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AD75" w14:textId="2E18421D" w:rsidR="00A85B2C" w:rsidRDefault="00D56128" w:rsidP="00A01E3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переносе даты проведения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</w:t>
      </w: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рав (требовани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) Банка «ТРАСТ» (ПАО)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</w:t>
      </w:r>
      <w:r w:rsidR="006047E0" w:rsidRPr="006047E0">
        <w:rPr>
          <w:rFonts w:ascii="Times New Roman" w:hAnsi="Times New Roman" w:cs="Times New Roman"/>
          <w:color w:val="000000"/>
          <w:shd w:val="clear" w:color="auto" w:fill="FFFFFF"/>
        </w:rPr>
        <w:t>ООО «АТАКАЙЦЕМЕНТ» и долей ООО «АТАКАЙЦЕМЕНТ» (лот № 1, код лота РАД-274914)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 xml:space="preserve">10:00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на 10:00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марта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года. Срок приёма заявок продлен до 23:</w:t>
      </w:r>
      <w:r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20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марта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года. Задаток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должен поступить на счет АО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Российский аукционный дом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6047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позднее 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марта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 года включительно.</w:t>
      </w:r>
      <w:r w:rsidR="00F76DF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>ат</w:t>
      </w:r>
      <w:r w:rsidR="00812CC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допуска претендентов к электронному аукциону 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>перенесена</w:t>
      </w:r>
      <w:r w:rsidR="00CD5763" w:rsidRPr="00CD5763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26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января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года на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2DC9">
        <w:rPr>
          <w:rFonts w:ascii="Times New Roman" w:hAnsi="Times New Roman" w:cs="Times New Roman"/>
          <w:color w:val="000000"/>
          <w:shd w:val="clear" w:color="auto" w:fill="FFFFFF"/>
        </w:rPr>
        <w:t>марта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A01E3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D5763"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14:paraId="745C351D" w14:textId="77777777" w:rsidR="006047E0" w:rsidRPr="00CD5763" w:rsidRDefault="006047E0" w:rsidP="00CD576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047E0" w:rsidRPr="00CD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445774"/>
    <w:rsid w:val="004D2DC9"/>
    <w:rsid w:val="006047E0"/>
    <w:rsid w:val="00812CCE"/>
    <w:rsid w:val="00A01E32"/>
    <w:rsid w:val="00A85B2C"/>
    <w:rsid w:val="00CD5763"/>
    <w:rsid w:val="00D56128"/>
    <w:rsid w:val="00E85B8F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qQvf9OzyvCG3RewshBkOVKdfX7Vb2GMHlztdjbEZK4M=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qmLVSHA2b4xvzh0Xav+JvAq3SQ2gpcUrvaG4v2Zr/7w=</DigestValue>
    </Reference>
  </SignedInfo>
  <SignatureValue>0iddqaXJ0PZtSgVRedxDF1XIK+7UrS/gI46UG5kK3CuZ/hRT4jxEjSst7/NMvWzy
0Z4AKpxJEGtESiWSbxClfA==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iz2V6aQzVxTMQMar/GCwsxPXoZY=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OmYJKOKTNU1u8bCzydLNDHVgflQ=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2022-01-18T13:31:31Z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2022-01-18T13:31:31Z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8</cp:revision>
  <dcterms:created xsi:type="dcterms:W3CDTF">2021-05-21T16:53:00Z</dcterms:created>
  <dcterms:modified xsi:type="dcterms:W3CDTF">2022-01-18T13:31:00Z</dcterms:modified>
</cp:coreProperties>
</file>