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A4BB023" w:rsidR="00EA7238" w:rsidRPr="002704F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C672B" w:rsidRPr="002704F7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A542D" w:rsidRPr="002704F7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</w:t>
      </w:r>
      <w:proofErr w:type="spellStart"/>
      <w:r w:rsidR="00CA542D" w:rsidRPr="002704F7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="00CA542D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="00CA542D" w:rsidRPr="002704F7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CA542D" w:rsidRPr="002704F7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</w:t>
      </w:r>
      <w:proofErr w:type="gramStart"/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</w:t>
      </w:r>
      <w:r w:rsidR="00227607" w:rsidRPr="002704F7">
        <w:rPr>
          <w:rFonts w:ascii="Times New Roman" w:hAnsi="Times New Roman" w:cs="Times New Roman"/>
          <w:color w:val="000000"/>
          <w:sz w:val="24"/>
          <w:szCs w:val="24"/>
        </w:rPr>
        <w:t>Самарской области от 28 мая 2018 г. по делу № А55-10304/2018</w:t>
      </w:r>
      <w:r w:rsidR="00F26DD3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704F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7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2704F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4F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C6EF9B1" w:rsidR="00914D34" w:rsidRPr="002704F7" w:rsidRDefault="007611D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04F7">
        <w:rPr>
          <w:rFonts w:ascii="Times New Roman" w:hAnsi="Times New Roman" w:cs="Times New Roman"/>
          <w:color w:val="000000"/>
          <w:sz w:val="24"/>
          <w:szCs w:val="24"/>
        </w:rPr>
        <w:t>Лот 1 - Административный корпус - 3 316,9 кв. м, земельный участок - 1 362,3 кв. м, адрес: г. Самара, Ленинский р-н, ул. Красноармейская, д. 1, неотделимые улучшения и имущество (441 поз.), 3-этажное, кадастровые номера 63:01:0502002:732, 63:01:0502002:6, земли населенных пунктов для ведения гражданами садоводства и огородничества, ограничения и обременения: объект находится в судебных спорах (дела в АС</w:t>
      </w:r>
      <w:proofErr w:type="gramEnd"/>
      <w:r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 Самарской области: </w:t>
      </w:r>
      <w:proofErr w:type="gramStart"/>
      <w:r w:rsidRPr="002704F7">
        <w:rPr>
          <w:rFonts w:ascii="Times New Roman" w:hAnsi="Times New Roman" w:cs="Times New Roman"/>
          <w:color w:val="000000"/>
          <w:sz w:val="24"/>
          <w:szCs w:val="24"/>
        </w:rPr>
        <w:t>А55-714/2020 о сносе самовольной постройки, А55-18191/2021 о признании права АО "АК Банк" отсутствующим), дело А55-16018/2020 о взыскании с АО "АК Банк" неосновательного обогащения в сумме 654 480 руб. и процентов в сумме 42 356,07 руб. за пользование земельным участком истца (в связи с наложением контура здания Банка на принадлежащий истцу земельный участок).</w:t>
      </w:r>
      <w:proofErr w:type="gramEnd"/>
      <w:r w:rsidRPr="002704F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Определением АС Самарской области от 06.08.2021 по делу А55-10304/2018 обеспечительные меры отменены – 152 485 297,17 руб.</w:t>
      </w:r>
    </w:p>
    <w:p w14:paraId="15D12F19" w14:textId="2FE764B1" w:rsidR="00EA7238" w:rsidRPr="002704F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704F7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67480">
        <w:rPr>
          <w:rFonts w:ascii="Times New Roman CYR" w:hAnsi="Times New Roman CYR" w:cs="Times New Roman CYR"/>
          <w:color w:val="000000"/>
        </w:rPr>
        <w:t>а</w:t>
      </w:r>
      <w:r w:rsidRPr="002704F7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2704F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704F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704F7">
        <w:rPr>
          <w:rFonts w:ascii="Times New Roman CYR" w:hAnsi="Times New Roman CYR" w:cs="Times New Roman CYR"/>
          <w:color w:val="000000"/>
        </w:rPr>
        <w:t>ОТ http://www.auction-house.ru/</w:t>
      </w:r>
      <w:r w:rsidRPr="002704F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704F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704F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704F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704F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EAE69B" w:rsidR="00EA7238" w:rsidRPr="002704F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704F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704F7" w:rsidRPr="002704F7">
        <w:rPr>
          <w:rFonts w:ascii="Times New Roman CYR" w:hAnsi="Times New Roman CYR" w:cs="Times New Roman CYR"/>
          <w:color w:val="000000"/>
        </w:rPr>
        <w:t>5 (пять)</w:t>
      </w:r>
      <w:r w:rsidRPr="002704F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8168E02" w:rsidR="00EA7238" w:rsidRPr="009674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748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6748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67480">
        <w:rPr>
          <w:rFonts w:ascii="Times New Roman CYR" w:hAnsi="Times New Roman CYR" w:cs="Times New Roman CYR"/>
          <w:color w:val="000000"/>
        </w:rPr>
        <w:t xml:space="preserve"> </w:t>
      </w:r>
      <w:r w:rsidR="002704F7" w:rsidRPr="00967480">
        <w:rPr>
          <w:rFonts w:ascii="Times New Roman CYR" w:hAnsi="Times New Roman CYR" w:cs="Times New Roman CYR"/>
          <w:b/>
          <w:color w:val="000000"/>
        </w:rPr>
        <w:t>19 января</w:t>
      </w:r>
      <w:r w:rsidR="00E12685" w:rsidRPr="00967480">
        <w:rPr>
          <w:rFonts w:ascii="Times New Roman CYR" w:hAnsi="Times New Roman CYR" w:cs="Times New Roman CYR"/>
          <w:color w:val="000000"/>
        </w:rPr>
        <w:t xml:space="preserve"> </w:t>
      </w:r>
      <w:r w:rsidR="00130BFB" w:rsidRPr="00967480">
        <w:rPr>
          <w:b/>
        </w:rPr>
        <w:t>202</w:t>
      </w:r>
      <w:r w:rsidR="002704F7" w:rsidRPr="00967480">
        <w:rPr>
          <w:b/>
        </w:rPr>
        <w:t>2</w:t>
      </w:r>
      <w:r w:rsidR="00564010" w:rsidRPr="00967480">
        <w:rPr>
          <w:b/>
        </w:rPr>
        <w:t xml:space="preserve"> г</w:t>
      </w:r>
      <w:r w:rsidR="00C11EFF" w:rsidRPr="00967480">
        <w:rPr>
          <w:b/>
        </w:rPr>
        <w:t>.</w:t>
      </w:r>
      <w:r w:rsidR="00467D6B" w:rsidRPr="00967480">
        <w:t xml:space="preserve"> </w:t>
      </w:r>
      <w:r w:rsidRPr="0096748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6748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67480">
          <w:rPr>
            <w:rStyle w:val="a4"/>
          </w:rPr>
          <w:t>http://lot-online.ru</w:t>
        </w:r>
      </w:hyperlink>
      <w:r w:rsidR="00C11EFF" w:rsidRPr="00967480">
        <w:rPr>
          <w:color w:val="000000"/>
        </w:rPr>
        <w:t xml:space="preserve"> (далее – ЭТП)</w:t>
      </w:r>
      <w:r w:rsidRPr="00967480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F2ED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ED4">
        <w:rPr>
          <w:color w:val="000000"/>
        </w:rPr>
        <w:t>Время окончания Торгов:</w:t>
      </w:r>
    </w:p>
    <w:p w14:paraId="5227E954" w14:textId="77777777" w:rsidR="00EA7238" w:rsidRPr="001F2ED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ED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F2ED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ED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B1F33A" w:rsidR="00EA7238" w:rsidRPr="00134D8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4D83">
        <w:rPr>
          <w:color w:val="000000"/>
        </w:rPr>
        <w:t>В случае</w:t>
      </w:r>
      <w:proofErr w:type="gramStart"/>
      <w:r w:rsidRPr="00134D83">
        <w:rPr>
          <w:color w:val="000000"/>
        </w:rPr>
        <w:t>,</w:t>
      </w:r>
      <w:proofErr w:type="gramEnd"/>
      <w:r w:rsidRPr="00134D83">
        <w:rPr>
          <w:color w:val="000000"/>
        </w:rPr>
        <w:t xml:space="preserve"> если по итогам Торгов, назначенных на</w:t>
      </w:r>
      <w:r w:rsidR="00C11EFF" w:rsidRPr="00134D83">
        <w:rPr>
          <w:color w:val="000000"/>
        </w:rPr>
        <w:t xml:space="preserve"> </w:t>
      </w:r>
      <w:r w:rsidR="00967480" w:rsidRPr="00134D83">
        <w:t>19 января 2022</w:t>
      </w:r>
      <w:r w:rsidR="00E12685" w:rsidRPr="00134D83">
        <w:rPr>
          <w:b/>
        </w:rPr>
        <w:t xml:space="preserve"> </w:t>
      </w:r>
      <w:r w:rsidR="00E12685" w:rsidRPr="00134D83">
        <w:t>г.</w:t>
      </w:r>
      <w:r w:rsidR="001F2ED4" w:rsidRPr="00134D83">
        <w:rPr>
          <w:color w:val="000000"/>
        </w:rPr>
        <w:t>, лот</w:t>
      </w:r>
      <w:r w:rsidRPr="00134D83">
        <w:rPr>
          <w:color w:val="000000"/>
        </w:rPr>
        <w:t xml:space="preserve"> не реализован, то в 14:00 часов по московскому времени </w:t>
      </w:r>
      <w:r w:rsidR="001F2ED4" w:rsidRPr="00134D83">
        <w:rPr>
          <w:b/>
          <w:color w:val="000000"/>
        </w:rPr>
        <w:t>09 марта</w:t>
      </w:r>
      <w:r w:rsidR="001F2ED4" w:rsidRPr="00134D83">
        <w:rPr>
          <w:color w:val="000000"/>
        </w:rPr>
        <w:t xml:space="preserve"> </w:t>
      </w:r>
      <w:r w:rsidR="00E12685" w:rsidRPr="00134D83">
        <w:rPr>
          <w:b/>
        </w:rPr>
        <w:t>202</w:t>
      </w:r>
      <w:r w:rsidR="001F2ED4" w:rsidRPr="00134D83">
        <w:rPr>
          <w:b/>
        </w:rPr>
        <w:t xml:space="preserve">2 </w:t>
      </w:r>
      <w:r w:rsidR="00E12685" w:rsidRPr="00134D83">
        <w:rPr>
          <w:b/>
        </w:rPr>
        <w:t>г.</w:t>
      </w:r>
      <w:r w:rsidR="00467D6B" w:rsidRPr="00134D83">
        <w:t xml:space="preserve"> </w:t>
      </w:r>
      <w:r w:rsidRPr="00134D83">
        <w:rPr>
          <w:color w:val="000000"/>
        </w:rPr>
        <w:t xml:space="preserve">на </w:t>
      </w:r>
      <w:r w:rsidR="00C11EFF" w:rsidRPr="00134D83">
        <w:rPr>
          <w:color w:val="000000"/>
        </w:rPr>
        <w:t>ЭТП</w:t>
      </w:r>
      <w:r w:rsidR="00467D6B" w:rsidRPr="00134D83">
        <w:t xml:space="preserve"> </w:t>
      </w:r>
      <w:r w:rsidRPr="00134D83">
        <w:rPr>
          <w:color w:val="000000"/>
        </w:rPr>
        <w:t>будут проведены</w:t>
      </w:r>
      <w:r w:rsidRPr="00134D83">
        <w:rPr>
          <w:b/>
          <w:bCs/>
          <w:color w:val="000000"/>
        </w:rPr>
        <w:t xml:space="preserve"> повторные Торги </w:t>
      </w:r>
      <w:r w:rsidRPr="00134D83">
        <w:rPr>
          <w:color w:val="000000"/>
        </w:rPr>
        <w:t>нереализованным лот</w:t>
      </w:r>
      <w:r w:rsidR="00134D83" w:rsidRPr="00134D83">
        <w:rPr>
          <w:color w:val="000000"/>
        </w:rPr>
        <w:t>ом</w:t>
      </w:r>
      <w:r w:rsidRPr="00134D83">
        <w:rPr>
          <w:color w:val="000000"/>
        </w:rPr>
        <w:t xml:space="preserve"> со снижением начальной цены лот</w:t>
      </w:r>
      <w:r w:rsidR="00134D83" w:rsidRPr="00134D83">
        <w:rPr>
          <w:color w:val="000000"/>
        </w:rPr>
        <w:t>а</w:t>
      </w:r>
      <w:r w:rsidRPr="00134D83">
        <w:rPr>
          <w:color w:val="000000"/>
        </w:rPr>
        <w:t xml:space="preserve"> на 10 (Десять) процентов.</w:t>
      </w:r>
    </w:p>
    <w:p w14:paraId="0C700AC8" w14:textId="77777777" w:rsidR="00EA7238" w:rsidRPr="00134D8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4D83">
        <w:rPr>
          <w:color w:val="000000"/>
        </w:rPr>
        <w:t xml:space="preserve">Оператор </w:t>
      </w:r>
      <w:r w:rsidR="00F05E04" w:rsidRPr="00134D83">
        <w:rPr>
          <w:color w:val="000000"/>
        </w:rPr>
        <w:t>ЭТП</w:t>
      </w:r>
      <w:r w:rsidRPr="00134D83">
        <w:rPr>
          <w:color w:val="000000"/>
        </w:rPr>
        <w:t xml:space="preserve"> (далее – Оператор) обеспечивает проведение Торгов.</w:t>
      </w:r>
    </w:p>
    <w:p w14:paraId="415A5C5E" w14:textId="52B0B12F" w:rsidR="00EA7238" w:rsidRPr="00134D8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34D8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34D83">
        <w:rPr>
          <w:color w:val="000000"/>
        </w:rPr>
        <w:t>00</w:t>
      </w:r>
      <w:r w:rsidRPr="00134D83">
        <w:rPr>
          <w:color w:val="000000"/>
        </w:rPr>
        <w:t xml:space="preserve"> часов по московскому времени</w:t>
      </w:r>
      <w:r w:rsidR="00E12685" w:rsidRPr="00134D83">
        <w:rPr>
          <w:color w:val="000000"/>
        </w:rPr>
        <w:t xml:space="preserve"> </w:t>
      </w:r>
      <w:r w:rsidR="00134D83" w:rsidRPr="00134D83">
        <w:rPr>
          <w:b/>
        </w:rPr>
        <w:t>30 ноября 2021</w:t>
      </w:r>
      <w:r w:rsidR="00134D83" w:rsidRPr="00134D83">
        <w:t xml:space="preserve"> </w:t>
      </w:r>
      <w:r w:rsidR="00E12685" w:rsidRPr="00134D83">
        <w:rPr>
          <w:b/>
        </w:rPr>
        <w:t>г.</w:t>
      </w:r>
      <w:r w:rsidRPr="00134D83">
        <w:rPr>
          <w:color w:val="000000"/>
        </w:rPr>
        <w:t>, а на участие в повторных Торгах начинается в 00:</w:t>
      </w:r>
      <w:r w:rsidR="00997993" w:rsidRPr="00134D83">
        <w:rPr>
          <w:color w:val="000000"/>
        </w:rPr>
        <w:t>00</w:t>
      </w:r>
      <w:r w:rsidRPr="00134D83">
        <w:rPr>
          <w:color w:val="000000"/>
        </w:rPr>
        <w:t xml:space="preserve"> часов по московскому времени </w:t>
      </w:r>
      <w:r w:rsidR="00134D83" w:rsidRPr="00134D83">
        <w:rPr>
          <w:b/>
        </w:rPr>
        <w:t>24 января 2022</w:t>
      </w:r>
      <w:r w:rsidR="00E12685" w:rsidRPr="00134D83">
        <w:rPr>
          <w:b/>
        </w:rPr>
        <w:t xml:space="preserve"> г.</w:t>
      </w:r>
      <w:r w:rsidRPr="00134D8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34D83">
        <w:rPr>
          <w:color w:val="000000"/>
        </w:rPr>
        <w:t xml:space="preserve"> </w:t>
      </w:r>
      <w:proofErr w:type="gramStart"/>
      <w:r w:rsidRPr="00134D83">
        <w:rPr>
          <w:color w:val="000000"/>
        </w:rPr>
        <w:t>московскому времени</w:t>
      </w:r>
      <w:proofErr w:type="gramEnd"/>
      <w:r w:rsidRPr="00134D83">
        <w:rPr>
          <w:color w:val="000000"/>
        </w:rPr>
        <w:t xml:space="preserve"> </w:t>
      </w:r>
      <w:proofErr w:type="gramStart"/>
      <w:r w:rsidRPr="00134D83">
        <w:rPr>
          <w:color w:val="000000"/>
        </w:rPr>
        <w:t>за</w:t>
      </w:r>
      <w:proofErr w:type="gramEnd"/>
      <w:r w:rsidRPr="00134D83">
        <w:rPr>
          <w:color w:val="000000"/>
        </w:rPr>
        <w:t xml:space="preserve"> </w:t>
      </w:r>
      <w:proofErr w:type="gramStart"/>
      <w:r w:rsidRPr="00134D83">
        <w:rPr>
          <w:color w:val="000000"/>
        </w:rPr>
        <w:t>5</w:t>
      </w:r>
      <w:proofErr w:type="gramEnd"/>
      <w:r w:rsidRPr="00134D83">
        <w:rPr>
          <w:color w:val="000000"/>
        </w:rPr>
        <w:t xml:space="preserve"> (</w:t>
      </w:r>
      <w:proofErr w:type="gramStart"/>
      <w:r w:rsidRPr="00134D83">
        <w:rPr>
          <w:color w:val="000000"/>
        </w:rPr>
        <w:t>Пять</w:t>
      </w:r>
      <w:proofErr w:type="gramEnd"/>
      <w:r w:rsidRPr="00134D83">
        <w:rPr>
          <w:color w:val="000000"/>
        </w:rPr>
        <w:t xml:space="preserve">) </w:t>
      </w:r>
      <w:proofErr w:type="gramStart"/>
      <w:r w:rsidRPr="00134D83">
        <w:rPr>
          <w:color w:val="000000"/>
        </w:rPr>
        <w:t>календарных дней до даты проведения соответствующих Торгов.</w:t>
      </w:r>
      <w:proofErr w:type="gramEnd"/>
    </w:p>
    <w:p w14:paraId="42966774" w14:textId="77777777" w:rsidR="00EA7238" w:rsidRPr="00134D8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4D8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2CC97E" w:rsidR="00EA7238" w:rsidRPr="00134D8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4D83">
        <w:rPr>
          <w:b/>
          <w:bCs/>
          <w:color w:val="000000"/>
        </w:rPr>
        <w:t>Торги ППП</w:t>
      </w:r>
      <w:r w:rsidR="00C11EFF" w:rsidRPr="00134D83">
        <w:rPr>
          <w:color w:val="000000"/>
          <w:shd w:val="clear" w:color="auto" w:fill="FFFFFF"/>
        </w:rPr>
        <w:t xml:space="preserve"> будут проведены на ЭТП</w:t>
      </w:r>
      <w:r w:rsidRPr="00134D83">
        <w:rPr>
          <w:color w:val="000000"/>
          <w:shd w:val="clear" w:color="auto" w:fill="FFFFFF"/>
        </w:rPr>
        <w:t xml:space="preserve"> </w:t>
      </w:r>
      <w:r w:rsidRPr="00134D83">
        <w:rPr>
          <w:b/>
          <w:bCs/>
          <w:color w:val="000000"/>
        </w:rPr>
        <w:t>с</w:t>
      </w:r>
      <w:r w:rsidR="00134D83" w:rsidRPr="00134D83">
        <w:rPr>
          <w:b/>
          <w:bCs/>
          <w:color w:val="000000"/>
        </w:rPr>
        <w:t xml:space="preserve"> 14 марта</w:t>
      </w:r>
      <w:r w:rsidR="00E12685" w:rsidRPr="00134D8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34D83">
        <w:rPr>
          <w:b/>
        </w:rPr>
        <w:t>202</w:t>
      </w:r>
      <w:r w:rsidR="004F4360" w:rsidRPr="00134D83">
        <w:rPr>
          <w:b/>
        </w:rPr>
        <w:t>2</w:t>
      </w:r>
      <w:r w:rsidR="00E12685" w:rsidRPr="00134D83">
        <w:rPr>
          <w:b/>
        </w:rPr>
        <w:t xml:space="preserve"> г.</w:t>
      </w:r>
      <w:r w:rsidRPr="00134D83">
        <w:rPr>
          <w:b/>
          <w:bCs/>
          <w:color w:val="000000"/>
        </w:rPr>
        <w:t xml:space="preserve"> по</w:t>
      </w:r>
      <w:r w:rsidR="00134D83" w:rsidRPr="00134D83">
        <w:rPr>
          <w:b/>
          <w:bCs/>
          <w:color w:val="000000"/>
        </w:rPr>
        <w:t xml:space="preserve"> 13 августа</w:t>
      </w:r>
      <w:r w:rsidR="00E12685" w:rsidRPr="00134D8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34D83">
        <w:rPr>
          <w:b/>
        </w:rPr>
        <w:t>202</w:t>
      </w:r>
      <w:r w:rsidR="004F4360" w:rsidRPr="00134D83">
        <w:rPr>
          <w:b/>
        </w:rPr>
        <w:t>2</w:t>
      </w:r>
      <w:r w:rsidR="00E12685" w:rsidRPr="00134D83">
        <w:rPr>
          <w:b/>
        </w:rPr>
        <w:t xml:space="preserve"> г.</w:t>
      </w:r>
    </w:p>
    <w:p w14:paraId="1AA4D8CB" w14:textId="37AB390F" w:rsidR="00EA7238" w:rsidRPr="00DC3D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C3D37">
        <w:rPr>
          <w:color w:val="000000"/>
        </w:rPr>
        <w:lastRenderedPageBreak/>
        <w:t>Заявки на участие в Торгах ППП приним</w:t>
      </w:r>
      <w:r w:rsidR="0015099D" w:rsidRPr="00DC3D37">
        <w:rPr>
          <w:color w:val="000000"/>
        </w:rPr>
        <w:t>а</w:t>
      </w:r>
      <w:r w:rsidR="00997993" w:rsidRPr="00DC3D37">
        <w:rPr>
          <w:color w:val="000000"/>
        </w:rPr>
        <w:t>ются Оператором, начиная с 00:00</w:t>
      </w:r>
      <w:r w:rsidRPr="00DC3D37">
        <w:rPr>
          <w:color w:val="000000"/>
        </w:rPr>
        <w:t xml:space="preserve"> часов по московскому времени</w:t>
      </w:r>
      <w:r w:rsidR="00E12685" w:rsidRPr="00DC3D37">
        <w:rPr>
          <w:color w:val="000000"/>
        </w:rPr>
        <w:t xml:space="preserve"> </w:t>
      </w:r>
      <w:r w:rsidR="00134D83" w:rsidRPr="00DC3D37">
        <w:rPr>
          <w:b/>
          <w:color w:val="000000"/>
        </w:rPr>
        <w:t>14 марта 2022 г</w:t>
      </w:r>
      <w:r w:rsidR="00E12685" w:rsidRPr="00DC3D37">
        <w:rPr>
          <w:b/>
        </w:rPr>
        <w:t>.</w:t>
      </w:r>
      <w:r w:rsidRPr="00DC3D3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DC3D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C3D37">
        <w:rPr>
          <w:color w:val="000000"/>
        </w:rPr>
        <w:t xml:space="preserve">При наличии заявок на участие в Торгах ППП </w:t>
      </w:r>
      <w:r w:rsidR="00722ECA" w:rsidRPr="00DC3D37">
        <w:rPr>
          <w:color w:val="000000"/>
        </w:rPr>
        <w:t>ОТ</w:t>
      </w:r>
      <w:r w:rsidRPr="00DC3D3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DC3D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3D37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C3D37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3D3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C3D37">
        <w:rPr>
          <w:color w:val="000000"/>
        </w:rPr>
        <w:t>:</w:t>
      </w:r>
    </w:p>
    <w:p w14:paraId="162B14F0" w14:textId="5B079436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>с 14 марта 2022 г. по 27 апреля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CEF99B" w14:textId="04F18DC1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09 мая 2022 г. - в размере 93,40%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4A6E8C" w14:textId="7AF387E3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10 мая 2022 г. по 21 мая 2022 г. - в размере 86,80%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7FD663" w14:textId="29976742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22 мая 2022 г. по 31 мая 2022 г. - в размере 80,20%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507286" w14:textId="134F0C15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2022 г. по 11 июня 2022 г. - в размере 73,60%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46615D" w14:textId="1E4CE489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12 июня 2022 г. по 21 июня 2022 г. - в размере 67,00%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11E8BA" w14:textId="0DCCACEC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2022 г. по 02 июля 2022 г. - в размере 60,40%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1A0D66" w14:textId="135B75D4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03 июля 2022 г. по 12 июля 2022 г. - в размере 53,80%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80D620" w14:textId="4DB7F0B4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13 июля 2022 г. по 23 июля 2022 г. - в размере 47,20%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A35BD3" w14:textId="57125DBD" w:rsidR="00DC3D37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2022 г. по 02 августа 2022 г. - в размере 40,60%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843F01" w14:textId="7C95FBEC" w:rsidR="001D4B58" w:rsidRPr="00DC3D37" w:rsidRDefault="00DC3D37" w:rsidP="00D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D37">
        <w:rPr>
          <w:rFonts w:ascii="Times New Roman" w:hAnsi="Times New Roman" w:cs="Times New Roman"/>
          <w:color w:val="000000"/>
          <w:sz w:val="24"/>
          <w:szCs w:val="24"/>
        </w:rPr>
        <w:t xml:space="preserve">с 03 августа 2022 г. по 13 августа 2022 г. - в размере 34,00% от начальной цены продажи </w:t>
      </w:r>
      <w:r w:rsidRPr="00DC3D3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C03F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C03F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3F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C0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3F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C03F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C03F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C03F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CC03F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C03F6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CC03F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C03F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C03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C03F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C0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C03F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C03F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C03F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C03F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C03F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03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CC03F6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CC03F6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CC03F6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CC03F6">
        <w:rPr>
          <w:rFonts w:ascii="Times New Roman" w:hAnsi="Times New Roman" w:cs="Times New Roman"/>
          <w:sz w:val="24"/>
          <w:szCs w:val="24"/>
        </w:rPr>
        <w:t>ОТ</w:t>
      </w:r>
      <w:r w:rsidR="00EA7238" w:rsidRPr="00CC03F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CC03F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C03F6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C03F6">
        <w:rPr>
          <w:rFonts w:ascii="Times New Roman" w:hAnsi="Times New Roman" w:cs="Times New Roman"/>
          <w:sz w:val="24"/>
          <w:szCs w:val="24"/>
        </w:rPr>
        <w:t>ОТ</w:t>
      </w:r>
      <w:r w:rsidR="00EA7238" w:rsidRPr="00CC03F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CC03F6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C03F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C03F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C03F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C03F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C03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3F6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C03F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C03F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C03F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C03F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CC03F6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C03F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C03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C03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CC03F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CC03F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CC03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C03F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3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C03F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CC03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C03F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3F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C03F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B740176" w14:textId="312CAC50" w:rsidR="00CC03F6" w:rsidRPr="00CC03F6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C03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3F6" w:rsidRPr="00CC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по 16:00 часов по адресу: г. Самара, ул. </w:t>
      </w:r>
      <w:proofErr w:type="spellStart"/>
      <w:r w:rsidR="00CC03F6" w:rsidRPr="00CC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CC03F6" w:rsidRPr="00CC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+7 (846) 250-05-70, +(846) 250-05-75, доб. 10-01, </w:t>
      </w:r>
      <w:proofErr w:type="gramStart"/>
      <w:r w:rsidR="00CC03F6" w:rsidRPr="00CC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C03F6" w:rsidRPr="00CC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CC03F6" w:rsidRPr="00CC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CC03F6" w:rsidRPr="00CC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1C6C5A1C" w14:textId="0C68F286" w:rsidR="00BE1559" w:rsidRPr="00CC03F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C03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03F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34D83"/>
    <w:rsid w:val="0015099D"/>
    <w:rsid w:val="001D4B58"/>
    <w:rsid w:val="001F039D"/>
    <w:rsid w:val="001F2ED4"/>
    <w:rsid w:val="00227607"/>
    <w:rsid w:val="002704F7"/>
    <w:rsid w:val="002C312D"/>
    <w:rsid w:val="00365722"/>
    <w:rsid w:val="00467D6B"/>
    <w:rsid w:val="004F4360"/>
    <w:rsid w:val="00530A59"/>
    <w:rsid w:val="00564010"/>
    <w:rsid w:val="00637A0F"/>
    <w:rsid w:val="006B43E3"/>
    <w:rsid w:val="0070175B"/>
    <w:rsid w:val="007229EA"/>
    <w:rsid w:val="00722ECA"/>
    <w:rsid w:val="007611D8"/>
    <w:rsid w:val="00865FD7"/>
    <w:rsid w:val="008A37E3"/>
    <w:rsid w:val="00914D34"/>
    <w:rsid w:val="00952ED1"/>
    <w:rsid w:val="00967480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A542D"/>
    <w:rsid w:val="00CC03F6"/>
    <w:rsid w:val="00D57DB3"/>
    <w:rsid w:val="00D62667"/>
    <w:rsid w:val="00DB0166"/>
    <w:rsid w:val="00DC3D37"/>
    <w:rsid w:val="00DC672B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1918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31</cp:revision>
  <dcterms:created xsi:type="dcterms:W3CDTF">2019-07-23T07:45:00Z</dcterms:created>
  <dcterms:modified xsi:type="dcterms:W3CDTF">2021-11-19T12:34:00Z</dcterms:modified>
</cp:coreProperties>
</file>