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882C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КУПЛИ-ПРОДАЖИ №____</w:t>
      </w:r>
    </w:p>
    <w:p w14:paraId="532FBC87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(ФОРМА)</w:t>
      </w:r>
    </w:p>
    <w:p w14:paraId="696057E3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189F4B" w14:textId="77777777" w:rsidR="00DF3D3B" w:rsidRPr="00A829EC" w:rsidRDefault="00DF3D3B" w:rsidP="00DF3D3B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     </w:t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A829E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       __________ 2021.</w:t>
      </w:r>
    </w:p>
    <w:p w14:paraId="3BA3D571" w14:textId="77777777" w:rsidR="00DF3D3B" w:rsidRPr="00A829EC" w:rsidRDefault="00DF3D3B" w:rsidP="00DF3D3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174017AF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A829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Акционерное общество «Водоканал» </w:t>
      </w:r>
      <w:r w:rsidRPr="00A829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(АО «Водоканал», ИНН 6153023510, ОГРН 1056153019405, место нахождения: 347630, Ростовская область, район Сальский, г. Сальск, ул. Кирова, д. 130),</w:t>
      </w:r>
      <w:r w:rsidRPr="00A829EC">
        <w:rPr>
          <w:rFonts w:ascii="Times New Roman" w:hAnsi="Times New Roman"/>
          <w:sz w:val="24"/>
          <w:szCs w:val="24"/>
        </w:rPr>
        <w:t xml:space="preserve"> являющееся </w:t>
      </w:r>
      <w:r w:rsidRPr="00A829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субъектом естественных монополий, именуемое в дальнейшем </w:t>
      </w:r>
      <w:r w:rsidRPr="00A829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«Продавец», «Должник»</w:t>
      </w:r>
      <w:r w:rsidRPr="00A829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в лице </w:t>
      </w:r>
      <w:r w:rsidRPr="00A829E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конкурсного управляющего Реук Андрея Михайловича </w:t>
      </w:r>
      <w:r w:rsidRPr="00A829E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(ИНН 616300321785, СНИЛС 055-165-955 72, рег. номер в реестре 4169), действующего на основании решения Арбитражного суда Ростовской области от 02.09.2020 по делу № А53–39989/2017 и определения Арбитражного суда Ростовской области от 25.09.2020 по делу № А53–39989/2017, с одной стороны, и  </w:t>
      </w:r>
    </w:p>
    <w:p w14:paraId="10D960EE" w14:textId="2A9524F6" w:rsidR="00DF3D3B" w:rsidRPr="00A829EC" w:rsidRDefault="00DF3D3B" w:rsidP="00DF3D3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</w:t>
      </w: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</w:t>
      </w:r>
      <w:r w:rsidRPr="00A829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«Покупатель», </w:t>
      </w: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</w:t>
      </w:r>
      <w:r w:rsidRPr="00A8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вместе именуемые </w:t>
      </w:r>
      <w:r w:rsidRPr="00A829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«Стороны» 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соответствии с </w:t>
      </w:r>
      <w:bookmarkStart w:id="0" w:name="_Hlk93420924"/>
      <w:r w:rsidR="00EA251B" w:rsidRPr="00EA251B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Протоколом от___________ о результатах торгов посредством публичного предложения</w:t>
      </w:r>
      <w:r w:rsidR="00EA251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 продаже </w:t>
      </w:r>
      <w:bookmarkEnd w:id="0"/>
      <w:r w:rsidR="00EA251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имущества </w:t>
      </w:r>
      <w:r w:rsidRPr="00A829E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АО «Водоканал»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, заключили настоящий Договор  купли-продажи (далее – «Договор»)  о нижеследующем:</w:t>
      </w:r>
    </w:p>
    <w:p w14:paraId="7E684174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14:paraId="00A40BC9" w14:textId="77777777" w:rsidR="00DF3D3B" w:rsidRPr="00A829EC" w:rsidRDefault="00DF3D3B" w:rsidP="00DF3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ю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864C7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принадлежащее Должнику на праве собственности 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предприятие в целом как имущественный комплекс</w:t>
      </w:r>
      <w:r w:rsidRPr="00864C75">
        <w:t xml:space="preserve"> </w:t>
      </w:r>
      <w:r w:rsidRPr="00864C75">
        <w:rPr>
          <w:rFonts w:ascii="Times New Roman" w:eastAsia="Times New Roman" w:hAnsi="Times New Roman"/>
          <w:noProof/>
          <w:sz w:val="24"/>
          <w:szCs w:val="24"/>
          <w:lang w:eastAsia="ru-RU"/>
        </w:rPr>
        <w:t>и право аренды, сведения о которых указаны в п. 1.2. Договора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(далее по тексту – «Имущественный комплекс», «Имущество»), а Покупатель обязуется выполнить все установленные настоящим Договором условия и обязательства, уплатить за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Имущество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цену, предусмотренную настоящим Договором. </w:t>
      </w:r>
    </w:p>
    <w:p w14:paraId="3064CF40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1.2. Имущественный комплекс продается в следующем составе:</w:t>
      </w:r>
    </w:p>
    <w:p w14:paraId="266F8AB1" w14:textId="77777777" w:rsidR="00DF3D3B" w:rsidRPr="00A829EC" w:rsidRDefault="00DF3D3B" w:rsidP="00DF3D3B">
      <w:pPr>
        <w:ind w:left="142" w:right="-57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>1.2.1. Недвижимое имущество (здания, сооружения, земельные участки)________________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14:paraId="20286F5F" w14:textId="77777777" w:rsidR="00DF3D3B" w:rsidRPr="00A829EC" w:rsidRDefault="00DF3D3B" w:rsidP="00DF3D3B">
      <w:pPr>
        <w:ind w:left="142" w:right="-57"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14:paraId="4A456125" w14:textId="77777777" w:rsidR="00DF3D3B" w:rsidRPr="00A829EC" w:rsidRDefault="00DF3D3B" w:rsidP="00DF3D3B">
      <w:pPr>
        <w:tabs>
          <w:tab w:val="left" w:pos="1134"/>
        </w:tabs>
        <w:ind w:left="567" w:right="-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sz w:val="24"/>
          <w:szCs w:val="24"/>
          <w:lang w:eastAsia="ru-RU"/>
        </w:rPr>
        <w:t>(далее – Объекты недвижимости)</w:t>
      </w:r>
    </w:p>
    <w:p w14:paraId="62ACB187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Обременения (ограничения) Объектов недвижимости:</w:t>
      </w:r>
    </w:p>
    <w:p w14:paraId="16236B8D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</w:t>
      </w:r>
    </w:p>
    <w:p w14:paraId="67E1BC17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. Движимое имущество (Транспортные средства, оборудование)_____________________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</w:t>
      </w:r>
    </w:p>
    <w:p w14:paraId="59F99D37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Обременения (ограничения) движимого имущества:</w:t>
      </w:r>
    </w:p>
    <w:p w14:paraId="58111F2C" w14:textId="77777777" w:rsidR="00DF3D3B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14:paraId="23E5ACCF" w14:textId="3878FF62" w:rsidR="00DF3D3B" w:rsidRPr="00864C75" w:rsidRDefault="00DF3D3B" w:rsidP="00DF3D3B">
      <w:pPr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1.2.3. </w:t>
      </w:r>
      <w:r w:rsidRPr="00864C7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Право аренды на </w:t>
      </w:r>
      <w:r w:rsidR="00452095">
        <w:rPr>
          <w:rFonts w:ascii="Times New Roman" w:eastAsia="Times New Roman" w:hAnsi="Times New Roman"/>
          <w:noProof/>
          <w:sz w:val="24"/>
          <w:szCs w:val="24"/>
          <w:lang w:eastAsia="ru-RU"/>
        </w:rPr>
        <w:t>недвижимое имущество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:_______________________________</w:t>
      </w:r>
    </w:p>
    <w:p w14:paraId="3D23422A" w14:textId="77777777" w:rsidR="00DF3D3B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Право аренды движимого имущества:________________________________________</w:t>
      </w:r>
    </w:p>
    <w:p w14:paraId="0CAE0B3F" w14:textId="40259A43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1.3. Указанный в п. 1.2. настоящего Договора Имущественный комплекс Покупатель приобретает по итогам открытых торгов </w:t>
      </w:r>
      <w:r w:rsidR="00A83CDD">
        <w:rPr>
          <w:rFonts w:ascii="Times New Roman" w:hAnsi="Times New Roman"/>
          <w:noProof/>
          <w:sz w:val="24"/>
          <w:szCs w:val="24"/>
          <w:lang w:eastAsia="ru-RU"/>
        </w:rPr>
        <w:t>посредством публичного предложения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производства, осуществляемого в отношении Должника, согласно </w:t>
      </w:r>
      <w:r w:rsidR="00EA251B" w:rsidRPr="00EA251B">
        <w:rPr>
          <w:rFonts w:ascii="Times New Roman" w:hAnsi="Times New Roman"/>
          <w:noProof/>
          <w:sz w:val="24"/>
          <w:szCs w:val="24"/>
          <w:lang w:eastAsia="ru-RU"/>
        </w:rPr>
        <w:t>Протокол</w:t>
      </w:r>
      <w:r w:rsidR="00EA251B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="00EA251B" w:rsidRPr="00EA251B">
        <w:rPr>
          <w:rFonts w:ascii="Times New Roman" w:hAnsi="Times New Roman"/>
          <w:noProof/>
          <w:sz w:val="24"/>
          <w:szCs w:val="24"/>
          <w:lang w:eastAsia="ru-RU"/>
        </w:rPr>
        <w:t xml:space="preserve"> от___________ о результатах торгов посредством публичного предложения по продаже</w:t>
      </w:r>
      <w:r w:rsidR="00EA251B" w:rsidRPr="00EA251B">
        <w:t xml:space="preserve"> </w:t>
      </w:r>
      <w:r w:rsidR="00EA251B" w:rsidRPr="00EA251B">
        <w:rPr>
          <w:rFonts w:ascii="Times New Roman" w:hAnsi="Times New Roman"/>
          <w:noProof/>
          <w:sz w:val="24"/>
          <w:szCs w:val="24"/>
          <w:lang w:eastAsia="ru-RU"/>
        </w:rPr>
        <w:t>имущества АО «Водоканал»</w:t>
      </w:r>
      <w:r w:rsidR="00EA251B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14:paraId="0BF21607" w14:textId="1BA4E09B" w:rsidR="00DF3D3B" w:rsidRPr="00B90A16" w:rsidRDefault="00DF3D3B" w:rsidP="00DF3D3B">
      <w:pPr>
        <w:spacing w:after="0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1.3.1. </w:t>
      </w:r>
      <w:r w:rsidRPr="00B90A1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Условия </w:t>
      </w:r>
      <w:r w:rsidR="006058E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торгов</w:t>
      </w:r>
      <w:r w:rsidRPr="00B90A1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, в соответствии с которыми предприятие приобретено, устанавливают следующие обязательства Покупателя:</w:t>
      </w:r>
    </w:p>
    <w:p w14:paraId="6143CF7A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обязательства Покупателя обеспечивать надлежащее содержание и использование объектов АО «Водоканал», в соответствии с их целевым назначением;</w:t>
      </w:r>
    </w:p>
    <w:p w14:paraId="017B595C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- обязательства Покупателя предоставлять гражданам, организациям, осуществляющим эксплуатацию жилищного фонда социального использования,  а также организациям, финансируемым за счет средств бюджетов бюджетной системы Российской 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Федерации, товары (работы, услуги) по регулируемым ценам (тарифам),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услуг);</w:t>
      </w:r>
    </w:p>
    <w:p w14:paraId="741FD052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согласие Покупателя принять на себя обязательства должника по договорам поставки товаров, являющимся предметом регулирования законодательства о естественных монополиях;</w:t>
      </w:r>
    </w:p>
    <w:p w14:paraId="0387D8F3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принятие на себя Покупателем обязательств по обеспечению доступности производимого и (или) реализуемого товара (работ, услуг) для потребителей;</w:t>
      </w:r>
    </w:p>
    <w:p w14:paraId="0D9A8460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наличие лицензий на осуществление соответствующего вида деятельности, а именно: лицензия на право пользования недрами и лицензия на эксплуатацию взрывопожароопасных и химически опасных производственных объектов I-IV классов опасности;</w:t>
      </w:r>
    </w:p>
    <w:p w14:paraId="7BD4FCC9" w14:textId="67E813F3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- принятие на себя Покупателем обязательства заключить с федеральным органом исполнительной власти, уполномоченным Правительством Российской Федерации проводить государственную политику в отношении субъектов естественной монополии соглашение об исполнении условий </w:t>
      </w:r>
      <w:r w:rsidR="007E08AB">
        <w:rPr>
          <w:rFonts w:ascii="Times New Roman" w:hAnsi="Times New Roman"/>
          <w:noProof/>
          <w:sz w:val="24"/>
          <w:szCs w:val="24"/>
          <w:lang w:eastAsia="ru-RU"/>
        </w:rPr>
        <w:t>торгов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14:paraId="34F2A7C7" w14:textId="77777777" w:rsidR="00DF3D3B" w:rsidRPr="00A829EC" w:rsidRDefault="00DF3D3B" w:rsidP="00DF3D3B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1.4. Продавец гарантирует, что на дату заключения Договора Имущество никому не отчуждено, не передано в аренду или безвозмездное пользование.</w:t>
      </w:r>
    </w:p>
    <w:p w14:paraId="5C1B4167" w14:textId="77777777" w:rsidR="00DF3D3B" w:rsidRPr="00A829EC" w:rsidRDefault="00DF3D3B" w:rsidP="00DF3D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1.5. Переход права собственности на Объекты недвижимости подлежит государственной регистрации,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1CA8EA88" w14:textId="77777777" w:rsidR="00DF3D3B" w:rsidRPr="00A829EC" w:rsidRDefault="00DF3D3B" w:rsidP="00DF3D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1.6. Право собственности на движимое имущество возникает у Покупателя с момента передачи Продавцом Покупателю движимого имущества по акту приема – передачи.</w:t>
      </w:r>
    </w:p>
    <w:p w14:paraId="173A1C48" w14:textId="77777777" w:rsidR="00DF3D3B" w:rsidRPr="00A829EC" w:rsidRDefault="00DF3D3B" w:rsidP="00DF3D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14:paraId="2B5BA477" w14:textId="77777777" w:rsidR="00DF3D3B" w:rsidRPr="00A829EC" w:rsidRDefault="00DF3D3B" w:rsidP="00DF3D3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</w:t>
      </w:r>
    </w:p>
    <w:p w14:paraId="75C12672" w14:textId="77777777" w:rsidR="00DF3D3B" w:rsidRPr="00A829EC" w:rsidRDefault="00DF3D3B" w:rsidP="00DF3D3B">
      <w:pPr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2.1.Покупатель обязан:</w:t>
      </w:r>
    </w:p>
    <w:p w14:paraId="0DECCC9E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Имущества, указанную в п. 3.3 настоящего Договора, в течение 30 (тридцати) дней с даты подписания настоящего Договора.</w:t>
      </w:r>
    </w:p>
    <w:p w14:paraId="50727DC6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2.1.2. Принять от Продавца Имущество по акту приема-передачи в течение __________ рабочих дней с момента полной оплаты Имущества.</w:t>
      </w:r>
    </w:p>
    <w:p w14:paraId="534FED7E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3C56EF70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2.1.4.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ab/>
        <w:t>Совершить необходимые действия для изменения регистрационных данных Транспортных средств в связи с их приобретением.</w:t>
      </w:r>
    </w:p>
    <w:p w14:paraId="6E2C6E68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2.1.5.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ab/>
        <w:t>Нести расходы, связанные с изменением регистрационных данных Транспортных средств.</w:t>
      </w:r>
    </w:p>
    <w:p w14:paraId="39947A00" w14:textId="78AAB88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2.1.6. Покупателю  известно, что продаваемое Имущество принадлежит субъекту естественных монополий и его реализация осуществляется в сооветствии с требованиями Федерального закона от 26.10.2002 № 127-ФЗ «О несостоятельности (банкротстве)», Положения о порядке, об условиях и о сроках реализации имущества АО «Водоканал» (ИНН 6153023510, ОГРН 1056153019405, юридический адрес: 347630, Ростовская область, район Сальский, г. Сальск, ул. Кирова, д. 130), утвержденное собранием кредиторов АО</w:t>
      </w:r>
      <w:r w:rsidR="00B61B6C">
        <w:rPr>
          <w:rFonts w:ascii="Times New Roman" w:hAnsi="Times New Roman"/>
          <w:noProof/>
          <w:sz w:val="24"/>
          <w:szCs w:val="24"/>
          <w:lang w:eastAsia="ru-RU"/>
        </w:rPr>
        <w:t> 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«Водоканал» от 10.06.2021, </w:t>
      </w:r>
      <w:r w:rsidRPr="00B90A16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в связи с чем Покупатель:</w:t>
      </w:r>
    </w:p>
    <w:p w14:paraId="10193356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- обязан обеспечивать надлежащее содержание и использование объектов АО</w:t>
      </w:r>
      <w:r>
        <w:rPr>
          <w:rFonts w:ascii="Times New Roman" w:hAnsi="Times New Roman"/>
          <w:noProof/>
          <w:sz w:val="24"/>
          <w:szCs w:val="24"/>
          <w:lang w:eastAsia="ru-RU"/>
        </w:rPr>
        <w:t> 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>«Водоканал», в соответствии с их целевым назначением;</w:t>
      </w:r>
    </w:p>
    <w:p w14:paraId="31D31BD9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 обязан предоставлять гражданам, организациям, осуществляющим эксплуатацию жилищного фонда социального использования, 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(тарифам),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РФ, нормативными правовыми актами органов местного самоуправления льготы, в том числе льготы по оплате товаров (работ, услуг);</w:t>
      </w:r>
    </w:p>
    <w:p w14:paraId="0AE010C1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дает согласие принять на себя обязательства должника по договорам поставки товаров, являющимися предметом регулирования законодательства о естественных монополиях;</w:t>
      </w:r>
    </w:p>
    <w:p w14:paraId="50EF6313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принимает на себя обязательства по обеспечению доступности производимого и (или) реализуемого товара (работ, услуг) для потребителей;</w:t>
      </w:r>
    </w:p>
    <w:p w14:paraId="0AB8BB21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- имеет лицензии на осуществление соответствующего вида деятельности, а именно: лицензию на право пользования недрами и лицензию на эксплуатацию взрывопожароопасных и химически опасных производственных объектов I-IV классов опасности;</w:t>
      </w:r>
    </w:p>
    <w:p w14:paraId="6BEF91B0" w14:textId="454BA199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- принимает на себя обязательства заключить с федеральным органом исполнительной власти, уполномоченным Правительством Российской Федерации проводить государственную политику в отношении субъектов естественной монополии соглашение об исполнении условий </w:t>
      </w:r>
      <w:r w:rsidR="00BB4E85">
        <w:rPr>
          <w:rFonts w:ascii="Times New Roman" w:hAnsi="Times New Roman"/>
          <w:noProof/>
          <w:sz w:val="24"/>
          <w:szCs w:val="24"/>
          <w:lang w:eastAsia="ru-RU"/>
        </w:rPr>
        <w:t>торгов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14:paraId="60B50FB0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2.2.Продавец обязан:</w:t>
      </w:r>
    </w:p>
    <w:p w14:paraId="1D27AB6E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2.2.1. Передать Покупателю Имущество по акту приема-передачи в течение __________ рабочих дней с момента полной оплаты Имущества.</w:t>
      </w:r>
    </w:p>
    <w:p w14:paraId="15E8624C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2.2.2.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0F0FAE17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2.2.3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67966FD6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14:paraId="114D4986" w14:textId="77777777" w:rsidR="00DF3D3B" w:rsidRPr="00A829EC" w:rsidRDefault="00DF3D3B" w:rsidP="00DF3D3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14:paraId="5D0A58EB" w14:textId="7B5AD063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3.1. Цена продажи Имущества</w:t>
      </w:r>
      <w:r w:rsidR="00682D53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 в соответствии с </w:t>
      </w:r>
      <w:r w:rsidR="00682D53" w:rsidRPr="00682D53">
        <w:rPr>
          <w:rFonts w:ascii="Times New Roman" w:hAnsi="Times New Roman"/>
          <w:noProof/>
          <w:sz w:val="24"/>
          <w:szCs w:val="24"/>
          <w:lang w:eastAsia="ru-RU"/>
        </w:rPr>
        <w:t>Протокол</w:t>
      </w:r>
      <w:r w:rsidR="00682D53">
        <w:rPr>
          <w:rFonts w:ascii="Times New Roman" w:hAnsi="Times New Roman"/>
          <w:noProof/>
          <w:sz w:val="24"/>
          <w:szCs w:val="24"/>
          <w:lang w:eastAsia="ru-RU"/>
        </w:rPr>
        <w:t>ом</w:t>
      </w:r>
      <w:r w:rsidR="00682D53" w:rsidRPr="00682D53">
        <w:rPr>
          <w:rFonts w:ascii="Times New Roman" w:hAnsi="Times New Roman"/>
          <w:noProof/>
          <w:sz w:val="24"/>
          <w:szCs w:val="24"/>
          <w:lang w:eastAsia="ru-RU"/>
        </w:rPr>
        <w:t xml:space="preserve"> от___________ о результатах торгов посредством публичного предложения по продаже имущества АО</w:t>
      </w:r>
      <w:r w:rsidR="00682D53">
        <w:rPr>
          <w:rFonts w:ascii="Times New Roman" w:hAnsi="Times New Roman"/>
          <w:noProof/>
          <w:sz w:val="24"/>
          <w:szCs w:val="24"/>
          <w:lang w:eastAsia="ru-RU"/>
        </w:rPr>
        <w:t> </w:t>
      </w:r>
      <w:r w:rsidR="00682D53" w:rsidRPr="00682D53">
        <w:rPr>
          <w:rFonts w:ascii="Times New Roman" w:hAnsi="Times New Roman"/>
          <w:noProof/>
          <w:sz w:val="24"/>
          <w:szCs w:val="24"/>
          <w:lang w:eastAsia="ru-RU"/>
        </w:rPr>
        <w:t>«Водоканал»</w:t>
      </w:r>
      <w:r w:rsidR="00682D53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A829EC">
        <w:rPr>
          <w:rFonts w:ascii="Times New Roman" w:hAnsi="Times New Roman"/>
          <w:noProof/>
          <w:sz w:val="24"/>
          <w:szCs w:val="24"/>
          <w:lang w:eastAsia="ru-RU"/>
        </w:rPr>
        <w:t>составляет ___________________рублей (НДС не облагается).</w:t>
      </w:r>
    </w:p>
    <w:p w14:paraId="710214E5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3.2. Внесенный Покупателем задаток для участия в торгах по продаже Имущества в размере __________________ (___________________________________) рублей засчитывается в счёт оплаты приобретаемого Имущества по настоящему Договору (в соответствии с частью 5 статьи 448 ГК РФ). </w:t>
      </w:r>
    </w:p>
    <w:p w14:paraId="77E89A1C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>3.3. Покупатель обязуется в течение 30 (тридцати) дней с даты подписания настоящего Договора оплатить оставшуюся цену Имущества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316D2D5E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t xml:space="preserve">3.4. Цена продажи Имущества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Имущества. </w:t>
      </w:r>
    </w:p>
    <w:p w14:paraId="4472391A" w14:textId="77777777" w:rsidR="00DF3D3B" w:rsidRPr="00A829EC" w:rsidRDefault="00DF3D3B" w:rsidP="00DF3D3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829EC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3.5. Обязательство Покупателя по оплате цены продажи Имущества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 </w:t>
      </w:r>
    </w:p>
    <w:p w14:paraId="6D057EFF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sz w:val="24"/>
          <w:szCs w:val="24"/>
          <w:lang w:eastAsia="ru-RU"/>
        </w:rPr>
        <w:t>4. Передача имущества</w:t>
      </w:r>
    </w:p>
    <w:p w14:paraId="06E5F3B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4.1. Имущество передается по месту его нахождения.</w:t>
      </w:r>
    </w:p>
    <w:p w14:paraId="3EC2E5A1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подписываемому сторонами передаточному акту.  </w:t>
      </w:r>
    </w:p>
    <w:p w14:paraId="55F035E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4.3. Передача Имущества должна быть осуществлена в течение _______ рабочих дней со дня его полной оплаты.</w:t>
      </w:r>
    </w:p>
    <w:p w14:paraId="7B5054F3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14:paraId="53D7E869" w14:textId="77777777" w:rsidR="00DF3D3B" w:rsidRPr="00A829EC" w:rsidRDefault="00DF3D3B" w:rsidP="00DF3D3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9EC">
        <w:rPr>
          <w:rFonts w:ascii="Times New Roman" w:hAnsi="Times New Roman"/>
          <w:sz w:val="24"/>
          <w:szCs w:val="24"/>
        </w:rPr>
        <w:t xml:space="preserve">4.4.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 </w:t>
      </w:r>
    </w:p>
    <w:p w14:paraId="1CFBE0FC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14:paraId="05F2D90D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7D6F5C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725F9A1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5.2. Стороны договорились, что непоступление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6E69432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14:paraId="56CFFBA2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03F55BE8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14:paraId="76D395E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Договора.</w:t>
      </w:r>
    </w:p>
    <w:p w14:paraId="2E2A3807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24B4231C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B3B659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sz w:val="24"/>
          <w:szCs w:val="24"/>
          <w:lang w:eastAsia="ru-RU"/>
        </w:rPr>
        <w:t>6. Прочие условия</w:t>
      </w:r>
    </w:p>
    <w:p w14:paraId="6267519E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B2F9B5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p w14:paraId="5D22706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- надлежащем исполнении Сторонами своих обязательств;</w:t>
      </w:r>
    </w:p>
    <w:p w14:paraId="0D3E8BCA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lastRenderedPageBreak/>
        <w:t>- расторжении в предусмотренных федеральным законодательством и настоящим Договором случаях;</w:t>
      </w:r>
    </w:p>
    <w:p w14:paraId="33858798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- возникновении иных оснований, предусмотренных законодательством Российской Федерации.</w:t>
      </w:r>
    </w:p>
    <w:p w14:paraId="24AFA970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203F1A7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14:paraId="6C5A3D7A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5CF558CC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4B5C7508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029577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14:paraId="3F2CBCBD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</w:t>
      </w:r>
    </w:p>
    <w:p w14:paraId="32517594" w14:textId="77777777" w:rsidR="00DF3D3B" w:rsidRPr="00A829EC" w:rsidRDefault="00DF3D3B" w:rsidP="00DF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экземпляр в Регистрирующий орган.</w:t>
      </w:r>
    </w:p>
    <w:p w14:paraId="7A187D36" w14:textId="77777777" w:rsidR="00DF3D3B" w:rsidRPr="00A829EC" w:rsidRDefault="00DF3D3B" w:rsidP="00DF3D3B">
      <w:pPr>
        <w:keepLines/>
        <w:widowControl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8. Адреса, реквизиты и подписи СТОРОН</w:t>
      </w:r>
    </w:p>
    <w:p w14:paraId="188887A4" w14:textId="77777777" w:rsidR="00DF3D3B" w:rsidRPr="00A829EC" w:rsidRDefault="00DF3D3B" w:rsidP="00DF3D3B">
      <w:pPr>
        <w:widowControl w:val="0"/>
        <w:spacing w:after="0" w:line="274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8C85E58" w14:textId="77777777" w:rsidR="00DF3D3B" w:rsidRPr="00A829EC" w:rsidRDefault="00DF3D3B" w:rsidP="00DF3D3B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caps/>
          <w:sz w:val="24"/>
          <w:szCs w:val="24"/>
          <w:lang w:eastAsia="ru-RU"/>
        </w:rPr>
        <w:t>_____________________________________</w:t>
      </w:r>
    </w:p>
    <w:p w14:paraId="49D81F8C" w14:textId="77777777" w:rsidR="00DF3D3B" w:rsidRPr="00A829EC" w:rsidRDefault="00DF3D3B" w:rsidP="00DF3D3B">
      <w:pPr>
        <w:keepLines/>
        <w:widowControl w:val="0"/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829E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ПОКУПАТЕЛЬ:</w:t>
      </w:r>
    </w:p>
    <w:p w14:paraId="033F25F0" w14:textId="77777777" w:rsidR="00DF3D3B" w:rsidRPr="00A829EC" w:rsidRDefault="00DF3D3B" w:rsidP="00DF3D3B">
      <w:pPr>
        <w:keepLines/>
        <w:widowControl w:val="0"/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29EC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14:paraId="289F2721" w14:textId="77777777" w:rsidR="00DF3D3B" w:rsidRPr="00A829EC" w:rsidRDefault="00DF3D3B" w:rsidP="00DF3D3B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ACE6A4" w14:textId="77777777" w:rsidR="00DF3D3B" w:rsidRPr="00422629" w:rsidRDefault="00DF3D3B" w:rsidP="00DF3D3B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/>
          <w:lang w:eastAsia="ru-RU"/>
        </w:rPr>
      </w:pPr>
    </w:p>
    <w:p w14:paraId="101927A1" w14:textId="77777777" w:rsidR="00DF3D3B" w:rsidRPr="00422629" w:rsidRDefault="00DF3D3B" w:rsidP="00DF3D3B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/>
          <w:lang w:eastAsia="ru-RU"/>
        </w:rPr>
      </w:pPr>
    </w:p>
    <w:p w14:paraId="3011FD51" w14:textId="77777777" w:rsidR="00DF3D3B" w:rsidRPr="00422629" w:rsidRDefault="00DF3D3B" w:rsidP="00DF3D3B">
      <w:pPr>
        <w:tabs>
          <w:tab w:val="left" w:pos="567"/>
        </w:tabs>
        <w:spacing w:after="0" w:line="240" w:lineRule="auto"/>
        <w:ind w:right="-57"/>
        <w:jc w:val="right"/>
        <w:rPr>
          <w:rFonts w:ascii="Times New Roman" w:eastAsia="Times New Roman" w:hAnsi="Times New Roman"/>
          <w:b/>
          <w:lang w:eastAsia="ru-RU"/>
        </w:rPr>
      </w:pPr>
    </w:p>
    <w:p w14:paraId="3D2FDE3F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06DFE36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BE49F7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285563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06378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D4EEC1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D814C3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A174F3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106EB5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740D31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2AD8F4" w14:textId="77777777" w:rsidR="00DF3D3B" w:rsidRDefault="00DF3D3B" w:rsidP="00DF3D3B">
      <w:pPr>
        <w:tabs>
          <w:tab w:val="left" w:pos="66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7C1034" w14:textId="77777777" w:rsidR="00F92340" w:rsidRDefault="00F92340"/>
    <w:sectPr w:rsidR="00F9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BB"/>
    <w:rsid w:val="003B6FCD"/>
    <w:rsid w:val="00452095"/>
    <w:rsid w:val="006058E2"/>
    <w:rsid w:val="00682D53"/>
    <w:rsid w:val="007E08AB"/>
    <w:rsid w:val="0081283F"/>
    <w:rsid w:val="00864FBB"/>
    <w:rsid w:val="00A83CDD"/>
    <w:rsid w:val="00B61B6C"/>
    <w:rsid w:val="00B90A16"/>
    <w:rsid w:val="00BB4E85"/>
    <w:rsid w:val="00DF3D3B"/>
    <w:rsid w:val="00EA251B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3411"/>
  <w15:chartTrackingRefBased/>
  <w15:docId w15:val="{564932CA-FFCD-4911-9B29-9FEC02F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2097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20</cp:revision>
  <dcterms:created xsi:type="dcterms:W3CDTF">2021-09-27T17:03:00Z</dcterms:created>
  <dcterms:modified xsi:type="dcterms:W3CDTF">2022-01-18T15:01:00Z</dcterms:modified>
</cp:coreProperties>
</file>