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0D647CD3" w:rsidR="006F1158" w:rsidRPr="00BE4F1F" w:rsidRDefault="0078302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F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4F1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E4F1F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BE4F1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E4F1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BE4F1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</w:t>
      </w:r>
      <w:r w:rsidRPr="00BE4F1F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BE4F1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августа 2015 г. по делу № А40-120993/2015 </w:t>
      </w:r>
      <w:r w:rsidRPr="00BE4F1F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6F1158" w:rsidRPr="00BE4F1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BE4F1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E4F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E4F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E4F1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E4F1F">
        <w:rPr>
          <w:rFonts w:ascii="Times New Roman" w:hAnsi="Times New Roman" w:cs="Times New Roman"/>
          <w:sz w:val="24"/>
          <w:szCs w:val="24"/>
        </w:rPr>
        <w:t xml:space="preserve">сообщение №2030097609 в газете «Коммерсантъ» №169(7131) от 18.09.2021, </w:t>
      </w:r>
      <w:r w:rsidR="00CF64BB" w:rsidRPr="00BE4F1F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BE4F1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BE4F1F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4380" w:rsidRPr="00BE4F1F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Pr="00BE4F1F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6C4380" w:rsidRPr="00BE4F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829D2B4" w14:textId="09BC6A34" w:rsidR="006F1158" w:rsidRPr="00BE4F1F" w:rsidRDefault="009416F0" w:rsidP="006F115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E4F1F">
        <w:rPr>
          <w:rFonts w:ascii="Times New Roman" w:hAnsi="Times New Roman" w:cs="Times New Roman"/>
          <w:spacing w:val="3"/>
          <w:sz w:val="24"/>
          <w:szCs w:val="24"/>
        </w:rPr>
        <w:t>Лот 6</w:t>
      </w:r>
      <w:r w:rsidR="00BE4F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4F1F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BE4F1F">
        <w:rPr>
          <w:rFonts w:ascii="Times New Roman" w:hAnsi="Times New Roman" w:cs="Times New Roman"/>
          <w:spacing w:val="3"/>
          <w:sz w:val="24"/>
          <w:szCs w:val="24"/>
        </w:rPr>
        <w:t>ООО "Базис", ИНН 7804487563, КД 209/14Л от 19.12.2014, определение АС г. Москвы по делу А56-72241/2017 от 03.07.2018 о включении в РТК (3-я очередь), находится в стадии банкротства (322 023 083,03 руб.)</w:t>
      </w:r>
      <w:r w:rsidRPr="00BE4F1F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309A403F" w14:textId="1C42FF2C" w:rsidR="009416F0" w:rsidRPr="00BE4F1F" w:rsidRDefault="009416F0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F1F">
        <w:rPr>
          <w:rFonts w:ascii="Times New Roman" w:hAnsi="Times New Roman" w:cs="Times New Roman"/>
          <w:spacing w:val="3"/>
          <w:sz w:val="24"/>
          <w:szCs w:val="24"/>
        </w:rPr>
        <w:t>Лот 18</w:t>
      </w:r>
      <w:r w:rsidR="00BE4F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4F1F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BE4F1F">
        <w:rPr>
          <w:rFonts w:ascii="Times New Roman" w:hAnsi="Times New Roman" w:cs="Times New Roman"/>
          <w:spacing w:val="3"/>
          <w:sz w:val="24"/>
          <w:szCs w:val="24"/>
        </w:rPr>
        <w:t>ООО "Монолит", ИНН 7704824430, КД 178/14Л от 15.10.2014, определение АС г. Москвы по делу А40-182238/17-74-270Б от 03.05.2018 о включении в РТК (3-я очередь), находится в стадии банкротства (556 887 235,02 руб.)</w:t>
      </w:r>
      <w:r w:rsidR="00BE4F1F" w:rsidRPr="00BE4F1F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9416F0" w:rsidRPr="00BE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83025"/>
    <w:rsid w:val="007C1324"/>
    <w:rsid w:val="008E1C3A"/>
    <w:rsid w:val="009416F0"/>
    <w:rsid w:val="009434E6"/>
    <w:rsid w:val="00A74582"/>
    <w:rsid w:val="00B86C69"/>
    <w:rsid w:val="00BE4F1F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2016-10-26T09:11:00Z</cp:lastPrinted>
  <dcterms:created xsi:type="dcterms:W3CDTF">2018-08-16T09:05:00Z</dcterms:created>
  <dcterms:modified xsi:type="dcterms:W3CDTF">2022-01-20T13:51:00Z</dcterms:modified>
</cp:coreProperties>
</file>