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625A" w14:textId="77777777" w:rsidR="00CF6672" w:rsidRPr="007D5E1C" w:rsidRDefault="00CF6672" w:rsidP="007D5E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0ABD9AE" w:rsidR="00EA7238" w:rsidRPr="008C42F2" w:rsidRDefault="00F26DD3" w:rsidP="007D5E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2F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42F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C42F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C42F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C42F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A213A" w:rsidRPr="008C42F2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8C42F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A213A" w:rsidRPr="008C42F2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«Мегаполис»</w:t>
      </w:r>
      <w:r w:rsidR="00CF6672" w:rsidRPr="008C42F2">
        <w:rPr>
          <w:rFonts w:ascii="Times New Roman" w:hAnsi="Times New Roman" w:cs="Times New Roman"/>
          <w:color w:val="000000"/>
          <w:sz w:val="24"/>
          <w:szCs w:val="24"/>
        </w:rPr>
        <w:t>(ООО КБ «Мегаполис»</w:t>
      </w:r>
      <w:r w:rsidR="00FA213A" w:rsidRPr="008C42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42F2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CF6672" w:rsidRPr="008C42F2">
        <w:rPr>
          <w:rFonts w:ascii="Times New Roman" w:hAnsi="Times New Roman" w:cs="Times New Roman"/>
          <w:color w:val="000000"/>
          <w:sz w:val="24"/>
          <w:szCs w:val="24"/>
        </w:rPr>
        <w:t>428032, Чувашская Республика-Чувашия, г. Чебоксары, ул. Ярославская, д. 23</w:t>
      </w:r>
      <w:r w:rsidRPr="008C42F2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CF6672" w:rsidRPr="008C42F2">
        <w:rPr>
          <w:rFonts w:ascii="Times New Roman" w:hAnsi="Times New Roman" w:cs="Times New Roman"/>
          <w:color w:val="000000"/>
          <w:sz w:val="24"/>
          <w:szCs w:val="24"/>
        </w:rPr>
        <w:t>2126003130</w:t>
      </w:r>
      <w:r w:rsidRPr="008C42F2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CF6672" w:rsidRPr="008C42F2">
        <w:rPr>
          <w:rFonts w:ascii="Times New Roman" w:hAnsi="Times New Roman" w:cs="Times New Roman"/>
          <w:color w:val="000000"/>
          <w:sz w:val="24"/>
          <w:szCs w:val="24"/>
        </w:rPr>
        <w:t>1022100000317</w:t>
      </w:r>
      <w:r w:rsidRPr="008C42F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F6672" w:rsidRPr="008C42F2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 – Чувашии от 15 июня 2021 г. по делу №А79-3798/2021 </w:t>
      </w:r>
      <w:r w:rsidRPr="008C42F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8C42F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8C42F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C42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C42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C42F2" w:rsidRDefault="00EA7238" w:rsidP="007D5E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2F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2A43657" w14:textId="77777777" w:rsidR="00155F5B" w:rsidRPr="007D5E1C" w:rsidRDefault="00155F5B" w:rsidP="007D5E1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5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2E45E5E4" w14:textId="72D3FF85" w:rsidR="00CF6672" w:rsidRPr="007D5E1C" w:rsidRDefault="00CF6672" w:rsidP="007D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C">
        <w:rPr>
          <w:rFonts w:ascii="Times New Roman" w:hAnsi="Times New Roman" w:cs="Times New Roman"/>
          <w:sz w:val="24"/>
          <w:szCs w:val="24"/>
        </w:rPr>
        <w:t>Лот 1 –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>Hyundai VF (i40), черный, 2016, 64 504 км, 2.0 АТ (149,56 л. с.), бензин, передний, VIN XWELC41CBG0007816, г. Чебоксары</w:t>
      </w:r>
      <w:r w:rsidR="00FC4FD4" w:rsidRPr="007D5E1C">
        <w:rPr>
          <w:rFonts w:ascii="Times New Roman" w:hAnsi="Times New Roman" w:cs="Times New Roman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sz w:val="24"/>
          <w:szCs w:val="24"/>
        </w:rPr>
        <w:t xml:space="preserve">– </w:t>
      </w:r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>1 234 000,00</w:t>
      </w:r>
      <w:r w:rsidR="00FC4FD4" w:rsidRPr="007D5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sz w:val="24"/>
          <w:szCs w:val="24"/>
        </w:rPr>
        <w:t>руб.</w:t>
      </w:r>
    </w:p>
    <w:p w14:paraId="4A9134C5" w14:textId="7E0396BD" w:rsidR="00CF6672" w:rsidRPr="007D5E1C" w:rsidRDefault="00CF6672" w:rsidP="007D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C">
        <w:rPr>
          <w:rFonts w:ascii="Times New Roman" w:hAnsi="Times New Roman" w:cs="Times New Roman"/>
          <w:sz w:val="24"/>
          <w:szCs w:val="24"/>
        </w:rPr>
        <w:t>Лот 2 –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>VOLKSWAGEN 2K CADDY, красный, 2008, 104 841 км, 1.6 МТ (102 л. с.), бензин, передний, VIN WV2ZZZ2KZ9X021776, специализированный, бронированный, г. Чебоксары</w:t>
      </w:r>
      <w:r w:rsidR="00FC4FD4" w:rsidRPr="007D5E1C">
        <w:rPr>
          <w:rFonts w:ascii="Times New Roman" w:hAnsi="Times New Roman" w:cs="Times New Roman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sz w:val="24"/>
          <w:szCs w:val="24"/>
        </w:rPr>
        <w:t xml:space="preserve">– </w:t>
      </w:r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>380 000,00</w:t>
      </w:r>
      <w:r w:rsidR="00FC4FD4" w:rsidRPr="007D5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sz w:val="24"/>
          <w:szCs w:val="24"/>
        </w:rPr>
        <w:t>руб.</w:t>
      </w:r>
    </w:p>
    <w:p w14:paraId="3FA23458" w14:textId="748A7453" w:rsidR="00CF6672" w:rsidRPr="007D5E1C" w:rsidRDefault="00CF6672" w:rsidP="007D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C">
        <w:rPr>
          <w:rFonts w:ascii="Times New Roman" w:hAnsi="Times New Roman" w:cs="Times New Roman"/>
          <w:sz w:val="24"/>
          <w:szCs w:val="24"/>
        </w:rPr>
        <w:t>Лот 3 –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>TOYOTA LAND CRUISER 200, серебристый, 2016, 93 441 км, 4.5 АМТ (249 л. с.), дизельный, полный, VIN JTMCV05J204206493, г. Чебоксары</w:t>
      </w:r>
      <w:r w:rsidR="00FC4FD4" w:rsidRPr="007D5E1C">
        <w:rPr>
          <w:rFonts w:ascii="Times New Roman" w:hAnsi="Times New Roman" w:cs="Times New Roman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sz w:val="24"/>
          <w:szCs w:val="24"/>
        </w:rPr>
        <w:t xml:space="preserve">– </w:t>
      </w:r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>4 584 850,00</w:t>
      </w:r>
      <w:r w:rsidR="00FC4FD4" w:rsidRPr="007D5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sz w:val="24"/>
          <w:szCs w:val="24"/>
        </w:rPr>
        <w:t>руб.</w:t>
      </w:r>
    </w:p>
    <w:p w14:paraId="4CBEF872" w14:textId="11B279F7" w:rsidR="00CF6672" w:rsidRPr="007D5E1C" w:rsidRDefault="00CF6672" w:rsidP="007D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C">
        <w:rPr>
          <w:rFonts w:ascii="Times New Roman" w:hAnsi="Times New Roman" w:cs="Times New Roman"/>
          <w:sz w:val="24"/>
          <w:szCs w:val="24"/>
        </w:rPr>
        <w:t>Лот 4 –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TOYOTA RAV 4, коричневый металлик, 2016, пробег - нет данных, 2.5 АТ (180 </w:t>
      </w:r>
      <w:proofErr w:type="spellStart"/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>л.с</w:t>
      </w:r>
      <w:proofErr w:type="spellEnd"/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>.), бензин, полный, VIN XM7DFREV90S000939, г. Чебоксары</w:t>
      </w:r>
      <w:r w:rsidR="00FC4FD4" w:rsidRPr="007D5E1C">
        <w:rPr>
          <w:rFonts w:ascii="Times New Roman" w:hAnsi="Times New Roman" w:cs="Times New Roman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sz w:val="24"/>
          <w:szCs w:val="24"/>
        </w:rPr>
        <w:t xml:space="preserve">– </w:t>
      </w:r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>2 094 690,39</w:t>
      </w:r>
      <w:r w:rsidR="00FC4FD4" w:rsidRPr="007D5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sz w:val="24"/>
          <w:szCs w:val="24"/>
        </w:rPr>
        <w:t>руб.</w:t>
      </w:r>
    </w:p>
    <w:p w14:paraId="554E1D81" w14:textId="2F7B136A" w:rsidR="00CF6672" w:rsidRPr="007D5E1C" w:rsidRDefault="00CF6672" w:rsidP="007D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C">
        <w:rPr>
          <w:rFonts w:ascii="Times New Roman" w:hAnsi="Times New Roman" w:cs="Times New Roman"/>
          <w:sz w:val="24"/>
          <w:szCs w:val="24"/>
        </w:rPr>
        <w:t>Лот 5 –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>РЫЦАРЬ - 294544 - 01, серый, 2013, 233 650 км, 2.0 МТ (110 л. с.), дизельный, передний, VIN X8929454AD0AK5169, специализированный, бронированный, г. Чебоксары</w:t>
      </w:r>
      <w:r w:rsidR="00FC4FD4" w:rsidRPr="007D5E1C">
        <w:rPr>
          <w:rFonts w:ascii="Times New Roman" w:hAnsi="Times New Roman" w:cs="Times New Roman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sz w:val="24"/>
          <w:szCs w:val="24"/>
        </w:rPr>
        <w:t xml:space="preserve">– </w:t>
      </w:r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>263 162,00</w:t>
      </w:r>
      <w:r w:rsidR="00FC4FD4" w:rsidRPr="007D5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sz w:val="24"/>
          <w:szCs w:val="24"/>
        </w:rPr>
        <w:t>руб.</w:t>
      </w:r>
    </w:p>
    <w:p w14:paraId="30CED3E0" w14:textId="4394061B" w:rsidR="00CF6672" w:rsidRPr="007D5E1C" w:rsidRDefault="00CF6672" w:rsidP="007D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C">
        <w:rPr>
          <w:rFonts w:ascii="Times New Roman" w:hAnsi="Times New Roman" w:cs="Times New Roman"/>
          <w:sz w:val="24"/>
          <w:szCs w:val="24"/>
        </w:rPr>
        <w:t>Лот 6 –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>TOYOTA Camry, белый, 2020, пробег - 27 845, 2.5 АТ (200 л. с.), бензин, передний, VIN XW7BF4HK80S172116, г. Чебоксары</w:t>
      </w:r>
      <w:r w:rsidR="00FC4FD4" w:rsidRPr="007D5E1C">
        <w:rPr>
          <w:rFonts w:ascii="Times New Roman" w:hAnsi="Times New Roman" w:cs="Times New Roman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sz w:val="24"/>
          <w:szCs w:val="24"/>
        </w:rPr>
        <w:t xml:space="preserve">– </w:t>
      </w:r>
      <w:r w:rsidR="00FC4FD4" w:rsidRPr="00FC4FD4">
        <w:rPr>
          <w:rFonts w:ascii="Times New Roman" w:eastAsia="Times New Roman" w:hAnsi="Times New Roman" w:cs="Times New Roman"/>
          <w:color w:val="000000"/>
          <w:sz w:val="24"/>
          <w:szCs w:val="24"/>
        </w:rPr>
        <w:t>2 056 360,00</w:t>
      </w:r>
      <w:r w:rsidR="00FC4FD4" w:rsidRPr="007D5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5E1C">
        <w:rPr>
          <w:color w:val="000000"/>
        </w:rPr>
        <w:t>С подробной информацией о составе лотов финансовой организа</w:t>
      </w:r>
      <w:r w:rsidR="00C11EFF" w:rsidRPr="007D5E1C">
        <w:rPr>
          <w:color w:val="000000"/>
        </w:rPr>
        <w:t>ции можно ознакомиться на сайте</w:t>
      </w:r>
      <w:r w:rsidRPr="007D5E1C">
        <w:rPr>
          <w:color w:val="000000"/>
        </w:rPr>
        <w:t xml:space="preserve"> </w:t>
      </w:r>
      <w:r w:rsidR="00C11EFF" w:rsidRPr="007D5E1C">
        <w:rPr>
          <w:color w:val="000000"/>
        </w:rPr>
        <w:t>ОТ http://www.auction-house.ru/</w:t>
      </w:r>
      <w:r w:rsidRPr="007D5E1C">
        <w:rPr>
          <w:color w:val="000000"/>
        </w:rPr>
        <w:t xml:space="preserve">, также </w:t>
      </w:r>
      <w:hyperlink r:id="rId4" w:history="1">
        <w:r w:rsidR="00C11EFF" w:rsidRPr="007D5E1C">
          <w:rPr>
            <w:rStyle w:val="a4"/>
          </w:rPr>
          <w:t>www.asv.org.ru</w:t>
        </w:r>
      </w:hyperlink>
      <w:r w:rsidR="00C11EFF" w:rsidRPr="007D5E1C">
        <w:rPr>
          <w:color w:val="000000"/>
        </w:rPr>
        <w:t xml:space="preserve">, </w:t>
      </w:r>
      <w:hyperlink r:id="rId5" w:history="1">
        <w:r w:rsidR="00C11EFF" w:rsidRPr="007D5E1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D5E1C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9CD49FB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5E1C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FA213A" w:rsidRPr="007D5E1C">
        <w:rPr>
          <w:color w:val="000000"/>
        </w:rPr>
        <w:t xml:space="preserve"> 5 (Пять)</w:t>
      </w:r>
      <w:r w:rsidRPr="007D5E1C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5BCBCFA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5E1C">
        <w:rPr>
          <w:b/>
          <w:bCs/>
          <w:color w:val="000000"/>
        </w:rPr>
        <w:t>Торги</w:t>
      </w:r>
      <w:r w:rsidRPr="007D5E1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7D5E1C">
        <w:rPr>
          <w:color w:val="000000"/>
        </w:rPr>
        <w:t xml:space="preserve"> </w:t>
      </w:r>
      <w:r w:rsidR="00E14AFF" w:rsidRPr="007D5E1C">
        <w:rPr>
          <w:b/>
          <w:bCs/>
        </w:rPr>
        <w:t>19 января</w:t>
      </w:r>
      <w:r w:rsidR="00E12685" w:rsidRPr="007D5E1C">
        <w:rPr>
          <w:color w:val="000000"/>
        </w:rPr>
        <w:t xml:space="preserve"> </w:t>
      </w:r>
      <w:r w:rsidR="00130BFB" w:rsidRPr="007D5E1C">
        <w:rPr>
          <w:b/>
        </w:rPr>
        <w:t>202</w:t>
      </w:r>
      <w:r w:rsidR="00E14AFF" w:rsidRPr="007D5E1C">
        <w:rPr>
          <w:b/>
        </w:rPr>
        <w:t>2</w:t>
      </w:r>
      <w:r w:rsidR="00564010" w:rsidRPr="007D5E1C">
        <w:rPr>
          <w:b/>
        </w:rPr>
        <w:t xml:space="preserve"> г</w:t>
      </w:r>
      <w:r w:rsidR="00C11EFF" w:rsidRPr="007D5E1C">
        <w:rPr>
          <w:b/>
        </w:rPr>
        <w:t>.</w:t>
      </w:r>
      <w:r w:rsidR="00467D6B" w:rsidRPr="007D5E1C">
        <w:t xml:space="preserve"> </w:t>
      </w:r>
      <w:r w:rsidRPr="007D5E1C">
        <w:rPr>
          <w:color w:val="000000"/>
        </w:rPr>
        <w:t xml:space="preserve">на электронной площадке </w:t>
      </w:r>
      <w:r w:rsidR="00C11EFF" w:rsidRPr="007D5E1C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7D5E1C">
          <w:rPr>
            <w:rStyle w:val="a4"/>
          </w:rPr>
          <w:t>http://lot-online.ru</w:t>
        </w:r>
      </w:hyperlink>
      <w:r w:rsidR="00C11EFF" w:rsidRPr="007D5E1C">
        <w:rPr>
          <w:color w:val="000000"/>
        </w:rPr>
        <w:t xml:space="preserve"> (далее – ЭТП)</w:t>
      </w:r>
      <w:r w:rsidRPr="007D5E1C">
        <w:rPr>
          <w:color w:val="000000"/>
        </w:rPr>
        <w:t>.</w:t>
      </w:r>
    </w:p>
    <w:p w14:paraId="304B41CC" w14:textId="77777777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5E1C">
        <w:rPr>
          <w:color w:val="000000"/>
        </w:rPr>
        <w:t>Время окончания Торгов:</w:t>
      </w:r>
    </w:p>
    <w:p w14:paraId="5227E954" w14:textId="77777777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5E1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5E1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B298339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5E1C">
        <w:rPr>
          <w:color w:val="000000"/>
        </w:rPr>
        <w:t>В случае, если по итогам Торгов, назначенных на</w:t>
      </w:r>
      <w:r w:rsidR="00C11EFF" w:rsidRPr="007D5E1C">
        <w:rPr>
          <w:color w:val="000000"/>
        </w:rPr>
        <w:t xml:space="preserve"> </w:t>
      </w:r>
      <w:r w:rsidR="00E14AFF" w:rsidRPr="007D5E1C">
        <w:rPr>
          <w:b/>
          <w:bCs/>
        </w:rPr>
        <w:t>19 января</w:t>
      </w:r>
      <w:r w:rsidR="00E12685" w:rsidRPr="007D5E1C">
        <w:rPr>
          <w:color w:val="000000"/>
        </w:rPr>
        <w:t xml:space="preserve"> </w:t>
      </w:r>
      <w:r w:rsidR="00E12685" w:rsidRPr="007D5E1C">
        <w:rPr>
          <w:b/>
        </w:rPr>
        <w:t>202</w:t>
      </w:r>
      <w:r w:rsidR="00E14AFF" w:rsidRPr="007D5E1C">
        <w:rPr>
          <w:b/>
        </w:rPr>
        <w:t>2</w:t>
      </w:r>
      <w:r w:rsidR="00E12685" w:rsidRPr="007D5E1C">
        <w:rPr>
          <w:b/>
        </w:rPr>
        <w:t xml:space="preserve"> г.</w:t>
      </w:r>
      <w:r w:rsidRPr="007D5E1C">
        <w:rPr>
          <w:color w:val="000000"/>
        </w:rPr>
        <w:t xml:space="preserve">, лоты не реализованы, то в 14:00 часов по московскому времени </w:t>
      </w:r>
      <w:r w:rsidR="00E14AFF" w:rsidRPr="007D5E1C">
        <w:rPr>
          <w:b/>
          <w:bCs/>
        </w:rPr>
        <w:t>09 марта</w:t>
      </w:r>
      <w:r w:rsidR="00E12685" w:rsidRPr="007D5E1C">
        <w:rPr>
          <w:color w:val="000000"/>
        </w:rPr>
        <w:t xml:space="preserve"> </w:t>
      </w:r>
      <w:r w:rsidR="00E12685" w:rsidRPr="007D5E1C">
        <w:rPr>
          <w:b/>
        </w:rPr>
        <w:t>202</w:t>
      </w:r>
      <w:r w:rsidR="00E14AFF" w:rsidRPr="007D5E1C">
        <w:rPr>
          <w:b/>
        </w:rPr>
        <w:t>2</w:t>
      </w:r>
      <w:r w:rsidR="00E12685" w:rsidRPr="007D5E1C">
        <w:rPr>
          <w:b/>
        </w:rPr>
        <w:t xml:space="preserve"> г.</w:t>
      </w:r>
      <w:r w:rsidR="00467D6B" w:rsidRPr="007D5E1C">
        <w:t xml:space="preserve"> </w:t>
      </w:r>
      <w:r w:rsidRPr="007D5E1C">
        <w:rPr>
          <w:color w:val="000000"/>
        </w:rPr>
        <w:t xml:space="preserve">на </w:t>
      </w:r>
      <w:r w:rsidR="00C11EFF" w:rsidRPr="007D5E1C">
        <w:rPr>
          <w:color w:val="000000"/>
        </w:rPr>
        <w:t>ЭТП</w:t>
      </w:r>
      <w:r w:rsidR="00467D6B" w:rsidRPr="007D5E1C">
        <w:t xml:space="preserve"> </w:t>
      </w:r>
      <w:r w:rsidRPr="007D5E1C">
        <w:rPr>
          <w:color w:val="000000"/>
        </w:rPr>
        <w:t>будут проведены</w:t>
      </w:r>
      <w:r w:rsidRPr="007D5E1C">
        <w:rPr>
          <w:b/>
          <w:bCs/>
          <w:color w:val="000000"/>
        </w:rPr>
        <w:t xml:space="preserve"> повторные Торги </w:t>
      </w:r>
      <w:r w:rsidRPr="007D5E1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5E1C">
        <w:rPr>
          <w:color w:val="000000"/>
        </w:rPr>
        <w:t xml:space="preserve">Оператор </w:t>
      </w:r>
      <w:r w:rsidR="00F05E04" w:rsidRPr="007D5E1C">
        <w:rPr>
          <w:color w:val="000000"/>
        </w:rPr>
        <w:t>ЭТП</w:t>
      </w:r>
      <w:r w:rsidRPr="007D5E1C">
        <w:rPr>
          <w:color w:val="000000"/>
        </w:rPr>
        <w:t xml:space="preserve"> (далее – Оператор) обеспечивает проведение Торгов.</w:t>
      </w:r>
    </w:p>
    <w:p w14:paraId="415A5C5E" w14:textId="732F0E27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5E1C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7D5E1C">
        <w:rPr>
          <w:color w:val="000000"/>
        </w:rPr>
        <w:t>00</w:t>
      </w:r>
      <w:r w:rsidRPr="007D5E1C">
        <w:rPr>
          <w:color w:val="000000"/>
        </w:rPr>
        <w:t xml:space="preserve"> часов по московскому времени</w:t>
      </w:r>
      <w:r w:rsidR="00E12685" w:rsidRPr="007D5E1C">
        <w:rPr>
          <w:color w:val="000000"/>
        </w:rPr>
        <w:t xml:space="preserve"> </w:t>
      </w:r>
      <w:r w:rsidR="00E14AFF" w:rsidRPr="007D5E1C">
        <w:rPr>
          <w:b/>
          <w:bCs/>
        </w:rPr>
        <w:t>23</w:t>
      </w:r>
      <w:r w:rsidR="00E14AFF" w:rsidRPr="007D5E1C">
        <w:t xml:space="preserve"> </w:t>
      </w:r>
      <w:r w:rsidR="00E14AFF" w:rsidRPr="007D5E1C">
        <w:rPr>
          <w:b/>
          <w:bCs/>
        </w:rPr>
        <w:t>ноября</w:t>
      </w:r>
      <w:r w:rsidR="00E12685" w:rsidRPr="007D5E1C">
        <w:rPr>
          <w:b/>
          <w:bCs/>
          <w:color w:val="000000"/>
        </w:rPr>
        <w:t xml:space="preserve"> </w:t>
      </w:r>
      <w:r w:rsidR="00E12685" w:rsidRPr="007D5E1C">
        <w:rPr>
          <w:b/>
        </w:rPr>
        <w:t>2021 г.</w:t>
      </w:r>
      <w:r w:rsidRPr="007D5E1C">
        <w:rPr>
          <w:color w:val="000000"/>
        </w:rPr>
        <w:t>, а на участие в повторных Торгах начинается в 00:</w:t>
      </w:r>
      <w:r w:rsidR="00997993" w:rsidRPr="007D5E1C">
        <w:rPr>
          <w:color w:val="000000"/>
        </w:rPr>
        <w:t>00</w:t>
      </w:r>
      <w:r w:rsidRPr="007D5E1C">
        <w:rPr>
          <w:color w:val="000000"/>
        </w:rPr>
        <w:t xml:space="preserve"> часов по московскому времени </w:t>
      </w:r>
      <w:r w:rsidR="00E14AFF" w:rsidRPr="007D5E1C">
        <w:rPr>
          <w:b/>
          <w:bCs/>
        </w:rPr>
        <w:t>24 января</w:t>
      </w:r>
      <w:r w:rsidR="00E12685" w:rsidRPr="007D5E1C">
        <w:rPr>
          <w:color w:val="000000"/>
        </w:rPr>
        <w:t xml:space="preserve"> </w:t>
      </w:r>
      <w:r w:rsidR="00E12685" w:rsidRPr="007D5E1C">
        <w:rPr>
          <w:b/>
        </w:rPr>
        <w:t>202</w:t>
      </w:r>
      <w:r w:rsidR="00E14AFF" w:rsidRPr="007D5E1C">
        <w:rPr>
          <w:b/>
        </w:rPr>
        <w:t>2</w:t>
      </w:r>
      <w:r w:rsidR="00E12685" w:rsidRPr="007D5E1C">
        <w:rPr>
          <w:b/>
        </w:rPr>
        <w:t xml:space="preserve"> г.</w:t>
      </w:r>
      <w:r w:rsidRPr="007D5E1C">
        <w:rPr>
          <w:color w:val="000000"/>
        </w:rPr>
        <w:t xml:space="preserve"> Прием заявок на участие в Торгах и задатков прекращается в 14:00 </w:t>
      </w:r>
      <w:r w:rsidRPr="007D5E1C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5E1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B19A8A8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5E1C">
        <w:rPr>
          <w:b/>
          <w:bCs/>
          <w:color w:val="000000"/>
        </w:rPr>
        <w:t>Торги ППП</w:t>
      </w:r>
      <w:r w:rsidR="00C11EFF" w:rsidRPr="007D5E1C">
        <w:rPr>
          <w:color w:val="000000"/>
          <w:shd w:val="clear" w:color="auto" w:fill="FFFFFF"/>
        </w:rPr>
        <w:t xml:space="preserve"> будут проведены на ЭТП</w:t>
      </w:r>
      <w:r w:rsidRPr="007D5E1C">
        <w:rPr>
          <w:color w:val="000000"/>
          <w:shd w:val="clear" w:color="auto" w:fill="FFFFFF"/>
        </w:rPr>
        <w:t xml:space="preserve"> </w:t>
      </w:r>
      <w:r w:rsidRPr="007D5E1C">
        <w:rPr>
          <w:b/>
          <w:bCs/>
          <w:color w:val="000000"/>
        </w:rPr>
        <w:t>с</w:t>
      </w:r>
      <w:r w:rsidR="00E12685" w:rsidRPr="007D5E1C">
        <w:rPr>
          <w:b/>
          <w:bCs/>
          <w:color w:val="000000"/>
        </w:rPr>
        <w:t xml:space="preserve"> </w:t>
      </w:r>
      <w:r w:rsidR="0061202A" w:rsidRPr="007D5E1C">
        <w:rPr>
          <w:b/>
          <w:bCs/>
        </w:rPr>
        <w:t>14 марта</w:t>
      </w:r>
      <w:r w:rsidR="00E12685" w:rsidRPr="007D5E1C">
        <w:rPr>
          <w:b/>
          <w:bCs/>
          <w:color w:val="000000"/>
        </w:rPr>
        <w:t xml:space="preserve"> </w:t>
      </w:r>
      <w:r w:rsidR="00E12685" w:rsidRPr="007D5E1C">
        <w:rPr>
          <w:b/>
          <w:bCs/>
        </w:rPr>
        <w:t>202</w:t>
      </w:r>
      <w:r w:rsidR="004F4360" w:rsidRPr="007D5E1C">
        <w:rPr>
          <w:b/>
          <w:bCs/>
        </w:rPr>
        <w:t>2</w:t>
      </w:r>
      <w:r w:rsidR="00E12685" w:rsidRPr="007D5E1C">
        <w:rPr>
          <w:b/>
          <w:bCs/>
        </w:rPr>
        <w:t xml:space="preserve"> г.</w:t>
      </w:r>
      <w:r w:rsidRPr="007D5E1C">
        <w:rPr>
          <w:b/>
          <w:bCs/>
          <w:color w:val="000000"/>
        </w:rPr>
        <w:t xml:space="preserve"> по </w:t>
      </w:r>
      <w:r w:rsidR="0061202A" w:rsidRPr="007D5E1C">
        <w:rPr>
          <w:b/>
          <w:bCs/>
        </w:rPr>
        <w:t>04 июля</w:t>
      </w:r>
      <w:r w:rsidR="00E12685" w:rsidRPr="007D5E1C">
        <w:rPr>
          <w:color w:val="000000"/>
        </w:rPr>
        <w:t xml:space="preserve"> </w:t>
      </w:r>
      <w:r w:rsidR="00E12685" w:rsidRPr="007D5E1C">
        <w:rPr>
          <w:b/>
        </w:rPr>
        <w:t>202</w:t>
      </w:r>
      <w:r w:rsidR="004F4360" w:rsidRPr="007D5E1C">
        <w:rPr>
          <w:b/>
        </w:rPr>
        <w:t>2</w:t>
      </w:r>
      <w:r w:rsidR="00E12685" w:rsidRPr="007D5E1C">
        <w:rPr>
          <w:b/>
        </w:rPr>
        <w:t xml:space="preserve"> г.</w:t>
      </w:r>
    </w:p>
    <w:p w14:paraId="1AA4D8CB" w14:textId="3830D512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5E1C">
        <w:rPr>
          <w:color w:val="000000"/>
        </w:rPr>
        <w:t>Заявки на участие в Торгах ППП приним</w:t>
      </w:r>
      <w:r w:rsidR="0015099D" w:rsidRPr="007D5E1C">
        <w:rPr>
          <w:color w:val="000000"/>
        </w:rPr>
        <w:t>а</w:t>
      </w:r>
      <w:r w:rsidR="00997993" w:rsidRPr="007D5E1C">
        <w:rPr>
          <w:color w:val="000000"/>
        </w:rPr>
        <w:t>ются Оператором, начиная с 00:00</w:t>
      </w:r>
      <w:r w:rsidRPr="007D5E1C">
        <w:rPr>
          <w:color w:val="000000"/>
        </w:rPr>
        <w:t xml:space="preserve"> часов по московскому времени</w:t>
      </w:r>
      <w:r w:rsidR="00E12685" w:rsidRPr="007D5E1C">
        <w:rPr>
          <w:color w:val="000000"/>
        </w:rPr>
        <w:t xml:space="preserve"> </w:t>
      </w:r>
      <w:r w:rsidR="0061202A" w:rsidRPr="007D5E1C">
        <w:rPr>
          <w:b/>
          <w:bCs/>
        </w:rPr>
        <w:t>14 марта</w:t>
      </w:r>
      <w:r w:rsidR="00E12685" w:rsidRPr="007D5E1C">
        <w:rPr>
          <w:color w:val="000000"/>
        </w:rPr>
        <w:t xml:space="preserve"> </w:t>
      </w:r>
      <w:r w:rsidR="00E12685" w:rsidRPr="007D5E1C">
        <w:rPr>
          <w:b/>
        </w:rPr>
        <w:t>202</w:t>
      </w:r>
      <w:r w:rsidR="004F4360" w:rsidRPr="007D5E1C">
        <w:rPr>
          <w:b/>
        </w:rPr>
        <w:t>2</w:t>
      </w:r>
      <w:r w:rsidR="00E12685" w:rsidRPr="007D5E1C">
        <w:rPr>
          <w:b/>
        </w:rPr>
        <w:t xml:space="preserve"> г.</w:t>
      </w:r>
      <w:r w:rsidRPr="007D5E1C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5E1C">
        <w:rPr>
          <w:color w:val="000000"/>
        </w:rPr>
        <w:t xml:space="preserve">При наличии заявок на участие в Торгах ППП </w:t>
      </w:r>
      <w:r w:rsidR="00722ECA" w:rsidRPr="007D5E1C">
        <w:rPr>
          <w:color w:val="000000"/>
        </w:rPr>
        <w:t>ОТ</w:t>
      </w:r>
      <w:r w:rsidRPr="007D5E1C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7D5E1C" w:rsidRDefault="00EA7238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5E1C">
        <w:rPr>
          <w:color w:val="000000"/>
        </w:rPr>
        <w:t>Оператор обеспечивает проведение Торгов ППП.</w:t>
      </w:r>
    </w:p>
    <w:p w14:paraId="5E14360F" w14:textId="77777777" w:rsidR="002748FD" w:rsidRPr="007D5E1C" w:rsidRDefault="00B83E9D" w:rsidP="007D5E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7D5E1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748FD" w:rsidRPr="007D5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A9B1DD" w14:textId="7A63B498" w:rsidR="002748FD" w:rsidRPr="007D5E1C" w:rsidRDefault="002748FD" w:rsidP="007D5E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FD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лотов;</w:t>
      </w:r>
    </w:p>
    <w:p w14:paraId="39196BCA" w14:textId="77777777" w:rsidR="002748FD" w:rsidRPr="007D5E1C" w:rsidRDefault="002748FD" w:rsidP="007D5E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FD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2022 г. по 01 мая 2022 г. - в размере 90,60% от начальной цены продажи лотов;</w:t>
      </w:r>
    </w:p>
    <w:p w14:paraId="1F48EBA4" w14:textId="77777777" w:rsidR="002748FD" w:rsidRPr="007D5E1C" w:rsidRDefault="002748FD" w:rsidP="007D5E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FD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2022 г. по 09 мая 2022 г. - в размере 81,20% от начальной цены продажи лотов;</w:t>
      </w:r>
    </w:p>
    <w:p w14:paraId="4B84C274" w14:textId="77777777" w:rsidR="002748FD" w:rsidRPr="007D5E1C" w:rsidRDefault="002748FD" w:rsidP="007D5E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F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71,80% от начальной цены продажи лотов;</w:t>
      </w:r>
    </w:p>
    <w:p w14:paraId="3F24A7BE" w14:textId="77777777" w:rsidR="002748FD" w:rsidRPr="007D5E1C" w:rsidRDefault="002748FD" w:rsidP="007D5E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F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62,40% от начальной цены продажи лотов;</w:t>
      </w:r>
    </w:p>
    <w:p w14:paraId="7C44086D" w14:textId="77777777" w:rsidR="002748FD" w:rsidRPr="007D5E1C" w:rsidRDefault="002748FD" w:rsidP="007D5E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F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53,00% от начальной цены продажи лотов;</w:t>
      </w:r>
    </w:p>
    <w:p w14:paraId="590426B9" w14:textId="77777777" w:rsidR="002748FD" w:rsidRPr="007D5E1C" w:rsidRDefault="002748FD" w:rsidP="007D5E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F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43,60% от начальной цены продажи лотов;</w:t>
      </w:r>
    </w:p>
    <w:p w14:paraId="0F4E5B0E" w14:textId="77777777" w:rsidR="002748FD" w:rsidRPr="007D5E1C" w:rsidRDefault="002748FD" w:rsidP="007D5E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FD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2022 г. по 13 июня 2022 г. - в размере 34,20% от начальной цены продажи лотов;</w:t>
      </w:r>
    </w:p>
    <w:p w14:paraId="4C07E560" w14:textId="77777777" w:rsidR="002748FD" w:rsidRPr="007D5E1C" w:rsidRDefault="002748FD" w:rsidP="007D5E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FD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2022 г. по 20 июня 2022 г. - в размере 24,80% от начальной цены продажи лотов;</w:t>
      </w:r>
    </w:p>
    <w:p w14:paraId="65F7840A" w14:textId="77777777" w:rsidR="002748FD" w:rsidRPr="007D5E1C" w:rsidRDefault="002748FD" w:rsidP="007D5E1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8FD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2022 г. по 27 июня 2022 г. - в размере 15,40% от начальной цены продажи лотов;</w:t>
      </w:r>
    </w:p>
    <w:p w14:paraId="7630E6E9" w14:textId="6391709D" w:rsidR="00EA7238" w:rsidRPr="007D5E1C" w:rsidRDefault="002748FD" w:rsidP="007D5E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748FD">
        <w:rPr>
          <w:rFonts w:eastAsia="Times New Roman"/>
          <w:color w:val="000000"/>
        </w:rPr>
        <w:t>с 28 июня 2022 г. по 04 июля 2022 г. - в размере 6,00% от начальной цены продажи лотов</w:t>
      </w:r>
      <w:r w:rsidRPr="007D5E1C">
        <w:rPr>
          <w:rFonts w:eastAsia="Times New Roman"/>
          <w:color w:val="000000"/>
        </w:rPr>
        <w:t>.</w:t>
      </w:r>
    </w:p>
    <w:p w14:paraId="33E19E33" w14:textId="77777777" w:rsidR="00EA7238" w:rsidRPr="007D5E1C" w:rsidRDefault="00EA7238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D5E1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D5E1C" w:rsidRDefault="00EA7238" w:rsidP="007D5E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E1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D5E1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D5E1C" w:rsidRDefault="00EA7238" w:rsidP="007D5E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D5E1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D5E1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D5E1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D5E1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7D5E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7D5E1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7D5E1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D5E1C" w:rsidRDefault="00EA7238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D5E1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D5E1C" w:rsidRDefault="00EA7238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D5E1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D5E1C" w:rsidRDefault="00EA7238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D5E1C" w:rsidRDefault="00722ECA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E1C">
        <w:rPr>
          <w:rFonts w:ascii="Times New Roman" w:hAnsi="Times New Roman" w:cs="Times New Roman"/>
          <w:sz w:val="24"/>
          <w:szCs w:val="24"/>
        </w:rPr>
        <w:t>ОТ</w:t>
      </w:r>
      <w:r w:rsidR="00EA7238" w:rsidRPr="007D5E1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D5E1C">
        <w:rPr>
          <w:rFonts w:ascii="Times New Roman" w:hAnsi="Times New Roman" w:cs="Times New Roman"/>
          <w:sz w:val="24"/>
          <w:szCs w:val="24"/>
        </w:rPr>
        <w:t>ОТ</w:t>
      </w:r>
      <w:r w:rsidR="00EA7238" w:rsidRPr="007D5E1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7D5E1C">
        <w:rPr>
          <w:rFonts w:ascii="Times New Roman" w:hAnsi="Times New Roman" w:cs="Times New Roman"/>
          <w:sz w:val="24"/>
          <w:szCs w:val="24"/>
        </w:rPr>
        <w:t>ОТ</w:t>
      </w:r>
      <w:r w:rsidR="00EA7238" w:rsidRPr="007D5E1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D5E1C" w:rsidRDefault="00EA7238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D5E1C" w:rsidRDefault="00EA7238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D5E1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D5E1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D5E1C" w:rsidRDefault="00EA7238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D5E1C" w:rsidRDefault="00EA7238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D5E1C" w:rsidRDefault="00EA7238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D5E1C" w:rsidRDefault="00EA7238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D5E1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D5E1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D5E1C" w:rsidRDefault="009730D9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D5E1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D5E1C" w:rsidRDefault="00EA7238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D5E1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7D5E1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5E1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7D5E1C" w:rsidRDefault="00EA7238" w:rsidP="007D5E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D5E1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D5E1C" w:rsidRDefault="00365722" w:rsidP="007D5E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71E9C6D" w:rsidR="00EA7238" w:rsidRPr="002A440A" w:rsidRDefault="006B43E3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40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2A440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2A440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2A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A4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D18C9" w:rsidRPr="002A440A">
        <w:rPr>
          <w:rFonts w:ascii="Times New Roman" w:hAnsi="Times New Roman" w:cs="Times New Roman"/>
          <w:sz w:val="24"/>
          <w:szCs w:val="24"/>
        </w:rPr>
        <w:t>10:00 до 16:00 часов по адресу: Чувашская Республика, г</w:t>
      </w:r>
      <w:r w:rsidR="002A440A" w:rsidRPr="002A440A">
        <w:rPr>
          <w:rFonts w:ascii="Times New Roman" w:hAnsi="Times New Roman" w:cs="Times New Roman"/>
          <w:sz w:val="24"/>
          <w:szCs w:val="24"/>
        </w:rPr>
        <w:t>.</w:t>
      </w:r>
      <w:r w:rsidR="000D18C9" w:rsidRPr="002A440A">
        <w:rPr>
          <w:rFonts w:ascii="Times New Roman" w:hAnsi="Times New Roman" w:cs="Times New Roman"/>
          <w:sz w:val="24"/>
          <w:szCs w:val="24"/>
        </w:rPr>
        <w:t xml:space="preserve"> Чебоксары, ул. Ярославская, д. 23, тел. +7 (8352)</w:t>
      </w:r>
      <w:r w:rsidR="00467D6B" w:rsidRPr="002A440A">
        <w:rPr>
          <w:rFonts w:ascii="Times New Roman" w:hAnsi="Times New Roman" w:cs="Times New Roman"/>
          <w:sz w:val="24"/>
          <w:szCs w:val="24"/>
        </w:rPr>
        <w:t xml:space="preserve"> </w:t>
      </w:r>
      <w:r w:rsidR="000D18C9" w:rsidRPr="002A440A">
        <w:rPr>
          <w:rFonts w:ascii="Times New Roman" w:hAnsi="Times New Roman" w:cs="Times New Roman"/>
          <w:sz w:val="24"/>
          <w:szCs w:val="24"/>
        </w:rPr>
        <w:t>306-309</w:t>
      </w:r>
      <w:r w:rsidR="000D18C9" w:rsidRPr="002A440A">
        <w:rPr>
          <w:rFonts w:ascii="Times New Roman" w:hAnsi="Times New Roman" w:cs="Times New Roman"/>
          <w:color w:val="000000"/>
          <w:sz w:val="24"/>
          <w:szCs w:val="24"/>
        </w:rPr>
        <w:t>; а также у ОТ: nn@auction-house.ru, Рождественский Дмитрий тел. 8(930)805-20-00.</w:t>
      </w:r>
    </w:p>
    <w:p w14:paraId="1C6C5A1C" w14:textId="7AE056DE" w:rsidR="00BE1559" w:rsidRPr="007D5E1C" w:rsidRDefault="00A81E4E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7D5E1C" w:rsidRDefault="00BE0BF1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D5E1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D5E1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7D5E1C" w:rsidRDefault="00EA7238" w:rsidP="007D5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7D5E1C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D18C9"/>
    <w:rsid w:val="00130BFB"/>
    <w:rsid w:val="0015099D"/>
    <w:rsid w:val="00155F5B"/>
    <w:rsid w:val="00156E44"/>
    <w:rsid w:val="001F039D"/>
    <w:rsid w:val="002748FD"/>
    <w:rsid w:val="002A440A"/>
    <w:rsid w:val="002C312D"/>
    <w:rsid w:val="00365722"/>
    <w:rsid w:val="00467D6B"/>
    <w:rsid w:val="004F4360"/>
    <w:rsid w:val="00564010"/>
    <w:rsid w:val="00582EF5"/>
    <w:rsid w:val="0061202A"/>
    <w:rsid w:val="00637A0F"/>
    <w:rsid w:val="006B43E3"/>
    <w:rsid w:val="0070175B"/>
    <w:rsid w:val="007229EA"/>
    <w:rsid w:val="00722ECA"/>
    <w:rsid w:val="007D5E1C"/>
    <w:rsid w:val="00865FD7"/>
    <w:rsid w:val="008A37E3"/>
    <w:rsid w:val="008C42F2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CF6672"/>
    <w:rsid w:val="00D57DB3"/>
    <w:rsid w:val="00D62667"/>
    <w:rsid w:val="00DB0166"/>
    <w:rsid w:val="00E12685"/>
    <w:rsid w:val="00E14AFF"/>
    <w:rsid w:val="00E614D3"/>
    <w:rsid w:val="00EA7238"/>
    <w:rsid w:val="00F05E04"/>
    <w:rsid w:val="00F26DD3"/>
    <w:rsid w:val="00FA213A"/>
    <w:rsid w:val="00FA3DE1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27</cp:revision>
  <dcterms:created xsi:type="dcterms:W3CDTF">2019-07-23T07:45:00Z</dcterms:created>
  <dcterms:modified xsi:type="dcterms:W3CDTF">2021-11-15T06:30:00Z</dcterms:modified>
</cp:coreProperties>
</file>