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9185" w14:textId="7694F4D1" w:rsidR="00EB0319" w:rsidRDefault="0062161B" w:rsidP="00EB0319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>
        <w:t>Промрегионбанк</w:t>
      </w:r>
      <w:proofErr w:type="spellEnd"/>
      <w: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 </w:t>
      </w:r>
      <w:r>
        <w:t>(сообщение № 2030083961 в газете АО «Коммерсантъ» от 0</w:t>
      </w:r>
      <w:bookmarkStart w:id="0" w:name="_GoBack"/>
      <w:bookmarkEnd w:id="0"/>
      <w:r>
        <w:t>5.06.2021 №96(7058))</w:t>
      </w:r>
      <w:r w:rsidR="00285355">
        <w:t>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проведенных в период </w:t>
      </w:r>
      <w:r w:rsidR="0006052E" w:rsidRPr="0006052E">
        <w:t xml:space="preserve">с </w:t>
      </w:r>
      <w:r w:rsidRPr="0062161B">
        <w:t>03.01.2022 г. по 15.01.2022 г.</w:t>
      </w:r>
      <w:r w:rsidR="00285355">
        <w:t xml:space="preserve">, </w:t>
      </w:r>
      <w:r w:rsidR="00EB0319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EB0319" w14:paraId="7E185E77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6CB1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77FD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F53A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62161B" w14:paraId="792BA128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FBA9" w14:textId="2C024A4F" w:rsidR="0062161B" w:rsidRPr="0062161B" w:rsidRDefault="0062161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1B">
              <w:rPr>
                <w:rFonts w:ascii="Times New Roman" w:eastAsia="Times New Roman" w:hAnsi="Times New Roman"/>
                <w:noProof/>
                <w:spacing w:val="3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F42C2" w14:textId="584C43E5" w:rsidR="0062161B" w:rsidRPr="0062161B" w:rsidRDefault="0062161B" w:rsidP="0062161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62161B">
              <w:rPr>
                <w:noProof/>
                <w:spacing w:val="3"/>
              </w:rPr>
              <w:t>21</w:t>
            </w:r>
            <w:r>
              <w:rPr>
                <w:noProof/>
                <w:spacing w:val="3"/>
              </w:rPr>
              <w:t> </w:t>
            </w:r>
            <w:r w:rsidRPr="0062161B">
              <w:rPr>
                <w:noProof/>
                <w:spacing w:val="3"/>
              </w:rPr>
              <w:t>756</w:t>
            </w:r>
            <w:r>
              <w:rPr>
                <w:noProof/>
                <w:spacing w:val="3"/>
              </w:rPr>
              <w:t>,</w:t>
            </w:r>
            <w:r w:rsidRPr="0062161B">
              <w:rPr>
                <w:noProof/>
                <w:spacing w:val="3"/>
              </w:rPr>
              <w:t>80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E771" w14:textId="7C032DDC" w:rsidR="0062161B" w:rsidRPr="0062161B" w:rsidRDefault="0062161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62161B">
              <w:rPr>
                <w:bCs/>
                <w:noProof/>
                <w:spacing w:val="3"/>
              </w:rPr>
              <w:t>Семененко Александр Григорьевич</w:t>
            </w:r>
          </w:p>
        </w:tc>
      </w:tr>
    </w:tbl>
    <w:p w14:paraId="36F97370" w14:textId="5FF03BCA" w:rsidR="00D6354E" w:rsidRDefault="00D6354E" w:rsidP="00EB0319">
      <w:pPr>
        <w:spacing w:before="120" w:after="120"/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161B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EB0319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2022-01-24T07:00:00Z</dcterms:modified>
</cp:coreProperties>
</file>