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D00A" w14:textId="77777777" w:rsidR="00974FFF" w:rsidRPr="003124CC" w:rsidRDefault="00974FFF" w:rsidP="00974F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6B490" w14:textId="77777777" w:rsidR="00974FFF" w:rsidRPr="003124CC" w:rsidRDefault="00974FFF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5F227" w14:textId="322F04AB" w:rsidR="00E41D4C" w:rsidRPr="003124CC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24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24C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>Банком «</w:t>
      </w:r>
      <w:proofErr w:type="spellStart"/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Саха (Якутия) от 28 августа 2018 г. по делу № А58-6327/2018 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3124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3124C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3124C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3124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C8A173" w14:textId="77777777" w:rsidR="00CE24AB" w:rsidRPr="003124CC" w:rsidRDefault="00CE24AB" w:rsidP="00CE24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4A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433A3175" w:rsidR="00C56153" w:rsidRPr="003124CC" w:rsidRDefault="00974FFF" w:rsidP="00CE24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E24AB" w:rsidRPr="00CE2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(4 этаж) - 575,1 кв. м, нежилое помещение (3 этаж) - 886,3 кв. м, адрес: Республика Саха (Якутия), г. Якутск, ул. Дзержинского, д. 52, корп. 1, земельный участок - 1 531 кв. м, адрес: Республика Саха (Якутия), г. Якутск, ул. Некрасова, кадастровые номера 14:36:000000:14799, 14:36:000000:15188, 14:36:103011:13, земли населенных пунктов - административные здания, ограничения и обременения: на части з/у с учетными номерами: 14:36:103011:13/7 и 14:36:103011:13/6 установлены ограничения, предусмотренные </w:t>
      </w:r>
      <w:proofErr w:type="spellStart"/>
      <w:r w:rsidR="00CE24AB" w:rsidRPr="00CE24AB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="00CE24AB" w:rsidRPr="00CE24AB">
        <w:rPr>
          <w:rFonts w:ascii="Times New Roman" w:eastAsia="Times New Roman" w:hAnsi="Times New Roman" w:cs="Times New Roman"/>
          <w:color w:val="000000"/>
          <w:sz w:val="24"/>
          <w:szCs w:val="24"/>
        </w:rPr>
        <w:t>. 56, 56.1 ЗК РФ, кадастровый план территории № 14/16-330608 от 14.10.2016 сроком действия 24.08.2017</w:t>
      </w:r>
      <w:r w:rsidR="00CE24AB"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4CC">
        <w:rPr>
          <w:rFonts w:ascii="Times New Roman" w:hAnsi="Times New Roman" w:cs="Times New Roman"/>
          <w:sz w:val="24"/>
          <w:szCs w:val="24"/>
        </w:rPr>
        <w:t xml:space="preserve">– </w:t>
      </w:r>
      <w:r w:rsidR="00CE24AB"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28 773 443,16</w:t>
      </w:r>
      <w:r w:rsidR="00CE24AB"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4CC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3124C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3124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124C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3124C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AB3ACDB" w:rsidR="0003404B" w:rsidRPr="003124C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12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3124C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E0FC1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февраля </w:t>
      </w:r>
      <w:r w:rsidR="00002933" w:rsidRPr="00312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312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E0FC1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мая </w:t>
      </w:r>
      <w:r w:rsidR="00002933" w:rsidRPr="00312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312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3124C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6903483" w:rsidR="0003404B" w:rsidRPr="003124C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12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12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E0FC1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февраля </w:t>
      </w:r>
      <w:r w:rsidR="00A61E9E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3124CC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312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3124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3124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3124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3124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1B79D" w14:textId="639DCE7C" w:rsidR="00142DE2" w:rsidRPr="003124CC" w:rsidRDefault="0003404B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42DE2" w:rsidRPr="003124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142DE2"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229BC8" w14:textId="0D0C860F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BF41DD" w14:textId="1F67549C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2022 г. по 26 марта 2022 г. - в размере 94,20%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4E9F04" w14:textId="6F6A5A0D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02 апреля 2022 г. - в размере 88,40%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372D4C" w14:textId="4B605693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2022 г. по 09 апреля 2022 г. - в размере 82,60%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D1BC6F" w14:textId="1A1E9828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76,80%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36EA07" w14:textId="3BA5D0AE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71,00%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D0A79" w14:textId="2B63F876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65,20%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47AE6E" w14:textId="63A38155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09 мая 2022 г. - в размере 59,40%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FB9025" w14:textId="717D3E31" w:rsidR="00142DE2" w:rsidRPr="003124CC" w:rsidRDefault="00142DE2" w:rsidP="00142D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53,60%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4A2C8314" w:rsidR="0003404B" w:rsidRPr="003124CC" w:rsidRDefault="00142DE2" w:rsidP="00142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DE2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47,80% от начальной цены продажи лот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24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124C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4CC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124C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124C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124C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3124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3124C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312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3124C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4C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124C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3124C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124C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124CC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124C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124C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0C18DEC" w14:textId="60966818" w:rsidR="000E0FC1" w:rsidRPr="003124CC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74FFF" w:rsidRPr="00312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09-00</w:t>
      </w:r>
      <w:r w:rsidR="00974FFF" w:rsidRPr="003124CC">
        <w:rPr>
          <w:rFonts w:ascii="Times New Roman" w:hAnsi="Times New Roman" w:cs="Times New Roman"/>
          <w:sz w:val="24"/>
          <w:szCs w:val="24"/>
        </w:rPr>
        <w:t xml:space="preserve"> д</w:t>
      </w:r>
      <w:r w:rsidR="00974FFF" w:rsidRPr="00312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18-00</w:t>
      </w:r>
      <w:r w:rsidR="00974FFF" w:rsidRPr="003124CC">
        <w:rPr>
          <w:rFonts w:ascii="Times New Roman" w:hAnsi="Times New Roman" w:cs="Times New Roman"/>
          <w:sz w:val="24"/>
          <w:szCs w:val="24"/>
        </w:rPr>
        <w:t xml:space="preserve"> </w:t>
      </w:r>
      <w:r w:rsidR="00974FFF"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тел: +7 (495) 984-19-70, доб. 62-04, 65-47, 67-97, 65-50; у ОТ: </w:t>
      </w:r>
      <w:r w:rsidR="00C354DA"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dv@auction-house.ru, 8 (423) 265 23 87 (мск+7 час) Дмитрий </w:t>
      </w:r>
      <w:proofErr w:type="spellStart"/>
      <w:r w:rsidR="00C354DA" w:rsidRPr="003124CC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C354DA"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 тел. 8(914) 974 10 13(мск+7 час), Елена Генералова тел. 8(924)003 13 12(мск+7 час)</w:t>
      </w:r>
      <w:r w:rsidR="00387AD2" w:rsidRPr="00312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2E0429BA" w:rsidR="007A10EE" w:rsidRPr="003124C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3124C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124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24C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3124C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3124CC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3124C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E0FC1"/>
    <w:rsid w:val="000F64CF"/>
    <w:rsid w:val="00101AB0"/>
    <w:rsid w:val="001122F4"/>
    <w:rsid w:val="00142DE2"/>
    <w:rsid w:val="001726D6"/>
    <w:rsid w:val="00203862"/>
    <w:rsid w:val="002C3A2C"/>
    <w:rsid w:val="003124CC"/>
    <w:rsid w:val="00360DC6"/>
    <w:rsid w:val="00387AD2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74FFF"/>
    <w:rsid w:val="009804F8"/>
    <w:rsid w:val="009827DF"/>
    <w:rsid w:val="00987A46"/>
    <w:rsid w:val="009E68C2"/>
    <w:rsid w:val="009F0C4D"/>
    <w:rsid w:val="00A61E9E"/>
    <w:rsid w:val="00B749D3"/>
    <w:rsid w:val="00B8044A"/>
    <w:rsid w:val="00B97A00"/>
    <w:rsid w:val="00C15400"/>
    <w:rsid w:val="00C354DA"/>
    <w:rsid w:val="00C56153"/>
    <w:rsid w:val="00C66976"/>
    <w:rsid w:val="00CE24AB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2019-07-23T07:53:00Z</dcterms:created>
  <dcterms:modified xsi:type="dcterms:W3CDTF">2022-01-21T12:56:00Z</dcterms:modified>
</cp:coreProperties>
</file>