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38A5E84F" w:rsidR="00EA7238" w:rsidRPr="00A115B3" w:rsidRDefault="00F76D04" w:rsidP="00F76D0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84B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4484B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54484B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54484B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54484B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54484B">
        <w:rPr>
          <w:rFonts w:ascii="Times New Roman" w:hAnsi="Times New Roman" w:cs="Times New Roman"/>
          <w:sz w:val="24"/>
          <w:szCs w:val="24"/>
        </w:rPr>
        <w:t xml:space="preserve">, (812)334-26-04, 8(800) 777-57-57, oleynik@auction-house.ru) (далее - Организатор торгов, ОТ), действующее на основании договора с Открытым акционерным обществом «Первый Республиканский Банк» (ОАО «ПРБ»), (адрес регистрации: 123557, г. Москва, ул. Пресненский Вал, д. 14, стр. 3, ИНН 7706082657, ОГРН 1027739042495) (далее – финансовая организация), </w:t>
      </w:r>
      <w:proofErr w:type="gramStart"/>
      <w:r w:rsidRPr="0054484B">
        <w:rPr>
          <w:rFonts w:ascii="Times New Roman" w:hAnsi="Times New Roman" w:cs="Times New Roman"/>
          <w:sz w:val="24"/>
          <w:szCs w:val="24"/>
        </w:rPr>
        <w:t xml:space="preserve">конкурсным управляющим (ликвидатором) которого на основании решения Арбитражного суда г. Москвы от 27 июня 2014 г. по делу №А40-71548/2014 является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54484B">
        <w:rPr>
          <w:rFonts w:ascii="Times New Roman" w:hAnsi="Times New Roman" w:cs="Times New Roman"/>
          <w:sz w:val="24"/>
          <w:szCs w:val="24"/>
        </w:rPr>
        <w:t>осударственная корпорация «Агентство по страхованию вкладов» (109240, г. Москва, ул. Высоцкого, д. 4) (далее – КУ),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08267B4" w14:textId="7A4A77DC" w:rsidR="00467D6B" w:rsidRPr="00F76D04" w:rsidRDefault="00F76D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76D04">
        <w:rPr>
          <w:rFonts w:ascii="Times New Roman CYR" w:hAnsi="Times New Roman CYR" w:cs="Times New Roman CYR"/>
          <w:color w:val="000000"/>
        </w:rPr>
        <w:t xml:space="preserve">Лот 1 - Сервера, серверное оборудование (46 поз.), г. Видное </w:t>
      </w:r>
      <w:r>
        <w:rPr>
          <w:rFonts w:ascii="Times New Roman CYR" w:hAnsi="Times New Roman CYR" w:cs="Times New Roman CYR"/>
          <w:color w:val="000000"/>
        </w:rPr>
        <w:t>–</w:t>
      </w:r>
      <w:r w:rsidRPr="00F76D04">
        <w:rPr>
          <w:rFonts w:ascii="Times New Roman CYR" w:hAnsi="Times New Roman CYR" w:cs="Times New Roman CYR"/>
          <w:color w:val="000000"/>
        </w:rPr>
        <w:t xml:space="preserve"> 19</w:t>
      </w:r>
      <w:r>
        <w:rPr>
          <w:rFonts w:ascii="Times New Roman CYR" w:hAnsi="Times New Roman CYR" w:cs="Times New Roman CYR"/>
          <w:color w:val="000000"/>
          <w:lang w:val="en-US"/>
        </w:rPr>
        <w:t> </w:t>
      </w:r>
      <w:r w:rsidRPr="00F76D04">
        <w:rPr>
          <w:rFonts w:ascii="Times New Roman CYR" w:hAnsi="Times New Roman CYR" w:cs="Times New Roman CYR"/>
          <w:color w:val="000000"/>
        </w:rPr>
        <w:t>172</w:t>
      </w:r>
      <w:r>
        <w:rPr>
          <w:rFonts w:ascii="Times New Roman CYR" w:hAnsi="Times New Roman CYR" w:cs="Times New Roman CYR"/>
          <w:color w:val="000000"/>
          <w:lang w:val="en-US"/>
        </w:rPr>
        <w:t> </w:t>
      </w:r>
      <w:r>
        <w:rPr>
          <w:rFonts w:ascii="Times New Roman CYR" w:hAnsi="Times New Roman CYR" w:cs="Times New Roman CYR"/>
          <w:color w:val="000000"/>
        </w:rPr>
        <w:t>117,41</w:t>
      </w:r>
      <w:r w:rsidRPr="00F76D04">
        <w:rPr>
          <w:rFonts w:ascii="Times New Roman CYR" w:hAnsi="Times New Roman CYR" w:cs="Times New Roman CYR"/>
          <w:color w:val="000000"/>
        </w:rPr>
        <w:t xml:space="preserve">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39FD07E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F76D04" w:rsidRPr="00F76D04">
        <w:t xml:space="preserve"> </w:t>
      </w:r>
      <w:r w:rsidR="00F76D04" w:rsidRPr="00F76D04">
        <w:rPr>
          <w:rFonts w:ascii="Times New Roman CYR" w:hAnsi="Times New Roman CYR" w:cs="Times New Roman CYR"/>
          <w:color w:val="000000"/>
        </w:rPr>
        <w:t xml:space="preserve">5 (Пять) </w:t>
      </w:r>
      <w:r w:rsidRPr="00A115B3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13356004" w14:textId="2B7395A1" w:rsidR="005E2488" w:rsidRDefault="005E2488" w:rsidP="005E24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Торги</w:t>
      </w:r>
      <w:r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>
        <w:rPr>
          <w:rFonts w:ascii="Times New Roman CYR" w:hAnsi="Times New Roman CYR" w:cs="Times New Roman CYR"/>
          <w:color w:val="000000"/>
        </w:rPr>
        <w:t xml:space="preserve"> </w:t>
      </w:r>
      <w:r>
        <w:rPr>
          <w:b/>
          <w:color w:val="000000"/>
        </w:rPr>
        <w:t>1</w:t>
      </w:r>
      <w:r>
        <w:rPr>
          <w:b/>
          <w:color w:val="000000"/>
        </w:rPr>
        <w:t>6</w:t>
      </w:r>
      <w:r>
        <w:rPr>
          <w:b/>
          <w:color w:val="000000"/>
        </w:rPr>
        <w:t xml:space="preserve"> марта </w:t>
      </w:r>
      <w:r>
        <w:rPr>
          <w:b/>
        </w:rPr>
        <w:t>2022 г.</w:t>
      </w:r>
      <w:r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>
        <w:rPr>
          <w:color w:val="000000"/>
        </w:rPr>
        <w:t xml:space="preserve">АО «Российский аукционный дом» по адресу: </w:t>
      </w:r>
      <w:hyperlink r:id="rId7" w:history="1">
        <w:r>
          <w:rPr>
            <w:rStyle w:val="a4"/>
          </w:rPr>
          <w:t>http://lot-online.ru</w:t>
        </w:r>
      </w:hyperlink>
      <w:r>
        <w:rPr>
          <w:color w:val="000000"/>
        </w:rPr>
        <w:t xml:space="preserve"> (далее – ЭТП)</w:t>
      </w:r>
      <w:r>
        <w:rPr>
          <w:rFonts w:ascii="Times New Roman CYR" w:hAnsi="Times New Roman CYR" w:cs="Times New Roman CYR"/>
          <w:color w:val="000000"/>
        </w:rPr>
        <w:t>.</w:t>
      </w:r>
    </w:p>
    <w:p w14:paraId="01B135ED" w14:textId="77777777" w:rsidR="005E2488" w:rsidRDefault="005E2488" w:rsidP="005E24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Время окончания Торгов:</w:t>
      </w:r>
    </w:p>
    <w:p w14:paraId="066E689E" w14:textId="77777777" w:rsidR="005E2488" w:rsidRDefault="005E2488" w:rsidP="005E24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4B02C9F" w14:textId="77777777" w:rsidR="005E2488" w:rsidRDefault="005E2488" w:rsidP="005E24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ACBB94" w14:textId="129BEBBD" w:rsidR="005E2488" w:rsidRDefault="005E2488" w:rsidP="005E24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по итогам Торгов, назначенных на </w:t>
      </w:r>
      <w:r>
        <w:rPr>
          <w:b/>
          <w:color w:val="000000"/>
        </w:rPr>
        <w:t>1</w:t>
      </w:r>
      <w:r>
        <w:rPr>
          <w:b/>
          <w:color w:val="000000"/>
        </w:rPr>
        <w:t>6</w:t>
      </w:r>
      <w:r>
        <w:rPr>
          <w:b/>
          <w:color w:val="000000"/>
        </w:rPr>
        <w:t xml:space="preserve"> марта </w:t>
      </w:r>
      <w:r>
        <w:rPr>
          <w:b/>
        </w:rPr>
        <w:t>2022 г.</w:t>
      </w:r>
      <w:r>
        <w:rPr>
          <w:color w:val="000000"/>
        </w:rPr>
        <w:t xml:space="preserve">, лот не реализован, то в 14:00 часов по московскому времени </w:t>
      </w:r>
      <w:r>
        <w:rPr>
          <w:b/>
          <w:color w:val="000000"/>
        </w:rPr>
        <w:t>04 мая</w:t>
      </w:r>
      <w:r>
        <w:rPr>
          <w:rFonts w:ascii="Times New Roman CYR" w:hAnsi="Times New Roman CYR" w:cs="Times New Roman CYR"/>
          <w:b/>
          <w:color w:val="000000"/>
        </w:rPr>
        <w:t xml:space="preserve"> </w:t>
      </w:r>
      <w:r>
        <w:rPr>
          <w:b/>
        </w:rPr>
        <w:t>2022 г.</w:t>
      </w:r>
      <w:r>
        <w:t xml:space="preserve"> </w:t>
      </w:r>
      <w:r>
        <w:rPr>
          <w:color w:val="000000"/>
        </w:rPr>
        <w:t>на ЭТП</w:t>
      </w:r>
      <w:r>
        <w:t xml:space="preserve"> </w:t>
      </w:r>
      <w:r>
        <w:rPr>
          <w:color w:val="000000"/>
        </w:rPr>
        <w:t>будут проведены</w:t>
      </w:r>
      <w:r>
        <w:rPr>
          <w:b/>
          <w:bCs/>
          <w:color w:val="000000"/>
        </w:rPr>
        <w:t xml:space="preserve"> повторные Торги </w:t>
      </w:r>
      <w:r>
        <w:rPr>
          <w:color w:val="000000"/>
        </w:rPr>
        <w:t>нереализованным лотом со снижением начальной цены лота на 10 (Десять) процентов.</w:t>
      </w:r>
    </w:p>
    <w:p w14:paraId="4EA4CF91" w14:textId="77777777" w:rsidR="005E2488" w:rsidRDefault="005E2488" w:rsidP="005E24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Оператор ЭТП (далее – Оператор) обеспечивает проведение Торгов.</w:t>
      </w:r>
    </w:p>
    <w:p w14:paraId="23BBCD5C" w14:textId="7D384611" w:rsidR="005E2488" w:rsidRDefault="005E2488" w:rsidP="005E24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>
        <w:rPr>
          <w:b/>
        </w:rPr>
        <w:t>01</w:t>
      </w:r>
      <w:r>
        <w:rPr>
          <w:b/>
        </w:rPr>
        <w:t xml:space="preserve"> </w:t>
      </w:r>
      <w:r>
        <w:rPr>
          <w:b/>
        </w:rPr>
        <w:t>февраля</w:t>
      </w:r>
      <w:r>
        <w:rPr>
          <w:rFonts w:ascii="Times New Roman CYR" w:hAnsi="Times New Roman CYR" w:cs="Times New Roman CYR"/>
          <w:b/>
          <w:color w:val="000000"/>
        </w:rPr>
        <w:t xml:space="preserve"> </w:t>
      </w:r>
      <w:r>
        <w:rPr>
          <w:b/>
        </w:rPr>
        <w:t>2022 г.</w:t>
      </w:r>
      <w:r>
        <w:rPr>
          <w:color w:val="000000"/>
        </w:rPr>
        <w:t xml:space="preserve">, а на участие в повторных Торгах начинается в 00:00 часов по московскому времени </w:t>
      </w:r>
      <w:r>
        <w:rPr>
          <w:b/>
          <w:color w:val="000000"/>
        </w:rPr>
        <w:t xml:space="preserve">21 марта </w:t>
      </w:r>
      <w:r>
        <w:rPr>
          <w:b/>
        </w:rPr>
        <w:t>2022 г.</w:t>
      </w:r>
      <w:r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76C21A89" w14:textId="77777777" w:rsidR="005E2488" w:rsidRDefault="005E2488" w:rsidP="005E24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0F80EAFD" w14:textId="1691535B" w:rsidR="005E2488" w:rsidRDefault="005E2488" w:rsidP="005E24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ЭТП </w:t>
      </w:r>
      <w:r>
        <w:rPr>
          <w:b/>
          <w:bCs/>
          <w:color w:val="000000"/>
        </w:rPr>
        <w:t>с 1</w:t>
      </w:r>
      <w:r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мая </w:t>
      </w:r>
      <w:r>
        <w:rPr>
          <w:b/>
        </w:rPr>
        <w:t>2022 г.</w:t>
      </w:r>
      <w:r>
        <w:rPr>
          <w:b/>
          <w:bCs/>
          <w:color w:val="000000"/>
        </w:rPr>
        <w:t xml:space="preserve"> по </w:t>
      </w:r>
      <w:r>
        <w:rPr>
          <w:b/>
        </w:rPr>
        <w:t>31</w:t>
      </w:r>
      <w:r>
        <w:rPr>
          <w:b/>
        </w:rPr>
        <w:t xml:space="preserve"> августа</w:t>
      </w:r>
      <w:r>
        <w:rPr>
          <w:rFonts w:ascii="Times New Roman CYR" w:hAnsi="Times New Roman CYR" w:cs="Times New Roman CYR"/>
          <w:color w:val="000000"/>
        </w:rPr>
        <w:t xml:space="preserve"> </w:t>
      </w:r>
      <w:r>
        <w:rPr>
          <w:b/>
        </w:rPr>
        <w:t>2022 г.</w:t>
      </w:r>
    </w:p>
    <w:p w14:paraId="5FC3B111" w14:textId="4F27BC4A" w:rsidR="005E2488" w:rsidRDefault="005E2488" w:rsidP="005E24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 xml:space="preserve">Заявки на участие в Торгах ППП принимаются Оператором, начиная с 00:00 часов по московскому времени </w:t>
      </w:r>
      <w:r>
        <w:rPr>
          <w:b/>
          <w:bCs/>
          <w:color w:val="000000"/>
        </w:rPr>
        <w:t>1</w:t>
      </w:r>
      <w:r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мая</w:t>
      </w:r>
      <w:r>
        <w:rPr>
          <w:rFonts w:ascii="Times New Roman CYR" w:hAnsi="Times New Roman CYR" w:cs="Times New Roman CYR"/>
          <w:color w:val="000000"/>
        </w:rPr>
        <w:t xml:space="preserve"> </w:t>
      </w:r>
      <w:r>
        <w:rPr>
          <w:b/>
        </w:rPr>
        <w:t>2022 г.</w:t>
      </w:r>
      <w:r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</w:t>
      </w:r>
      <w:proofErr w:type="gramEnd"/>
      <w:r w:rsidRPr="00A115B3">
        <w:rPr>
          <w:color w:val="000000"/>
        </w:rPr>
        <w:t xml:space="preserve">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6F5744A6" w:rsidR="00EA7238" w:rsidRPr="00A115B3" w:rsidRDefault="005E24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E2488">
        <w:rPr>
          <w:color w:val="000000"/>
        </w:rPr>
        <w:lastRenderedPageBreak/>
        <w:t>Начальная цена продажи лота на Торгах ППП устанавливается равной начальной цене продажи лота на повторных Торгах:</w:t>
      </w:r>
    </w:p>
    <w:p w14:paraId="4AF5C696" w14:textId="77777777" w:rsidR="00B238F8" w:rsidRPr="00B238F8" w:rsidRDefault="00B238F8" w:rsidP="00B238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8F8">
        <w:rPr>
          <w:rFonts w:ascii="Times New Roman" w:hAnsi="Times New Roman" w:cs="Times New Roman"/>
          <w:color w:val="000000"/>
          <w:sz w:val="24"/>
          <w:szCs w:val="24"/>
        </w:rPr>
        <w:t>с 11 мая 2022 г. по 22 июня 2022 г. - в размере начальной цены продажи лота;</w:t>
      </w:r>
    </w:p>
    <w:p w14:paraId="51D0396A" w14:textId="77777777" w:rsidR="00B238F8" w:rsidRPr="00B238F8" w:rsidRDefault="00B238F8" w:rsidP="00B238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8F8">
        <w:rPr>
          <w:rFonts w:ascii="Times New Roman" w:hAnsi="Times New Roman" w:cs="Times New Roman"/>
          <w:color w:val="000000"/>
          <w:sz w:val="24"/>
          <w:szCs w:val="24"/>
        </w:rPr>
        <w:t>с 23 июня 2022 г. по 29 июня 2022 г. - в размере 90,20% от начальной цены продажи лота;</w:t>
      </w:r>
    </w:p>
    <w:p w14:paraId="3C3777F1" w14:textId="77777777" w:rsidR="00B238F8" w:rsidRPr="00B238F8" w:rsidRDefault="00B238F8" w:rsidP="00B238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8F8">
        <w:rPr>
          <w:rFonts w:ascii="Times New Roman" w:hAnsi="Times New Roman" w:cs="Times New Roman"/>
          <w:color w:val="000000"/>
          <w:sz w:val="24"/>
          <w:szCs w:val="24"/>
        </w:rPr>
        <w:t>с 30 июня 2022 г. по 06 июля 2022 г. - в размере 80,40% от начальной цены продажи лота;</w:t>
      </w:r>
    </w:p>
    <w:p w14:paraId="370129A0" w14:textId="77777777" w:rsidR="00B238F8" w:rsidRPr="00B238F8" w:rsidRDefault="00B238F8" w:rsidP="00B238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8F8">
        <w:rPr>
          <w:rFonts w:ascii="Times New Roman" w:hAnsi="Times New Roman" w:cs="Times New Roman"/>
          <w:color w:val="000000"/>
          <w:sz w:val="24"/>
          <w:szCs w:val="24"/>
        </w:rPr>
        <w:t>с 07 июля 2022 г. по 13 июля 2022 г. - в размере 70,60% от начальной цены продажи лота;</w:t>
      </w:r>
    </w:p>
    <w:p w14:paraId="42A6A722" w14:textId="77777777" w:rsidR="00B238F8" w:rsidRPr="00B238F8" w:rsidRDefault="00B238F8" w:rsidP="00B238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8F8">
        <w:rPr>
          <w:rFonts w:ascii="Times New Roman" w:hAnsi="Times New Roman" w:cs="Times New Roman"/>
          <w:color w:val="000000"/>
          <w:sz w:val="24"/>
          <w:szCs w:val="24"/>
        </w:rPr>
        <w:t>с 14 июля 2022 г. по 20 июля 2022 г. - в размере 60,80% от начальной цены продажи лота;</w:t>
      </w:r>
    </w:p>
    <w:p w14:paraId="0E668C2F" w14:textId="77777777" w:rsidR="00B238F8" w:rsidRPr="00B238F8" w:rsidRDefault="00B238F8" w:rsidP="00B238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8F8">
        <w:rPr>
          <w:rFonts w:ascii="Times New Roman" w:hAnsi="Times New Roman" w:cs="Times New Roman"/>
          <w:color w:val="000000"/>
          <w:sz w:val="24"/>
          <w:szCs w:val="24"/>
        </w:rPr>
        <w:t>с 21 июля 2022 г. по 27 июля 2022 г. - в размере 51,00% от начальной цены продажи лота;</w:t>
      </w:r>
    </w:p>
    <w:p w14:paraId="0F1CAFD5" w14:textId="77777777" w:rsidR="00B238F8" w:rsidRPr="00B238F8" w:rsidRDefault="00B238F8" w:rsidP="00B238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8F8">
        <w:rPr>
          <w:rFonts w:ascii="Times New Roman" w:hAnsi="Times New Roman" w:cs="Times New Roman"/>
          <w:color w:val="000000"/>
          <w:sz w:val="24"/>
          <w:szCs w:val="24"/>
        </w:rPr>
        <w:t>с 28 июля 2022 г. по 03 августа 2022 г. - в размере 41,20% от начальной цены продажи лота;</w:t>
      </w:r>
    </w:p>
    <w:p w14:paraId="5A92402A" w14:textId="77777777" w:rsidR="00B238F8" w:rsidRPr="00B238F8" w:rsidRDefault="00B238F8" w:rsidP="00B238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8F8">
        <w:rPr>
          <w:rFonts w:ascii="Times New Roman" w:hAnsi="Times New Roman" w:cs="Times New Roman"/>
          <w:color w:val="000000"/>
          <w:sz w:val="24"/>
          <w:szCs w:val="24"/>
        </w:rPr>
        <w:t>с 04 августа 2022 г. по 10 августа 2022 г. - в размере 31,40% от начальной цены продажи лота;</w:t>
      </w:r>
    </w:p>
    <w:p w14:paraId="37B47788" w14:textId="77777777" w:rsidR="00B238F8" w:rsidRPr="00B238F8" w:rsidRDefault="00B238F8" w:rsidP="00B238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8F8">
        <w:rPr>
          <w:rFonts w:ascii="Times New Roman" w:hAnsi="Times New Roman" w:cs="Times New Roman"/>
          <w:color w:val="000000"/>
          <w:sz w:val="24"/>
          <w:szCs w:val="24"/>
        </w:rPr>
        <w:t>с 11 августа 2022 г. по 17 августа 2022 г. - в размере 21,60% от начальной цены продажи лота;</w:t>
      </w:r>
    </w:p>
    <w:p w14:paraId="215A61F1" w14:textId="77777777" w:rsidR="00B238F8" w:rsidRPr="00B238F8" w:rsidRDefault="00B238F8" w:rsidP="00B238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8F8">
        <w:rPr>
          <w:rFonts w:ascii="Times New Roman" w:hAnsi="Times New Roman" w:cs="Times New Roman"/>
          <w:color w:val="000000"/>
          <w:sz w:val="24"/>
          <w:szCs w:val="24"/>
        </w:rPr>
        <w:t>с 18 августа 2022 г. по 24 августа 2022 г. - в размере 11,80% от начальной цены продажи лота;</w:t>
      </w:r>
    </w:p>
    <w:p w14:paraId="3AC251A4" w14:textId="6682DDAE" w:rsidR="001D4B58" w:rsidRDefault="00B238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8F8">
        <w:rPr>
          <w:rFonts w:ascii="Times New Roman" w:hAnsi="Times New Roman" w:cs="Times New Roman"/>
          <w:color w:val="000000"/>
          <w:sz w:val="24"/>
          <w:szCs w:val="24"/>
        </w:rPr>
        <w:t>с 25 августа 2022 г. по 31 августа 2022 г. - в размере 2,00%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  <w:bookmarkStart w:id="0" w:name="_GoBack"/>
      <w:bookmarkEnd w:id="0"/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15B3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</w:t>
      </w:r>
      <w:r w:rsidR="00EA7238" w:rsidRPr="00A115B3">
        <w:rPr>
          <w:rFonts w:ascii="Times New Roman" w:hAnsi="Times New Roman" w:cs="Times New Roman"/>
          <w:sz w:val="24"/>
          <w:szCs w:val="24"/>
        </w:rPr>
        <w:lastRenderedPageBreak/>
        <w:t xml:space="preserve">Заявителя к участию в Торгах (Торгах ППП). </w:t>
      </w:r>
      <w:proofErr w:type="spellStart"/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12CDE4D5" w:rsidR="00A41F3F" w:rsidRPr="00DD01CB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5E2488"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</w:t>
      </w:r>
      <w:r w:rsidR="005E2488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</w:t>
      </w:r>
      <w:r w:rsidR="00A41F3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41F3F" w:rsidRPr="005E2488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061D5A" w:rsidRPr="005E248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5E2488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  <w:r w:rsidR="00A41F3F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576157B5" w14:textId="426F4830" w:rsidR="00EA7238" w:rsidRDefault="00E34E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E2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КУ: с 09:00 до 18:00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часов </w:t>
      </w:r>
      <w:r w:rsidRPr="00E34E27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</w:t>
      </w:r>
      <w:proofErr w:type="gramStart"/>
      <w:r w:rsidRPr="00E34E27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E34E27">
        <w:rPr>
          <w:rFonts w:ascii="Times New Roman" w:hAnsi="Times New Roman" w:cs="Times New Roman"/>
          <w:color w:val="000000"/>
          <w:sz w:val="24"/>
          <w:szCs w:val="24"/>
        </w:rPr>
        <w:t xml:space="preserve"> обл., г. Видное, Белокаменное ш., вл. 10/2, тел. 8(499)800-15-10, доб. 3540, 3554, а также у ОТ: тел. 8 (812)334-20-50 (с 9.00 до 18.00 по Московскому времени в будние дни), informspb@auction-house.ru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061D5A"/>
    <w:rsid w:val="00130BFB"/>
    <w:rsid w:val="0015099D"/>
    <w:rsid w:val="001D4B58"/>
    <w:rsid w:val="001F039D"/>
    <w:rsid w:val="002C312D"/>
    <w:rsid w:val="00365722"/>
    <w:rsid w:val="00467D6B"/>
    <w:rsid w:val="004F4360"/>
    <w:rsid w:val="00564010"/>
    <w:rsid w:val="005E2488"/>
    <w:rsid w:val="00637A0F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81E4E"/>
    <w:rsid w:val="00B238F8"/>
    <w:rsid w:val="00B83E9D"/>
    <w:rsid w:val="00BE0BF1"/>
    <w:rsid w:val="00BE1559"/>
    <w:rsid w:val="00C11EFF"/>
    <w:rsid w:val="00C9585C"/>
    <w:rsid w:val="00D57DB3"/>
    <w:rsid w:val="00D62667"/>
    <w:rsid w:val="00DB0166"/>
    <w:rsid w:val="00E12685"/>
    <w:rsid w:val="00E34E27"/>
    <w:rsid w:val="00E614D3"/>
    <w:rsid w:val="00EA7238"/>
    <w:rsid w:val="00F05E04"/>
    <w:rsid w:val="00F26DD3"/>
    <w:rsid w:val="00F76D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8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1815</Words>
  <Characters>11137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Олейник Антон</cp:lastModifiedBy>
  <cp:revision>24</cp:revision>
  <dcterms:created xsi:type="dcterms:W3CDTF">2019-07-23T07:45:00Z</dcterms:created>
  <dcterms:modified xsi:type="dcterms:W3CDTF">2022-01-21T11:29:00Z</dcterms:modified>
</cp:coreProperties>
</file>