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4D77" w14:textId="77777777" w:rsidR="00993AB3" w:rsidRPr="00312698" w:rsidRDefault="00993AB3" w:rsidP="00993AB3">
      <w:pPr>
        <w:ind w:firstLine="540"/>
        <w:jc w:val="both"/>
        <w:rPr>
          <w:sz w:val="22"/>
          <w:szCs w:val="22"/>
        </w:rPr>
      </w:pPr>
    </w:p>
    <w:p w14:paraId="26687AD1" w14:textId="77777777" w:rsidR="00993AB3" w:rsidRPr="00312698" w:rsidRDefault="00993AB3" w:rsidP="00993AB3">
      <w:pPr>
        <w:ind w:firstLine="540"/>
        <w:jc w:val="both"/>
        <w:rPr>
          <w:sz w:val="22"/>
          <w:szCs w:val="22"/>
        </w:rPr>
      </w:pPr>
    </w:p>
    <w:p w14:paraId="113C5A54" w14:textId="77777777" w:rsidR="00993AB3" w:rsidRPr="00312698" w:rsidRDefault="00993AB3" w:rsidP="00993AB3">
      <w:pPr>
        <w:ind w:firstLine="540"/>
        <w:jc w:val="both"/>
        <w:rPr>
          <w:sz w:val="22"/>
          <w:szCs w:val="22"/>
        </w:rPr>
      </w:pPr>
    </w:p>
    <w:p w14:paraId="53620E0C" w14:textId="77777777" w:rsidR="00993AB3" w:rsidRPr="00470AFC" w:rsidRDefault="00993AB3" w:rsidP="00993AB3">
      <w:pPr>
        <w:jc w:val="center"/>
        <w:rPr>
          <w:b/>
          <w:sz w:val="22"/>
          <w:szCs w:val="22"/>
        </w:rPr>
      </w:pPr>
      <w:r w:rsidRPr="00470AFC">
        <w:rPr>
          <w:b/>
          <w:sz w:val="22"/>
          <w:szCs w:val="22"/>
        </w:rPr>
        <w:t>ДОГОВОР № __</w:t>
      </w:r>
    </w:p>
    <w:p w14:paraId="73C1D1C6" w14:textId="77777777" w:rsidR="00993AB3" w:rsidRPr="008B6682" w:rsidRDefault="00993AB3" w:rsidP="00993AB3">
      <w:pPr>
        <w:jc w:val="center"/>
        <w:rPr>
          <w:b/>
          <w:sz w:val="22"/>
          <w:szCs w:val="22"/>
        </w:rPr>
      </w:pPr>
      <w:r w:rsidRPr="008B6682">
        <w:rPr>
          <w:b/>
          <w:color w:val="000000"/>
          <w:sz w:val="27"/>
          <w:szCs w:val="27"/>
        </w:rPr>
        <w:t>уступки права требования (цессии)</w:t>
      </w:r>
    </w:p>
    <w:p w14:paraId="6D999CF3" w14:textId="77777777" w:rsidR="00993AB3" w:rsidRPr="00470AFC" w:rsidRDefault="00993AB3" w:rsidP="00993AB3">
      <w:pPr>
        <w:jc w:val="center"/>
        <w:rPr>
          <w:b/>
          <w:sz w:val="22"/>
          <w:szCs w:val="22"/>
        </w:rPr>
      </w:pPr>
    </w:p>
    <w:p w14:paraId="39271894" w14:textId="6E56153F" w:rsidR="00993AB3" w:rsidRPr="00470AFC" w:rsidRDefault="00993AB3" w:rsidP="00993AB3">
      <w:pPr>
        <w:jc w:val="center"/>
        <w:rPr>
          <w:sz w:val="22"/>
          <w:szCs w:val="22"/>
        </w:rPr>
      </w:pPr>
      <w:r>
        <w:rPr>
          <w:sz w:val="22"/>
          <w:szCs w:val="22"/>
        </w:rPr>
        <w:t>г. Санкт-Петербург ____________</w:t>
      </w:r>
      <w:r>
        <w:rPr>
          <w:sz w:val="22"/>
          <w:szCs w:val="22"/>
        </w:rPr>
        <w:tab/>
      </w:r>
      <w:r>
        <w:rPr>
          <w:sz w:val="22"/>
          <w:szCs w:val="22"/>
        </w:rPr>
        <w:tab/>
      </w:r>
      <w:r>
        <w:rPr>
          <w:sz w:val="22"/>
          <w:szCs w:val="22"/>
        </w:rPr>
        <w:tab/>
      </w:r>
      <w:r>
        <w:rPr>
          <w:sz w:val="22"/>
          <w:szCs w:val="22"/>
        </w:rPr>
        <w:tab/>
      </w:r>
      <w:r>
        <w:rPr>
          <w:sz w:val="22"/>
          <w:szCs w:val="22"/>
        </w:rPr>
        <w:tab/>
      </w:r>
      <w:r w:rsidR="00D6641C">
        <w:rPr>
          <w:sz w:val="22"/>
          <w:szCs w:val="22"/>
        </w:rPr>
        <w:t>«____» ______ 2022</w:t>
      </w:r>
      <w:bookmarkStart w:id="0" w:name="_GoBack"/>
      <w:bookmarkEnd w:id="0"/>
      <w:r w:rsidRPr="00470AFC">
        <w:rPr>
          <w:sz w:val="22"/>
          <w:szCs w:val="22"/>
        </w:rPr>
        <w:t xml:space="preserve"> г.</w:t>
      </w:r>
    </w:p>
    <w:p w14:paraId="2BE6BAD0" w14:textId="77777777" w:rsidR="00993AB3" w:rsidRPr="00470AFC" w:rsidRDefault="00993AB3" w:rsidP="00993AB3">
      <w:pPr>
        <w:ind w:firstLine="540"/>
        <w:jc w:val="both"/>
        <w:rPr>
          <w:sz w:val="22"/>
          <w:szCs w:val="22"/>
        </w:rPr>
      </w:pPr>
    </w:p>
    <w:p w14:paraId="4D997742" w14:textId="3C70EE3C" w:rsidR="00993AB3" w:rsidRPr="00470AFC" w:rsidRDefault="00993AB3" w:rsidP="00993AB3">
      <w:pPr>
        <w:pStyle w:val="a3"/>
        <w:tabs>
          <w:tab w:val="left" w:pos="709"/>
        </w:tabs>
        <w:spacing w:line="240" w:lineRule="auto"/>
        <w:ind w:left="0" w:firstLine="0"/>
        <w:rPr>
          <w:sz w:val="22"/>
          <w:szCs w:val="22"/>
        </w:rPr>
      </w:pPr>
      <w:r w:rsidRPr="00470AFC">
        <w:rPr>
          <w:sz w:val="22"/>
          <w:szCs w:val="22"/>
        </w:rPr>
        <w:t xml:space="preserve">Общество с ограниченной </w:t>
      </w:r>
      <w:r>
        <w:rPr>
          <w:sz w:val="22"/>
          <w:szCs w:val="22"/>
        </w:rPr>
        <w:t>ответственностью «ЕвроИмпорт</w:t>
      </w:r>
      <w:r w:rsidRPr="00470AFC">
        <w:rPr>
          <w:sz w:val="22"/>
          <w:szCs w:val="22"/>
        </w:rPr>
        <w:t>»</w:t>
      </w:r>
      <w:r>
        <w:rPr>
          <w:sz w:val="22"/>
          <w:szCs w:val="22"/>
        </w:rPr>
        <w:t xml:space="preserve"> (</w:t>
      </w:r>
      <w:r w:rsidRPr="00D91765">
        <w:rPr>
          <w:sz w:val="22"/>
          <w:szCs w:val="22"/>
        </w:rPr>
        <w:t>ОГРН 1147</w:t>
      </w:r>
      <w:r w:rsidR="00BE097A">
        <w:rPr>
          <w:sz w:val="22"/>
          <w:szCs w:val="22"/>
        </w:rPr>
        <w:t xml:space="preserve">746361047 ИНН 7730704267, адрес: </w:t>
      </w:r>
      <w:r w:rsidR="00BE097A" w:rsidRPr="00BE097A">
        <w:rPr>
          <w:sz w:val="22"/>
          <w:szCs w:val="22"/>
        </w:rPr>
        <w:t>197101, Санкт-Петербург, улица Рентгена, д</w:t>
      </w:r>
      <w:r w:rsidR="00BE097A">
        <w:rPr>
          <w:sz w:val="22"/>
          <w:szCs w:val="22"/>
        </w:rPr>
        <w:t>ом 4, литер А, помещение 20-Н</w:t>
      </w:r>
      <w:r w:rsidRPr="00470AFC">
        <w:rPr>
          <w:sz w:val="22"/>
          <w:szCs w:val="22"/>
        </w:rPr>
        <w:t>), именуемое в дальнейшем «Цедент», в лице 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w:t>
      </w:r>
      <w:r w:rsidRPr="00470AFC">
        <w:rPr>
          <w:bCs/>
          <w:sz w:val="22"/>
          <w:szCs w:val="22"/>
        </w:rPr>
        <w:t xml:space="preserve">, </w:t>
      </w:r>
      <w:r w:rsidRPr="00470AFC">
        <w:rPr>
          <w:sz w:val="22"/>
          <w:szCs w:val="22"/>
        </w:rPr>
        <w:t xml:space="preserve">с одной стороны, и </w:t>
      </w:r>
    </w:p>
    <w:p w14:paraId="1380F393" w14:textId="77777777" w:rsidR="00993AB3" w:rsidRPr="00470AFC" w:rsidRDefault="00993AB3" w:rsidP="00993AB3">
      <w:pPr>
        <w:autoSpaceDE w:val="0"/>
        <w:autoSpaceDN w:val="0"/>
        <w:adjustRightInd w:val="0"/>
        <w:jc w:val="both"/>
        <w:rPr>
          <w:sz w:val="22"/>
          <w:szCs w:val="22"/>
        </w:rPr>
      </w:pPr>
      <w:r w:rsidRPr="00470AFC">
        <w:rPr>
          <w:b/>
          <w:sz w:val="22"/>
          <w:szCs w:val="22"/>
        </w:rPr>
        <w:t xml:space="preserve">___________________________________________________________ </w:t>
      </w:r>
      <w:r w:rsidRPr="00470AFC">
        <w:rPr>
          <w:sz w:val="22"/>
          <w:szCs w:val="22"/>
        </w:rPr>
        <w:t>(</w:t>
      </w:r>
      <w:r w:rsidRPr="00470AFC">
        <w:rPr>
          <w:i/>
          <w:sz w:val="22"/>
          <w:szCs w:val="22"/>
        </w:rPr>
        <w:t>обязательно указываются: для юридических лиц – полное наименование, место нахождения и ОГРН, для физических лиц: фамилия, имя и отчество, адрес места жительства и паспортные данные</w:t>
      </w:r>
      <w:r w:rsidRPr="00470AFC">
        <w:rPr>
          <w:sz w:val="22"/>
          <w:szCs w:val="22"/>
        </w:rPr>
        <w:t>),</w:t>
      </w:r>
      <w:r w:rsidRPr="00470AFC">
        <w:rPr>
          <w:b/>
          <w:sz w:val="22"/>
          <w:szCs w:val="22"/>
        </w:rPr>
        <w:t xml:space="preserve"> </w:t>
      </w:r>
      <w:r w:rsidRPr="00470AFC">
        <w:rPr>
          <w:sz w:val="22"/>
          <w:szCs w:val="22"/>
        </w:rPr>
        <w:t>в лице ___________________________, действующего на основании ___________________________,</w:t>
      </w:r>
      <w:r w:rsidRPr="00470AFC">
        <w:rPr>
          <w:b/>
          <w:sz w:val="22"/>
          <w:szCs w:val="22"/>
        </w:rPr>
        <w:t xml:space="preserve"> </w:t>
      </w:r>
      <w:r w:rsidRPr="00470AFC">
        <w:rPr>
          <w:sz w:val="22"/>
          <w:szCs w:val="22"/>
        </w:rPr>
        <w:t xml:space="preserve">именуем__ в дальнейшем «Цессионарий», с другой стороны, именуемые вместе «Стороны», а по отдельности «Сторона», </w:t>
      </w:r>
    </w:p>
    <w:p w14:paraId="550D04A6" w14:textId="77777777" w:rsidR="00993AB3" w:rsidRPr="00470AFC" w:rsidRDefault="00993AB3" w:rsidP="00993AB3">
      <w:pPr>
        <w:autoSpaceDE w:val="0"/>
        <w:autoSpaceDN w:val="0"/>
        <w:adjustRightInd w:val="0"/>
        <w:jc w:val="both"/>
        <w:rPr>
          <w:sz w:val="22"/>
          <w:szCs w:val="22"/>
        </w:rPr>
      </w:pPr>
    </w:p>
    <w:p w14:paraId="6F78419F" w14:textId="77777777" w:rsidR="00993AB3" w:rsidRPr="00470AFC" w:rsidRDefault="00993AB3" w:rsidP="00993AB3">
      <w:pPr>
        <w:jc w:val="both"/>
        <w:rPr>
          <w:sz w:val="22"/>
          <w:szCs w:val="22"/>
        </w:rPr>
      </w:pPr>
      <w:r w:rsidRPr="00470AFC">
        <w:rPr>
          <w:sz w:val="22"/>
          <w:szCs w:val="22"/>
        </w:rPr>
        <w:t>принимая во внимание, что Цессионарий принял участие в торгах по пр</w:t>
      </w:r>
      <w:r>
        <w:rPr>
          <w:sz w:val="22"/>
          <w:szCs w:val="22"/>
        </w:rPr>
        <w:t xml:space="preserve">одаже имущества ООО «ЕвроИмпорт» </w:t>
      </w:r>
      <w:r w:rsidRPr="00470AFC">
        <w:rPr>
          <w:sz w:val="22"/>
          <w:szCs w:val="22"/>
        </w:rPr>
        <w:t>в соответствии с сообщением о проведении торгов по продаже имущества № ________, опубликованном в газете «Коммерсантъ» за №____________________________________ от ________ (далее – «</w:t>
      </w:r>
      <w:r w:rsidRPr="00470AFC">
        <w:rPr>
          <w:b/>
          <w:sz w:val="22"/>
          <w:szCs w:val="22"/>
        </w:rPr>
        <w:t>Торги</w:t>
      </w:r>
      <w:r w:rsidRPr="00470AFC">
        <w:rPr>
          <w:sz w:val="22"/>
          <w:szCs w:val="22"/>
        </w:rPr>
        <w:t xml:space="preserve">»), и был признан победителем торгов (протокол о результатах торгов № _____ от _______) в отношении </w:t>
      </w:r>
      <w:r w:rsidRPr="00470AFC">
        <w:rPr>
          <w:b/>
          <w:sz w:val="22"/>
          <w:szCs w:val="22"/>
        </w:rPr>
        <w:t xml:space="preserve">Лота № </w:t>
      </w:r>
      <w:r>
        <w:rPr>
          <w:b/>
          <w:sz w:val="22"/>
          <w:szCs w:val="22"/>
        </w:rPr>
        <w:t>1</w:t>
      </w:r>
      <w:r w:rsidRPr="00470AFC">
        <w:rPr>
          <w:sz w:val="22"/>
          <w:szCs w:val="22"/>
        </w:rPr>
        <w:t>, Стороны заключили настоящий договор (далее – «</w:t>
      </w:r>
      <w:r w:rsidRPr="00470AFC">
        <w:rPr>
          <w:b/>
          <w:sz w:val="22"/>
          <w:szCs w:val="22"/>
        </w:rPr>
        <w:t>Договор</w:t>
      </w:r>
      <w:r w:rsidRPr="00470AFC">
        <w:rPr>
          <w:sz w:val="22"/>
          <w:szCs w:val="22"/>
        </w:rPr>
        <w:t xml:space="preserve">») о нижеследующем: </w:t>
      </w:r>
    </w:p>
    <w:p w14:paraId="737A717C" w14:textId="77777777" w:rsidR="00993AB3" w:rsidRPr="00470AFC" w:rsidRDefault="00993AB3" w:rsidP="00993AB3">
      <w:pPr>
        <w:jc w:val="both"/>
        <w:rPr>
          <w:sz w:val="22"/>
          <w:szCs w:val="22"/>
        </w:rPr>
      </w:pPr>
    </w:p>
    <w:p w14:paraId="3B60A4A6" w14:textId="77777777" w:rsidR="00993AB3" w:rsidRPr="00470AFC" w:rsidRDefault="00993AB3" w:rsidP="00993AB3">
      <w:pPr>
        <w:suppressAutoHyphens/>
        <w:ind w:left="540"/>
        <w:jc w:val="center"/>
        <w:rPr>
          <w:b/>
          <w:sz w:val="22"/>
          <w:szCs w:val="22"/>
        </w:rPr>
      </w:pPr>
      <w:r>
        <w:rPr>
          <w:b/>
          <w:sz w:val="22"/>
          <w:szCs w:val="22"/>
        </w:rPr>
        <w:t xml:space="preserve">1. </w:t>
      </w:r>
      <w:r w:rsidRPr="00470AFC">
        <w:rPr>
          <w:b/>
          <w:sz w:val="22"/>
          <w:szCs w:val="22"/>
        </w:rPr>
        <w:t>Предмет Договора</w:t>
      </w:r>
    </w:p>
    <w:p w14:paraId="05993EDD" w14:textId="77777777" w:rsidR="00993AB3" w:rsidRPr="00470AFC" w:rsidRDefault="00993AB3" w:rsidP="00993AB3">
      <w:pPr>
        <w:ind w:firstLine="540"/>
        <w:jc w:val="both"/>
        <w:rPr>
          <w:sz w:val="22"/>
          <w:szCs w:val="22"/>
        </w:rPr>
      </w:pPr>
    </w:p>
    <w:p w14:paraId="630D4D7E" w14:textId="5C2D84B2" w:rsidR="00993AB3" w:rsidRPr="00B85226" w:rsidRDefault="00993AB3" w:rsidP="00993AB3">
      <w:pPr>
        <w:numPr>
          <w:ilvl w:val="1"/>
          <w:numId w:val="1"/>
        </w:numPr>
        <w:suppressAutoHyphens/>
        <w:spacing w:before="120"/>
        <w:ind w:left="567" w:hanging="567"/>
        <w:jc w:val="both"/>
        <w:rPr>
          <w:sz w:val="22"/>
          <w:szCs w:val="22"/>
        </w:rPr>
      </w:pPr>
      <w:r w:rsidRPr="00470AFC">
        <w:rPr>
          <w:sz w:val="22"/>
          <w:szCs w:val="22"/>
        </w:rPr>
        <w:t>По настоящему Договору Цедент уступает Цессионарию за плату права (требования) к обществу с</w:t>
      </w:r>
      <w:r>
        <w:rPr>
          <w:sz w:val="22"/>
          <w:szCs w:val="22"/>
        </w:rPr>
        <w:t xml:space="preserve"> ограниченной ответственностью </w:t>
      </w:r>
      <w:r w:rsidRPr="009E4FA9">
        <w:rPr>
          <w:bCs/>
          <w:sz w:val="22"/>
          <w:szCs w:val="22"/>
        </w:rPr>
        <w:t xml:space="preserve">«ГАРраж» </w:t>
      </w:r>
      <w:r>
        <w:rPr>
          <w:bCs/>
          <w:sz w:val="22"/>
          <w:szCs w:val="22"/>
        </w:rPr>
        <w:t>(</w:t>
      </w:r>
      <w:r w:rsidRPr="009E4FA9">
        <w:rPr>
          <w:bCs/>
          <w:sz w:val="22"/>
          <w:szCs w:val="22"/>
        </w:rPr>
        <w:t>ИНН</w:t>
      </w:r>
      <w:r w:rsidRPr="009E4FA9">
        <w:rPr>
          <w:sz w:val="22"/>
          <w:szCs w:val="22"/>
        </w:rPr>
        <w:t xml:space="preserve"> </w:t>
      </w:r>
      <w:r w:rsidRPr="009E4FA9">
        <w:rPr>
          <w:bCs/>
          <w:sz w:val="22"/>
          <w:szCs w:val="22"/>
        </w:rPr>
        <w:t>7816544368, ОГРН 1127847424066</w:t>
      </w:r>
      <w:r>
        <w:rPr>
          <w:bCs/>
          <w:sz w:val="22"/>
          <w:szCs w:val="22"/>
        </w:rPr>
        <w:t>, адрес: 197374, г. Санкт-Петербург</w:t>
      </w:r>
      <w:r w:rsidRPr="001813FC">
        <w:rPr>
          <w:bCs/>
          <w:sz w:val="22"/>
          <w:szCs w:val="22"/>
        </w:rPr>
        <w:t>,</w:t>
      </w:r>
      <w:r>
        <w:rPr>
          <w:bCs/>
          <w:sz w:val="22"/>
          <w:szCs w:val="22"/>
        </w:rPr>
        <w:t xml:space="preserve"> ул. Савушкина, дом 138, лит. А, пом. 24-Н, оф.</w:t>
      </w:r>
      <w:r w:rsidRPr="001813FC">
        <w:rPr>
          <w:bCs/>
          <w:sz w:val="22"/>
          <w:szCs w:val="22"/>
        </w:rPr>
        <w:t xml:space="preserve"> 3</w:t>
      </w:r>
      <w:r>
        <w:rPr>
          <w:bCs/>
          <w:sz w:val="22"/>
          <w:szCs w:val="22"/>
        </w:rPr>
        <w:t>)</w:t>
      </w:r>
      <w:r>
        <w:rPr>
          <w:sz w:val="22"/>
          <w:szCs w:val="22"/>
        </w:rPr>
        <w:t xml:space="preserve"> (далее - </w:t>
      </w:r>
      <w:r w:rsidRPr="00470AFC">
        <w:rPr>
          <w:sz w:val="22"/>
          <w:szCs w:val="22"/>
        </w:rPr>
        <w:t>«</w:t>
      </w:r>
      <w:r w:rsidRPr="00470AFC">
        <w:rPr>
          <w:b/>
          <w:sz w:val="22"/>
          <w:szCs w:val="22"/>
        </w:rPr>
        <w:t>Должник</w:t>
      </w:r>
      <w:r w:rsidRPr="00470AFC">
        <w:rPr>
          <w:sz w:val="22"/>
          <w:szCs w:val="22"/>
        </w:rPr>
        <w:t xml:space="preserve">»), </w:t>
      </w:r>
      <w:r w:rsidRPr="009E4FA9">
        <w:rPr>
          <w:bCs/>
          <w:sz w:val="22"/>
          <w:szCs w:val="22"/>
        </w:rPr>
        <w:t xml:space="preserve">возникшие </w:t>
      </w:r>
      <w:r w:rsidRPr="009E4FA9">
        <w:rPr>
          <w:sz w:val="22"/>
          <w:szCs w:val="22"/>
        </w:rPr>
        <w:t xml:space="preserve">по соглашению от 08.04.2020 о передаче Контракта № 2015АМР0107 от 01.07.2015 </w:t>
      </w:r>
      <w:r w:rsidR="00D6641C">
        <w:rPr>
          <w:bCs/>
          <w:sz w:val="22"/>
          <w:szCs w:val="22"/>
        </w:rPr>
        <w:t>и основанные на Решении</w:t>
      </w:r>
      <w:r w:rsidRPr="009E4FA9">
        <w:rPr>
          <w:bCs/>
          <w:sz w:val="22"/>
          <w:szCs w:val="22"/>
        </w:rPr>
        <w:t xml:space="preserve"> Арбитражного суда </w:t>
      </w:r>
      <w:r>
        <w:rPr>
          <w:bCs/>
          <w:sz w:val="22"/>
          <w:szCs w:val="22"/>
        </w:rPr>
        <w:t xml:space="preserve">города Санкт-Петербурга и Ленинградской области от 07.06.2021 г. по делу № </w:t>
      </w:r>
      <w:r w:rsidRPr="000E0226">
        <w:rPr>
          <w:bCs/>
          <w:sz w:val="22"/>
          <w:szCs w:val="22"/>
        </w:rPr>
        <w:t>А56-13583/2021</w:t>
      </w:r>
      <w:r w:rsidRPr="00470AFC">
        <w:rPr>
          <w:sz w:val="22"/>
          <w:szCs w:val="22"/>
        </w:rPr>
        <w:t>, в размере</w:t>
      </w:r>
      <w:r>
        <w:rPr>
          <w:sz w:val="22"/>
          <w:szCs w:val="22"/>
        </w:rPr>
        <w:t xml:space="preserve"> </w:t>
      </w:r>
      <w:r w:rsidRPr="00E67BD2">
        <w:rPr>
          <w:b/>
        </w:rPr>
        <w:t xml:space="preserve">331 071 685 </w:t>
      </w:r>
      <w:r w:rsidRPr="00E67BD2">
        <w:rPr>
          <w:b/>
          <w:bCs/>
          <w:sz w:val="22"/>
          <w:szCs w:val="22"/>
        </w:rPr>
        <w:t>(триста тридцать три миллиона семьдесят одна тысяча шестьсот восемьдесят пять)</w:t>
      </w:r>
      <w:r>
        <w:rPr>
          <w:bCs/>
          <w:sz w:val="22"/>
          <w:szCs w:val="22"/>
        </w:rPr>
        <w:t xml:space="preserve"> </w:t>
      </w:r>
      <w:r w:rsidRPr="00470AFC">
        <w:rPr>
          <w:b/>
          <w:sz w:val="22"/>
          <w:szCs w:val="22"/>
        </w:rPr>
        <w:t>рублей</w:t>
      </w:r>
      <w:r>
        <w:rPr>
          <w:sz w:val="22"/>
          <w:szCs w:val="22"/>
        </w:rPr>
        <w:t>.</w:t>
      </w:r>
    </w:p>
    <w:p w14:paraId="1062D73C" w14:textId="77777777" w:rsidR="00993AB3" w:rsidRPr="00470AFC" w:rsidRDefault="00993AB3" w:rsidP="00993AB3">
      <w:pPr>
        <w:spacing w:before="120"/>
        <w:ind w:left="567"/>
        <w:jc w:val="both"/>
        <w:rPr>
          <w:sz w:val="22"/>
          <w:szCs w:val="22"/>
        </w:rPr>
      </w:pPr>
      <w:r w:rsidRPr="00470AFC">
        <w:rPr>
          <w:sz w:val="22"/>
          <w:szCs w:val="22"/>
        </w:rPr>
        <w:t xml:space="preserve">Права (требования) уступаются Цессионарию в полном объеме и на тех условиях, которые существуют на момент их перехода к Цессионарию, в том числе право на начисление процентов за пользование суммой займа, право на взыскание начисленных процентов, права, обеспечивающие исполнение обязательств при их наличии, права на взыскание штрафов, пеней, неустоек и иных штрафных санкций и другие связанные права, прямо не поименованные в настоящем Договоре. </w:t>
      </w:r>
    </w:p>
    <w:p w14:paraId="3AE7C0F6" w14:textId="77777777" w:rsidR="00993AB3" w:rsidRPr="00470AFC" w:rsidRDefault="00993AB3" w:rsidP="00993AB3">
      <w:pPr>
        <w:numPr>
          <w:ilvl w:val="2"/>
          <w:numId w:val="1"/>
        </w:numPr>
        <w:suppressAutoHyphens/>
        <w:spacing w:before="120"/>
        <w:ind w:left="1276"/>
        <w:jc w:val="both"/>
        <w:rPr>
          <w:sz w:val="22"/>
          <w:szCs w:val="22"/>
        </w:rPr>
      </w:pPr>
      <w:r w:rsidRPr="00470AFC">
        <w:rPr>
          <w:sz w:val="22"/>
          <w:szCs w:val="22"/>
        </w:rPr>
        <w:t xml:space="preserve">Цедент гарантирует, что до заключения Договора права (требования) никому не отчуждены, не заложены и не имеют иных обременений. </w:t>
      </w:r>
    </w:p>
    <w:p w14:paraId="67E25EA1" w14:textId="77777777" w:rsidR="00993AB3" w:rsidRPr="00470AFC" w:rsidRDefault="00993AB3" w:rsidP="00993AB3">
      <w:pPr>
        <w:numPr>
          <w:ilvl w:val="2"/>
          <w:numId w:val="1"/>
        </w:numPr>
        <w:suppressAutoHyphens/>
        <w:spacing w:before="120"/>
        <w:ind w:left="1276"/>
        <w:jc w:val="both"/>
        <w:rPr>
          <w:sz w:val="22"/>
          <w:szCs w:val="22"/>
        </w:rPr>
      </w:pPr>
      <w:r w:rsidRPr="00470AFC">
        <w:rPr>
          <w:sz w:val="22"/>
          <w:szCs w:val="22"/>
        </w:rPr>
        <w:t xml:space="preserve">Цедент не располагает сведениями и документами, подтверждающими прекращение по любому основанию уступаемых прав (требований). </w:t>
      </w:r>
    </w:p>
    <w:p w14:paraId="72552858" w14:textId="77777777" w:rsidR="00993AB3" w:rsidRPr="00470AFC" w:rsidRDefault="00993AB3" w:rsidP="00993AB3">
      <w:pPr>
        <w:numPr>
          <w:ilvl w:val="2"/>
          <w:numId w:val="1"/>
        </w:numPr>
        <w:suppressAutoHyphens/>
        <w:spacing w:before="120"/>
        <w:ind w:left="1276"/>
        <w:jc w:val="both"/>
        <w:rPr>
          <w:sz w:val="22"/>
          <w:szCs w:val="22"/>
        </w:rPr>
      </w:pPr>
      <w:r w:rsidRPr="00470AFC">
        <w:rPr>
          <w:sz w:val="22"/>
          <w:szCs w:val="22"/>
        </w:rPr>
        <w:t xml:space="preserve">Цессионарий подтверждает, что он уведомлен о составе и объеме уступаемых по настоящему Договору прав (требований), о сроках исполнения обязательств по уступаемым по настоящему Договору правам (требованиям), в том числе наступивших; Цессионарий располагает сведениями об основаниях возникновения уступаемых к Должнику прав (требований), об их объеме, подтверждающих данные </w:t>
      </w:r>
      <w:r w:rsidRPr="00470AFC">
        <w:rPr>
          <w:sz w:val="22"/>
          <w:szCs w:val="22"/>
        </w:rPr>
        <w:lastRenderedPageBreak/>
        <w:t xml:space="preserve">права (требования) документах, их составе и об иных сведениях, прямо не поименованных в настоящем Договоре; также Цессионарий располагает сведениями (в том числе полученными из общедоступных источников) о Должнике, к которому приобретены уступаемые права (требования), в том числе сведениями о наличии с участием Должника судебных споров любой категории, возбужденных в отношении Должника исполнительных производств, внесенных в Единый государственный реестр юридических лиц сведений о Должнике, опубликованных в отношении Должника сообщениях о существенных фактах и иных сообщениях.  </w:t>
      </w:r>
    </w:p>
    <w:p w14:paraId="47F99A59" w14:textId="77777777" w:rsidR="00993AB3" w:rsidRPr="00470AFC" w:rsidRDefault="00993AB3" w:rsidP="00993AB3">
      <w:pPr>
        <w:numPr>
          <w:ilvl w:val="1"/>
          <w:numId w:val="1"/>
        </w:numPr>
        <w:suppressAutoHyphens/>
        <w:spacing w:before="120"/>
        <w:ind w:left="567" w:hanging="567"/>
        <w:jc w:val="both"/>
        <w:rPr>
          <w:sz w:val="22"/>
          <w:szCs w:val="22"/>
        </w:rPr>
      </w:pPr>
      <w:r w:rsidRPr="00470AFC">
        <w:rPr>
          <w:sz w:val="22"/>
          <w:szCs w:val="22"/>
        </w:rPr>
        <w:t>Для целей настоящего Договора права (требования), указанные в пункте 1.1 Договора, именуются «</w:t>
      </w:r>
      <w:r w:rsidRPr="00470AFC">
        <w:rPr>
          <w:b/>
          <w:sz w:val="22"/>
          <w:szCs w:val="22"/>
        </w:rPr>
        <w:t>Имущество</w:t>
      </w:r>
      <w:r w:rsidRPr="00470AFC">
        <w:rPr>
          <w:sz w:val="22"/>
          <w:szCs w:val="22"/>
        </w:rPr>
        <w:t xml:space="preserve">». </w:t>
      </w:r>
    </w:p>
    <w:p w14:paraId="4DA33534" w14:textId="77777777" w:rsidR="00993AB3" w:rsidRPr="00470AFC" w:rsidRDefault="00993AB3" w:rsidP="00993AB3">
      <w:pPr>
        <w:jc w:val="both"/>
        <w:rPr>
          <w:sz w:val="22"/>
          <w:szCs w:val="22"/>
        </w:rPr>
      </w:pPr>
    </w:p>
    <w:p w14:paraId="093CE2D0" w14:textId="77777777" w:rsidR="00993AB3" w:rsidRPr="00470AFC" w:rsidRDefault="00993AB3" w:rsidP="00993AB3">
      <w:pPr>
        <w:spacing w:before="120"/>
        <w:ind w:firstLine="539"/>
        <w:jc w:val="center"/>
        <w:rPr>
          <w:b/>
          <w:sz w:val="22"/>
          <w:szCs w:val="22"/>
        </w:rPr>
      </w:pPr>
      <w:r w:rsidRPr="00470AFC">
        <w:rPr>
          <w:b/>
          <w:sz w:val="22"/>
          <w:szCs w:val="22"/>
        </w:rPr>
        <w:t xml:space="preserve">2. Цена Имущества и порядок расчетов </w:t>
      </w:r>
    </w:p>
    <w:p w14:paraId="7FD5EDA5" w14:textId="46A7BAE3" w:rsidR="00993AB3" w:rsidRPr="00470AFC" w:rsidRDefault="00993AB3" w:rsidP="00993AB3">
      <w:pPr>
        <w:numPr>
          <w:ilvl w:val="1"/>
          <w:numId w:val="3"/>
        </w:numPr>
        <w:suppressAutoHyphens/>
        <w:spacing w:before="120"/>
        <w:ind w:left="567" w:hanging="567"/>
        <w:jc w:val="both"/>
        <w:rPr>
          <w:sz w:val="22"/>
          <w:szCs w:val="22"/>
        </w:rPr>
      </w:pPr>
      <w:r w:rsidRPr="00470AFC">
        <w:rPr>
          <w:sz w:val="22"/>
          <w:szCs w:val="22"/>
        </w:rPr>
        <w:t>П</w:t>
      </w:r>
      <w:r w:rsidR="00D6641C">
        <w:rPr>
          <w:sz w:val="22"/>
          <w:szCs w:val="22"/>
        </w:rPr>
        <w:t>окупная цена Имущества (Лота № 1</w:t>
      </w:r>
      <w:r w:rsidRPr="00470AFC">
        <w:rPr>
          <w:sz w:val="22"/>
          <w:szCs w:val="22"/>
        </w:rPr>
        <w:t xml:space="preserve">) составляет </w:t>
      </w:r>
      <w:r w:rsidRPr="00470AFC">
        <w:rPr>
          <w:b/>
          <w:sz w:val="22"/>
          <w:szCs w:val="22"/>
        </w:rPr>
        <w:t>______________ руб. __ коп., НДС не облагается</w:t>
      </w:r>
      <w:r w:rsidRPr="00470AFC">
        <w:rPr>
          <w:sz w:val="22"/>
          <w:szCs w:val="22"/>
        </w:rPr>
        <w:t xml:space="preserve"> (пп. 15 п. 2 ст. 146 Налогового кодекса Российской Федерации), определена по результатам Торгов и является максимальной це</w:t>
      </w:r>
      <w:r>
        <w:rPr>
          <w:sz w:val="22"/>
          <w:szCs w:val="22"/>
        </w:rPr>
        <w:t>ной продажи в отношении Лота № 1</w:t>
      </w:r>
      <w:r w:rsidRPr="00470AFC">
        <w:rPr>
          <w:sz w:val="22"/>
          <w:szCs w:val="22"/>
        </w:rPr>
        <w:t xml:space="preserve">, предложенной в ходе торгов. </w:t>
      </w:r>
    </w:p>
    <w:p w14:paraId="4D0AD9F6" w14:textId="77777777" w:rsidR="00993AB3" w:rsidRPr="00470AFC" w:rsidRDefault="00993AB3" w:rsidP="00993AB3">
      <w:pPr>
        <w:spacing w:before="120"/>
        <w:ind w:left="567"/>
        <w:jc w:val="both"/>
        <w:rPr>
          <w:sz w:val="22"/>
          <w:szCs w:val="22"/>
        </w:rPr>
      </w:pPr>
      <w:r w:rsidRPr="00470AFC">
        <w:rPr>
          <w:sz w:val="22"/>
          <w:szCs w:val="22"/>
        </w:rPr>
        <w:t>П</w:t>
      </w:r>
      <w:r>
        <w:rPr>
          <w:sz w:val="22"/>
          <w:szCs w:val="22"/>
        </w:rPr>
        <w:t>окупная цена Имущества (Лота № 1</w:t>
      </w:r>
      <w:r w:rsidRPr="00470AFC">
        <w:rPr>
          <w:sz w:val="22"/>
          <w:szCs w:val="22"/>
        </w:rPr>
        <w:t>) должна быть полностью уплачена Цессионарием Цеденту в срок не позднее 30 (Тридцати) календарных дней со дня заключения Договора в порядке, предусмотренном п</w:t>
      </w:r>
      <w:r>
        <w:rPr>
          <w:sz w:val="22"/>
          <w:szCs w:val="22"/>
        </w:rPr>
        <w:t>унктами 2.2, 2.3, 2.4 Договора.</w:t>
      </w:r>
      <w:r w:rsidRPr="00470AFC">
        <w:rPr>
          <w:sz w:val="22"/>
          <w:szCs w:val="22"/>
        </w:rPr>
        <w:t xml:space="preserve"> </w:t>
      </w:r>
    </w:p>
    <w:p w14:paraId="3458987F" w14:textId="77777777" w:rsidR="00993AB3" w:rsidRPr="00316F21" w:rsidRDefault="00993AB3" w:rsidP="00993AB3">
      <w:pPr>
        <w:numPr>
          <w:ilvl w:val="1"/>
          <w:numId w:val="3"/>
        </w:numPr>
        <w:suppressAutoHyphens/>
        <w:spacing w:before="120"/>
        <w:ind w:left="567" w:hanging="567"/>
        <w:jc w:val="both"/>
        <w:rPr>
          <w:sz w:val="22"/>
          <w:szCs w:val="22"/>
        </w:rPr>
      </w:pPr>
      <w:r w:rsidRPr="00470AFC">
        <w:rPr>
          <w:sz w:val="22"/>
          <w:szCs w:val="22"/>
        </w:rPr>
        <w:t xml:space="preserve">С учетом внесенной Цессионарием суммы задатка в размере __________________________ руб. </w:t>
      </w:r>
      <w:r>
        <w:rPr>
          <w:sz w:val="22"/>
          <w:szCs w:val="22"/>
        </w:rPr>
        <w:t xml:space="preserve">   </w:t>
      </w:r>
      <w:r w:rsidRPr="00470AFC">
        <w:rPr>
          <w:sz w:val="22"/>
          <w:szCs w:val="22"/>
        </w:rPr>
        <w:t>(НДС не облагается) Цессионарий обязуется в счет оплаты Покупной цены перечислить денежные средства в размере ____________________________ на расчетный счет Цедента по следующим рекви</w:t>
      </w:r>
      <w:r>
        <w:rPr>
          <w:sz w:val="22"/>
          <w:szCs w:val="22"/>
        </w:rPr>
        <w:t xml:space="preserve">зитам: р/сч </w:t>
      </w:r>
      <w:r w:rsidRPr="00316F21">
        <w:rPr>
          <w:sz w:val="22"/>
          <w:szCs w:val="22"/>
        </w:rPr>
        <w:t>40702810303500011017</w:t>
      </w:r>
      <w:r>
        <w:rPr>
          <w:sz w:val="22"/>
          <w:szCs w:val="22"/>
        </w:rPr>
        <w:t xml:space="preserve"> в Точка ПАО Банк «ФК Открытие»; БИК </w:t>
      </w:r>
      <w:r w:rsidRPr="00316F21">
        <w:rPr>
          <w:sz w:val="22"/>
          <w:szCs w:val="22"/>
        </w:rPr>
        <w:t>044525999</w:t>
      </w:r>
      <w:r>
        <w:rPr>
          <w:sz w:val="22"/>
          <w:szCs w:val="22"/>
        </w:rPr>
        <w:t xml:space="preserve">; к/с </w:t>
      </w:r>
      <w:r w:rsidRPr="001F01F9">
        <w:rPr>
          <w:sz w:val="22"/>
          <w:szCs w:val="22"/>
        </w:rPr>
        <w:t>30101810845250000999</w:t>
      </w:r>
      <w:r>
        <w:rPr>
          <w:sz w:val="22"/>
          <w:szCs w:val="22"/>
        </w:rPr>
        <w:t xml:space="preserve">. </w:t>
      </w:r>
      <w:r w:rsidRPr="00470AFC">
        <w:rPr>
          <w:sz w:val="22"/>
          <w:szCs w:val="22"/>
        </w:rPr>
        <w:t xml:space="preserve">Данная обязанность Цессионария считается исполненной надлежащим образом с момента поступления денежных средств на указанный расчетный счет Цедента в размере, предусмотренном </w:t>
      </w:r>
      <w:r>
        <w:rPr>
          <w:sz w:val="22"/>
          <w:szCs w:val="22"/>
        </w:rPr>
        <w:t xml:space="preserve">  </w:t>
      </w:r>
      <w:r w:rsidRPr="00470AFC">
        <w:rPr>
          <w:sz w:val="22"/>
          <w:szCs w:val="22"/>
        </w:rPr>
        <w:t xml:space="preserve">настоящим пунктом Договора. </w:t>
      </w:r>
    </w:p>
    <w:p w14:paraId="45DF09B7" w14:textId="77777777" w:rsidR="00993AB3" w:rsidRPr="00470AFC" w:rsidRDefault="00993AB3" w:rsidP="00993AB3">
      <w:pPr>
        <w:numPr>
          <w:ilvl w:val="1"/>
          <w:numId w:val="3"/>
        </w:numPr>
        <w:suppressAutoHyphens/>
        <w:spacing w:before="120"/>
        <w:ind w:left="567" w:hanging="567"/>
        <w:jc w:val="both"/>
        <w:rPr>
          <w:sz w:val="22"/>
          <w:szCs w:val="22"/>
        </w:rPr>
      </w:pPr>
      <w:r w:rsidRPr="00470AFC">
        <w:rPr>
          <w:sz w:val="22"/>
          <w:szCs w:val="22"/>
        </w:rPr>
        <w:t xml:space="preserve">Во избежание сомнений Стороны подтверждают, что частичное исполнение обязательств Цессионария по оплате Имущества не влечет переход к Цессионарию права собственности на оплаченную часть Имущества; в этом случае обязательства Цессионария по оплате Имущества признаются не исполненными надлежащим образом, что влечет последствия, предусмотренные законом и пунктами 5.1, 7.2, 7.3 Договора. </w:t>
      </w:r>
    </w:p>
    <w:p w14:paraId="1884998F" w14:textId="77777777" w:rsidR="00993AB3" w:rsidRPr="00470AFC" w:rsidRDefault="00993AB3" w:rsidP="00993AB3">
      <w:pPr>
        <w:numPr>
          <w:ilvl w:val="1"/>
          <w:numId w:val="3"/>
        </w:numPr>
        <w:suppressAutoHyphens/>
        <w:spacing w:before="120"/>
        <w:ind w:left="567" w:hanging="567"/>
        <w:jc w:val="both"/>
        <w:rPr>
          <w:sz w:val="22"/>
          <w:szCs w:val="22"/>
        </w:rPr>
      </w:pPr>
      <w:r w:rsidRPr="00470AFC">
        <w:rPr>
          <w:sz w:val="22"/>
          <w:szCs w:val="22"/>
        </w:rPr>
        <w:t xml:space="preserve">Цессионарий подтверждает, что он проинформирован о том, что расчетный счет Цедента, указанный в настоящем Договоре, открыт в валюте Российской Федерации (рубли), и обязуется оплатить Имущество путем перечисления денежных средств на указанный счет вне зависимости от наличия или отсутствия каких-либо требований, предъявляемых к расчетам между Цессионарием и иными лицами по праву страны Цессионария (если применимо).  </w:t>
      </w:r>
    </w:p>
    <w:p w14:paraId="3203C1E4" w14:textId="77777777" w:rsidR="00993AB3" w:rsidRPr="00470AFC" w:rsidRDefault="00993AB3" w:rsidP="00993AB3">
      <w:pPr>
        <w:ind w:firstLine="540"/>
        <w:jc w:val="both"/>
        <w:rPr>
          <w:b/>
          <w:sz w:val="22"/>
          <w:szCs w:val="22"/>
          <w:highlight w:val="yellow"/>
        </w:rPr>
      </w:pPr>
    </w:p>
    <w:p w14:paraId="5532117B" w14:textId="77777777" w:rsidR="00993AB3" w:rsidRPr="00470AFC" w:rsidRDefault="00993AB3" w:rsidP="00993AB3">
      <w:pPr>
        <w:spacing w:before="120"/>
        <w:ind w:firstLine="539"/>
        <w:jc w:val="center"/>
        <w:rPr>
          <w:b/>
          <w:sz w:val="22"/>
          <w:szCs w:val="22"/>
        </w:rPr>
      </w:pPr>
      <w:r w:rsidRPr="00470AFC">
        <w:rPr>
          <w:b/>
          <w:sz w:val="22"/>
          <w:szCs w:val="22"/>
        </w:rPr>
        <w:t>3. Обязанности Сторон по Договору</w:t>
      </w:r>
    </w:p>
    <w:p w14:paraId="7CD58AB9" w14:textId="555ECB57" w:rsidR="00993AB3" w:rsidRPr="00470AFC" w:rsidRDefault="00993AB3" w:rsidP="00993AB3">
      <w:pPr>
        <w:numPr>
          <w:ilvl w:val="1"/>
          <w:numId w:val="4"/>
        </w:numPr>
        <w:suppressAutoHyphens/>
        <w:spacing w:before="120"/>
        <w:ind w:left="567" w:hanging="567"/>
        <w:jc w:val="both"/>
        <w:rPr>
          <w:sz w:val="22"/>
          <w:szCs w:val="22"/>
        </w:rPr>
      </w:pPr>
      <w:r w:rsidRPr="00470AFC">
        <w:rPr>
          <w:sz w:val="22"/>
          <w:szCs w:val="22"/>
        </w:rPr>
        <w:t>Цедент обязан не позднее 5 (пяти) рабочих дней после перехода к Цессионарию прав (требований) к Должнику, определенных в пункте 1.1 Договора (пункт 4.1 Договора), передать Цессионарию документы, подтверждающие</w:t>
      </w:r>
      <w:r w:rsidR="00CC679D">
        <w:rPr>
          <w:sz w:val="22"/>
          <w:szCs w:val="22"/>
        </w:rPr>
        <w:t xml:space="preserve"> права (требования) к Должнику</w:t>
      </w:r>
      <w:r w:rsidRPr="00470AFC">
        <w:rPr>
          <w:sz w:val="22"/>
          <w:szCs w:val="22"/>
        </w:rPr>
        <w:t xml:space="preserve"> по акту приема-передачи, по месту нахождения конкурсного управляющего ООО</w:t>
      </w:r>
      <w:r>
        <w:rPr>
          <w:sz w:val="22"/>
          <w:szCs w:val="22"/>
        </w:rPr>
        <w:t> «ЕвроИмпорт</w:t>
      </w:r>
      <w:r w:rsidRPr="00470AFC">
        <w:rPr>
          <w:sz w:val="22"/>
          <w:szCs w:val="22"/>
        </w:rPr>
        <w:t xml:space="preserve">» по адресу: 197101, Санкт-Петербург, улица Рентгена, дом 4, литер А, помещение 20-Н. </w:t>
      </w:r>
    </w:p>
    <w:p w14:paraId="2737E2C1" w14:textId="77777777" w:rsidR="00993AB3" w:rsidRPr="00470AFC" w:rsidRDefault="00993AB3" w:rsidP="00993AB3">
      <w:pPr>
        <w:numPr>
          <w:ilvl w:val="1"/>
          <w:numId w:val="4"/>
        </w:numPr>
        <w:suppressAutoHyphens/>
        <w:spacing w:before="120"/>
        <w:ind w:left="567" w:hanging="567"/>
        <w:jc w:val="both"/>
        <w:rPr>
          <w:sz w:val="22"/>
          <w:szCs w:val="22"/>
        </w:rPr>
      </w:pPr>
      <w:r w:rsidRPr="00470AFC">
        <w:rPr>
          <w:sz w:val="22"/>
          <w:szCs w:val="22"/>
        </w:rPr>
        <w:t>Цессионарий обязан:</w:t>
      </w:r>
    </w:p>
    <w:p w14:paraId="2602D038" w14:textId="77777777" w:rsidR="00993AB3" w:rsidRPr="00470AFC" w:rsidRDefault="00993AB3" w:rsidP="00993AB3">
      <w:pPr>
        <w:numPr>
          <w:ilvl w:val="2"/>
          <w:numId w:val="4"/>
        </w:numPr>
        <w:suppressAutoHyphens/>
        <w:spacing w:before="120"/>
        <w:ind w:left="1276"/>
        <w:jc w:val="both"/>
        <w:rPr>
          <w:sz w:val="22"/>
          <w:szCs w:val="22"/>
        </w:rPr>
      </w:pPr>
      <w:r w:rsidRPr="00470AFC">
        <w:rPr>
          <w:sz w:val="22"/>
          <w:szCs w:val="22"/>
        </w:rPr>
        <w:t xml:space="preserve">Оплатить Имущество в размере и сроки, предусмотренные статьей 2 настоящего Договора. </w:t>
      </w:r>
    </w:p>
    <w:p w14:paraId="54FAC078" w14:textId="77777777" w:rsidR="00993AB3" w:rsidRPr="00470AFC" w:rsidRDefault="00993AB3" w:rsidP="00993AB3">
      <w:pPr>
        <w:numPr>
          <w:ilvl w:val="2"/>
          <w:numId w:val="4"/>
        </w:numPr>
        <w:suppressAutoHyphens/>
        <w:spacing w:before="120"/>
        <w:ind w:left="1276"/>
        <w:jc w:val="both"/>
        <w:rPr>
          <w:sz w:val="22"/>
          <w:szCs w:val="22"/>
        </w:rPr>
      </w:pPr>
      <w:r w:rsidRPr="00470AFC">
        <w:rPr>
          <w:sz w:val="22"/>
          <w:szCs w:val="22"/>
        </w:rPr>
        <w:t xml:space="preserve">Принять от Цедента по акту приема-передачи документы, подтверждающие права (требования) к Должнику, в течение 5 (пяти) рабочих дней с даты перехода к Цессионарию прав (требований), определенных в пункте 1.1 Договора, по адресу г. Санкт-Петербург, ул. Рентгена, д. 4, лит. А, помещение 20-Н, для чего обязуется явиться по указанному в настоящем пункте Договора адресу в течение пяти рабочих </w:t>
      </w:r>
      <w:r w:rsidRPr="00470AFC">
        <w:rPr>
          <w:sz w:val="22"/>
          <w:szCs w:val="22"/>
        </w:rPr>
        <w:lastRenderedPageBreak/>
        <w:t xml:space="preserve">дней с даты перехода к нему прав (требований), определяемой в соответствии с пунктом 4.1 Договора. </w:t>
      </w:r>
    </w:p>
    <w:p w14:paraId="32B6AA6A" w14:textId="77777777" w:rsidR="00993AB3" w:rsidRPr="00470AFC" w:rsidRDefault="00993AB3" w:rsidP="00993AB3">
      <w:pPr>
        <w:numPr>
          <w:ilvl w:val="2"/>
          <w:numId w:val="4"/>
        </w:numPr>
        <w:suppressAutoHyphens/>
        <w:spacing w:before="120"/>
        <w:ind w:left="1276"/>
        <w:jc w:val="both"/>
        <w:rPr>
          <w:sz w:val="22"/>
          <w:szCs w:val="22"/>
        </w:rPr>
      </w:pPr>
      <w:r w:rsidRPr="00470AFC">
        <w:rPr>
          <w:sz w:val="22"/>
          <w:szCs w:val="22"/>
        </w:rPr>
        <w:t xml:space="preserve">Уведомить Должника о состоявшейся уступке прав (требований), указанных в пункте 1.1 Договора, не позднее второго рабочего дня с даты перехода к нему прав (требований) в соответствии с пунктом 4.1 настоящего Договора. </w:t>
      </w:r>
    </w:p>
    <w:p w14:paraId="24B470C9" w14:textId="77777777" w:rsidR="00993AB3" w:rsidRPr="00470AFC" w:rsidRDefault="00993AB3" w:rsidP="00993AB3">
      <w:pPr>
        <w:spacing w:before="120"/>
        <w:ind w:left="1276"/>
        <w:jc w:val="both"/>
        <w:rPr>
          <w:sz w:val="22"/>
          <w:szCs w:val="22"/>
        </w:rPr>
      </w:pPr>
      <w:r w:rsidRPr="00470AFC">
        <w:rPr>
          <w:sz w:val="22"/>
          <w:szCs w:val="22"/>
        </w:rPr>
        <w:t xml:space="preserve">Любые последствия неисполнения обязанности, предусмотренной пунктом 3.2.3 настоящего Договора, которые могут возникнуть, возлагаются на Цессионария. </w:t>
      </w:r>
    </w:p>
    <w:p w14:paraId="3957A56A" w14:textId="77777777" w:rsidR="00993AB3" w:rsidRPr="00470AFC" w:rsidRDefault="00993AB3" w:rsidP="00993AB3">
      <w:pPr>
        <w:spacing w:before="120"/>
        <w:ind w:firstLine="539"/>
        <w:jc w:val="both"/>
        <w:rPr>
          <w:b/>
          <w:sz w:val="22"/>
          <w:szCs w:val="22"/>
        </w:rPr>
      </w:pPr>
    </w:p>
    <w:p w14:paraId="7271978A" w14:textId="77777777" w:rsidR="00993AB3" w:rsidRPr="00470AFC" w:rsidRDefault="00993AB3" w:rsidP="00993AB3">
      <w:pPr>
        <w:spacing w:before="120"/>
        <w:ind w:firstLine="540"/>
        <w:jc w:val="center"/>
        <w:rPr>
          <w:b/>
          <w:sz w:val="22"/>
          <w:szCs w:val="22"/>
        </w:rPr>
      </w:pPr>
      <w:r w:rsidRPr="00470AFC">
        <w:rPr>
          <w:b/>
          <w:sz w:val="22"/>
          <w:szCs w:val="22"/>
        </w:rPr>
        <w:t>4. Передача прав на Имущество Цессионарию</w:t>
      </w:r>
    </w:p>
    <w:p w14:paraId="0ACF86A4" w14:textId="77777777" w:rsidR="00993AB3" w:rsidRDefault="00993AB3" w:rsidP="00993AB3">
      <w:pPr>
        <w:numPr>
          <w:ilvl w:val="1"/>
          <w:numId w:val="2"/>
        </w:numPr>
        <w:suppressAutoHyphens/>
        <w:spacing w:before="120"/>
        <w:ind w:left="567" w:hanging="567"/>
        <w:jc w:val="both"/>
        <w:rPr>
          <w:sz w:val="22"/>
          <w:szCs w:val="22"/>
        </w:rPr>
      </w:pPr>
      <w:r w:rsidRPr="00470AFC">
        <w:rPr>
          <w:sz w:val="22"/>
          <w:szCs w:val="22"/>
        </w:rPr>
        <w:t xml:space="preserve">Права (требования) к Должнику, определенные в пункте 1.1 настоящего Договора, переходят от Цедента к Цессионарию с момента полной оплаты прав (требований) в порядке, определенном статьей 2 Договора. </w:t>
      </w:r>
    </w:p>
    <w:p w14:paraId="566CFEA5" w14:textId="77777777" w:rsidR="00993AB3" w:rsidRDefault="00993AB3" w:rsidP="00993AB3">
      <w:pPr>
        <w:numPr>
          <w:ilvl w:val="1"/>
          <w:numId w:val="2"/>
        </w:numPr>
        <w:suppressAutoHyphens/>
        <w:spacing w:before="120"/>
        <w:ind w:left="567" w:hanging="567"/>
        <w:jc w:val="both"/>
        <w:rPr>
          <w:sz w:val="22"/>
          <w:szCs w:val="22"/>
        </w:rPr>
      </w:pPr>
      <w:r w:rsidRPr="00291082">
        <w:rPr>
          <w:sz w:val="22"/>
          <w:szCs w:val="22"/>
        </w:rPr>
        <w:t xml:space="preserve">В случае неявки Цессионария в течение 5 (пяти) рабочих дней с момента перехода к Цессионарию прав (требований), определенных в пункте 1.1 Договора, для принятия документов, подтверждающих уступаемые права (требования), в соответствии с пунктом 3.2.2 настоящего Договора передача документов, подтверждающих уступаемые права (требования) к Должнику, может быть осуществлена Цедентом путем их отправки ценным письмом с описью вложений и уведомлением о вручении или курьерской службой в адрес Цессионария, указанный в статье 11 настоящего Договора. В этом случае обязательства Цедента по передаче документов считаются исполненными в полном объеме и надлежащим образом. </w:t>
      </w:r>
    </w:p>
    <w:p w14:paraId="2E71DB35" w14:textId="77777777" w:rsidR="00993AB3" w:rsidRPr="00291082" w:rsidRDefault="00993AB3" w:rsidP="00993AB3">
      <w:pPr>
        <w:numPr>
          <w:ilvl w:val="1"/>
          <w:numId w:val="2"/>
        </w:numPr>
        <w:suppressAutoHyphens/>
        <w:spacing w:before="120"/>
        <w:ind w:left="567" w:hanging="567"/>
        <w:jc w:val="both"/>
        <w:rPr>
          <w:sz w:val="22"/>
          <w:szCs w:val="22"/>
        </w:rPr>
      </w:pPr>
      <w:r w:rsidRPr="00291082">
        <w:rPr>
          <w:sz w:val="22"/>
          <w:szCs w:val="22"/>
        </w:rPr>
        <w:t>Покупатель подтверждает, что в полном объеме ознакомлен с документацией, подтверждающей уступаемые по настоящему Договору права (требования), сведения о ко</w:t>
      </w:r>
      <w:r>
        <w:rPr>
          <w:sz w:val="22"/>
          <w:szCs w:val="22"/>
        </w:rPr>
        <w:t>торой содержатся в Приложении</w:t>
      </w:r>
      <w:r w:rsidRPr="00291082">
        <w:rPr>
          <w:sz w:val="22"/>
          <w:szCs w:val="22"/>
        </w:rPr>
        <w:t xml:space="preserve"> к Договору. Покупатель настоящим подтверждает отсутствие у него каких-либо претензий к Продавцу в отношении состава, содержания, комплектности, формы и иных условий передаваемой документации в отношении уступаемых прав (требований), в том числе передаваемой в форме копий в отсутствие подлинников передаваемой документации. </w:t>
      </w:r>
    </w:p>
    <w:p w14:paraId="60F33CDF" w14:textId="77777777" w:rsidR="00993AB3" w:rsidRPr="00524334" w:rsidRDefault="00993AB3" w:rsidP="00993AB3">
      <w:pPr>
        <w:suppressAutoHyphens/>
        <w:spacing w:before="120"/>
        <w:ind w:left="567"/>
        <w:jc w:val="both"/>
        <w:rPr>
          <w:sz w:val="22"/>
          <w:szCs w:val="22"/>
        </w:rPr>
      </w:pPr>
      <w:r w:rsidRPr="00524334">
        <w:rPr>
          <w:sz w:val="22"/>
          <w:szCs w:val="22"/>
        </w:rPr>
        <w:t xml:space="preserve">Покупатель не вправе предъявлять какие-либо требования к Продавцу в связи с неполнотой и/или недостаточностью документов, передаваемых по настоящему Договору, в том числе требования о передаче документации, о возмещении убытков и др. </w:t>
      </w:r>
    </w:p>
    <w:p w14:paraId="6E730ED3" w14:textId="77777777" w:rsidR="00993AB3" w:rsidRDefault="00993AB3" w:rsidP="00993AB3">
      <w:pPr>
        <w:suppressAutoHyphens/>
        <w:spacing w:before="120"/>
        <w:ind w:left="567"/>
        <w:jc w:val="both"/>
        <w:rPr>
          <w:sz w:val="22"/>
          <w:szCs w:val="22"/>
        </w:rPr>
      </w:pPr>
      <w:r w:rsidRPr="00524334">
        <w:rPr>
          <w:sz w:val="22"/>
          <w:szCs w:val="22"/>
        </w:rPr>
        <w:t>При заключении настоящего Договора Покупатель подтверждает достаточность документов (состава, формы, содержания, комплектн</w:t>
      </w:r>
      <w:r>
        <w:rPr>
          <w:sz w:val="22"/>
          <w:szCs w:val="22"/>
        </w:rPr>
        <w:t>ости), указанных в Приложении</w:t>
      </w:r>
      <w:r w:rsidRPr="00524334">
        <w:rPr>
          <w:sz w:val="22"/>
          <w:szCs w:val="22"/>
        </w:rPr>
        <w:t xml:space="preserve">, и подтверждает, что непередача Продавцом иных документов, касающихся уступаемых прав (требований), </w:t>
      </w:r>
      <w:r>
        <w:rPr>
          <w:sz w:val="22"/>
          <w:szCs w:val="22"/>
        </w:rPr>
        <w:t>не поименованных в Приложении</w:t>
      </w:r>
      <w:r w:rsidRPr="00524334">
        <w:rPr>
          <w:sz w:val="22"/>
          <w:szCs w:val="22"/>
        </w:rPr>
        <w:t xml:space="preserve"> к Договору, не является существенным нарушением условий Договора, нарушением заверений Продавца, не может рассматриваться в качестве неисполнения Продавцом своих обязательств по Договору, не является основанием для уменьшения уступаемых прав (требований) и/или изменения цены по Договору, а также не является основанием для отказа от Договора полностью или в части.</w:t>
      </w:r>
      <w:r>
        <w:rPr>
          <w:sz w:val="22"/>
          <w:szCs w:val="22"/>
        </w:rPr>
        <w:t xml:space="preserve"> </w:t>
      </w:r>
    </w:p>
    <w:p w14:paraId="4F0CB05C" w14:textId="77777777" w:rsidR="00993AB3" w:rsidRPr="00291082" w:rsidRDefault="00993AB3" w:rsidP="00993AB3">
      <w:pPr>
        <w:numPr>
          <w:ilvl w:val="1"/>
          <w:numId w:val="2"/>
        </w:numPr>
        <w:suppressAutoHyphens/>
        <w:spacing w:before="120"/>
        <w:ind w:left="567" w:hanging="567"/>
        <w:jc w:val="both"/>
        <w:rPr>
          <w:sz w:val="22"/>
          <w:szCs w:val="22"/>
        </w:rPr>
      </w:pPr>
      <w:r w:rsidRPr="00291082">
        <w:rPr>
          <w:sz w:val="22"/>
          <w:szCs w:val="22"/>
        </w:rPr>
        <w:t xml:space="preserve">Цессионарий подтверждает, что осознает в силу специфики приобретаемого Имущества, определенного в пункте 1.1 Договора, возможность частичного или полного погашения Должником или иным лицом за Должника приобретенных им прав (требований) в период с даты заключения настоящего Договора до даты перехода к Цессионарию прав (требований) в соответствии с пунктом 4.1 настоящего Договора. </w:t>
      </w:r>
    </w:p>
    <w:p w14:paraId="34D68F11" w14:textId="77777777" w:rsidR="00993AB3" w:rsidRDefault="00993AB3" w:rsidP="00993AB3">
      <w:pPr>
        <w:spacing w:before="120"/>
        <w:ind w:left="567"/>
        <w:jc w:val="both"/>
        <w:rPr>
          <w:sz w:val="22"/>
          <w:szCs w:val="22"/>
        </w:rPr>
      </w:pPr>
      <w:r w:rsidRPr="00470AFC">
        <w:rPr>
          <w:sz w:val="22"/>
          <w:szCs w:val="22"/>
        </w:rPr>
        <w:t xml:space="preserve">Частичное или полное погашение Должником или иным лицом за Должника приобретенных Цессионарием прав (требований) в период с даты заключения настоящего Договора до даты перехода к Цессионарию прав (требований) в соответствии с пунктом 4.1 настоящего Договора не является существенным нарушением условий Договора, не является основанием для расторжения Договора и влечет наступление последствий, предусмотренных пунктами 4.5 - 4.7 настоящего Договора. </w:t>
      </w:r>
    </w:p>
    <w:p w14:paraId="263B4A41" w14:textId="77777777" w:rsidR="00993AB3" w:rsidRPr="00470AFC" w:rsidRDefault="00993AB3" w:rsidP="00993AB3">
      <w:pPr>
        <w:numPr>
          <w:ilvl w:val="1"/>
          <w:numId w:val="2"/>
        </w:numPr>
        <w:spacing w:before="120"/>
        <w:ind w:left="567" w:hanging="567"/>
        <w:jc w:val="both"/>
        <w:rPr>
          <w:sz w:val="22"/>
          <w:szCs w:val="22"/>
        </w:rPr>
      </w:pPr>
      <w:r w:rsidRPr="00470AFC">
        <w:rPr>
          <w:sz w:val="22"/>
          <w:szCs w:val="22"/>
        </w:rPr>
        <w:t xml:space="preserve">Полное прекращение существования прав (требований), указанных в пункте 1.1 Договора, вследствие поступления на расчетный счет Цедента денежных средств от Должника или </w:t>
      </w:r>
      <w:r w:rsidRPr="00470AFC">
        <w:rPr>
          <w:sz w:val="22"/>
          <w:szCs w:val="22"/>
        </w:rPr>
        <w:lastRenderedPageBreak/>
        <w:t xml:space="preserve">иного лица в качестве полного удовлетворения требований или вследствие погашения задолженности любым не запрещенным законом способом, если такое исполнение принято Цедентом в качестве надлежащего, а равно получение Цедентом документов, свидетельствующих о прекращении существования прав (требований),  до момента перехода прав (требований) к Цессионарию, является основанием для возврата Цессионарию уплаченной им цены за уступаемые права (требования) в полном объеме на основании пункта 3 статьи 390 Гражданского кодекса Российской Федерации. В указанном случае какие-либо права (требования) к Должнику от Цедента к Цессионарию не переходят; уплаченные Цеденту Должником или иным лицом в счет погашения задолженности денежные средства и/или иное имущество в собственность Цессионария не передаются и не переходят. </w:t>
      </w:r>
    </w:p>
    <w:p w14:paraId="4B9C799A" w14:textId="77777777" w:rsidR="00993AB3" w:rsidRPr="00470AFC" w:rsidRDefault="00993AB3" w:rsidP="00993AB3">
      <w:pPr>
        <w:numPr>
          <w:ilvl w:val="1"/>
          <w:numId w:val="2"/>
        </w:numPr>
        <w:suppressAutoHyphens/>
        <w:spacing w:before="120"/>
        <w:ind w:left="567" w:hanging="567"/>
        <w:jc w:val="both"/>
        <w:rPr>
          <w:sz w:val="22"/>
          <w:szCs w:val="22"/>
        </w:rPr>
      </w:pPr>
      <w:r w:rsidRPr="00470AFC">
        <w:rPr>
          <w:sz w:val="22"/>
          <w:szCs w:val="22"/>
        </w:rPr>
        <w:t>Стороны пришли к соглашению о том, что частичное прекращение существования прав (требований), указанных в пункте 1.1 Договора, вследствие поступления на расчетный счет Цедента денежных средств от Должника или иного лица в качестве частичного удовлетворения требований или вследствие частичного погашения задолженности любым не запрещенным законом способом, если такое исполнение принято Цедентом в качестве надлежащего, является основанием для перерасчета и соразмерного уменьшения Покупной цены приобретенных Цессионарием прав (требований), определенной в пункте 2.1 Договора.</w:t>
      </w:r>
    </w:p>
    <w:p w14:paraId="4CF1E88E" w14:textId="77777777" w:rsidR="00993AB3" w:rsidRPr="00470AFC" w:rsidRDefault="00993AB3" w:rsidP="00993AB3">
      <w:pPr>
        <w:spacing w:before="120"/>
        <w:ind w:left="567"/>
        <w:jc w:val="both"/>
        <w:rPr>
          <w:sz w:val="22"/>
          <w:szCs w:val="22"/>
        </w:rPr>
      </w:pPr>
      <w:r w:rsidRPr="00470AFC">
        <w:rPr>
          <w:sz w:val="22"/>
          <w:szCs w:val="22"/>
        </w:rPr>
        <w:t>Соразмерным уменьшением покупной цены приобретенных Цессионарием прав (требований) признается процентное уменьшение Покупной цены приобретенных прав (требований) пропорционально процентному уменьшению номинальной стоимости прав (требований), произошедшему в результате частичного погашения.</w:t>
      </w:r>
    </w:p>
    <w:p w14:paraId="777360BB" w14:textId="77777777" w:rsidR="00993AB3" w:rsidRPr="00470AFC" w:rsidRDefault="00993AB3" w:rsidP="00993AB3">
      <w:pPr>
        <w:spacing w:before="120"/>
        <w:ind w:left="567"/>
        <w:jc w:val="both"/>
        <w:rPr>
          <w:sz w:val="22"/>
          <w:szCs w:val="22"/>
        </w:rPr>
      </w:pPr>
      <w:r w:rsidRPr="00470AFC">
        <w:rPr>
          <w:sz w:val="22"/>
          <w:szCs w:val="22"/>
        </w:rPr>
        <w:t xml:space="preserve">Соразмерное уменьшение покупной цены приобретенных Цессионарием прав (требований) представлено следующей формулой: </w:t>
      </w:r>
    </w:p>
    <w:p w14:paraId="2052DB46" w14:textId="77777777" w:rsidR="00993AB3" w:rsidRPr="00470AFC" w:rsidRDefault="00993AB3" w:rsidP="00993AB3">
      <w:pPr>
        <w:spacing w:before="120"/>
        <w:ind w:left="567"/>
        <w:jc w:val="both"/>
        <w:rPr>
          <w:sz w:val="22"/>
          <w:szCs w:val="22"/>
        </w:rPr>
      </w:pPr>
      <w:r w:rsidRPr="00470AFC">
        <w:rPr>
          <w:sz w:val="22"/>
          <w:szCs w:val="22"/>
        </w:rPr>
        <w:t>СУ= Пц – (Чп*100%)/Нц</w:t>
      </w:r>
    </w:p>
    <w:p w14:paraId="25B2D14A" w14:textId="77777777" w:rsidR="00993AB3" w:rsidRPr="00470AFC" w:rsidRDefault="00993AB3" w:rsidP="00993AB3">
      <w:pPr>
        <w:spacing w:before="120"/>
        <w:ind w:left="567"/>
        <w:jc w:val="both"/>
        <w:rPr>
          <w:sz w:val="22"/>
          <w:szCs w:val="22"/>
        </w:rPr>
      </w:pPr>
      <w:r w:rsidRPr="00470AFC">
        <w:rPr>
          <w:sz w:val="22"/>
          <w:szCs w:val="22"/>
        </w:rPr>
        <w:t>Где:</w:t>
      </w:r>
    </w:p>
    <w:p w14:paraId="5813DAF3" w14:textId="77777777" w:rsidR="00993AB3" w:rsidRPr="00470AFC" w:rsidRDefault="00993AB3" w:rsidP="00993AB3">
      <w:pPr>
        <w:spacing w:before="120"/>
        <w:ind w:left="567"/>
        <w:jc w:val="both"/>
        <w:rPr>
          <w:sz w:val="22"/>
          <w:szCs w:val="22"/>
        </w:rPr>
      </w:pPr>
      <w:r w:rsidRPr="00470AFC">
        <w:rPr>
          <w:sz w:val="22"/>
          <w:szCs w:val="22"/>
        </w:rPr>
        <w:t>- СУ – соразмерное уменьшение</w:t>
      </w:r>
    </w:p>
    <w:p w14:paraId="0CC378AB" w14:textId="77777777" w:rsidR="00993AB3" w:rsidRPr="00470AFC" w:rsidRDefault="00993AB3" w:rsidP="00993AB3">
      <w:pPr>
        <w:spacing w:before="120"/>
        <w:ind w:left="567"/>
        <w:jc w:val="both"/>
        <w:rPr>
          <w:sz w:val="22"/>
          <w:szCs w:val="22"/>
        </w:rPr>
      </w:pPr>
      <w:r w:rsidRPr="00470AFC">
        <w:rPr>
          <w:sz w:val="22"/>
          <w:szCs w:val="22"/>
        </w:rPr>
        <w:t>- Пц – покупная цена приобретенных прав (требований)</w:t>
      </w:r>
    </w:p>
    <w:p w14:paraId="41F8EA2C" w14:textId="77777777" w:rsidR="00993AB3" w:rsidRPr="00470AFC" w:rsidRDefault="00993AB3" w:rsidP="00993AB3">
      <w:pPr>
        <w:spacing w:before="120"/>
        <w:ind w:left="567"/>
        <w:jc w:val="both"/>
        <w:rPr>
          <w:sz w:val="22"/>
          <w:szCs w:val="22"/>
        </w:rPr>
      </w:pPr>
      <w:r w:rsidRPr="00470AFC">
        <w:rPr>
          <w:sz w:val="22"/>
          <w:szCs w:val="22"/>
        </w:rPr>
        <w:t>- Нц - номинальная стоимость прав (требований)</w:t>
      </w:r>
    </w:p>
    <w:p w14:paraId="053C80B7" w14:textId="77777777" w:rsidR="00993AB3" w:rsidRPr="00470AFC" w:rsidRDefault="00993AB3" w:rsidP="00993AB3">
      <w:pPr>
        <w:spacing w:before="120"/>
        <w:ind w:left="567"/>
        <w:jc w:val="both"/>
        <w:rPr>
          <w:sz w:val="22"/>
          <w:szCs w:val="22"/>
        </w:rPr>
      </w:pPr>
      <w:r w:rsidRPr="00470AFC">
        <w:rPr>
          <w:sz w:val="22"/>
          <w:szCs w:val="22"/>
        </w:rPr>
        <w:t xml:space="preserve">- Чп – частичное погашение </w:t>
      </w:r>
    </w:p>
    <w:p w14:paraId="7D22A114" w14:textId="77777777" w:rsidR="00993AB3" w:rsidRPr="00470AFC" w:rsidRDefault="00993AB3" w:rsidP="00993AB3">
      <w:pPr>
        <w:spacing w:before="120"/>
        <w:ind w:left="567"/>
        <w:jc w:val="both"/>
        <w:rPr>
          <w:sz w:val="22"/>
          <w:szCs w:val="22"/>
        </w:rPr>
      </w:pPr>
      <w:r w:rsidRPr="00470AFC">
        <w:rPr>
          <w:sz w:val="22"/>
          <w:szCs w:val="22"/>
        </w:rPr>
        <w:t xml:space="preserve">В указанном случае Договор не подлежит расторжению, а Цедент обязуется возвратить Цессионарию разницу между покупной ценой, определенной в соответствии с настоящим пунктом Договора в результате ее соразмерного уменьшения, и фактически уплаченными денежными средствами в счет оплаты Покупной цены, если оплата прав (требований) уже произведена Цессионарием. </w:t>
      </w:r>
    </w:p>
    <w:p w14:paraId="348A69BD" w14:textId="77777777" w:rsidR="00993AB3" w:rsidRPr="00470AFC" w:rsidRDefault="00993AB3" w:rsidP="00993AB3">
      <w:pPr>
        <w:spacing w:before="120"/>
        <w:ind w:left="567"/>
        <w:jc w:val="both"/>
        <w:rPr>
          <w:sz w:val="22"/>
          <w:szCs w:val="22"/>
        </w:rPr>
      </w:pPr>
      <w:r w:rsidRPr="00470AFC">
        <w:rPr>
          <w:sz w:val="22"/>
          <w:szCs w:val="22"/>
        </w:rPr>
        <w:t xml:space="preserve">Разница между покупной ценой прав (требований), определенной в соответствии с настоящим пунктом Договора в результате ее соразмерного уменьшения, и фактически уплаченными денежными средствами возвращается Цедентом Цессионарию в течение 5 (пяти) рабочих дней с даты принятия Цедентом исполнения в качестве надлежащего от Должника или иного лица, погашающего права (требования) за Должника. В этом случае возврат денежных средств осуществляется путем перечисления денежных средств на расчетный счет, с которого Цессионарием была произведена оплата, а в случае невозможности возврата денежных средств указанным способом – путем внесения денежных средств в депозит нотариуса за счет средств, подлежащих возврату Цессионарию. </w:t>
      </w:r>
    </w:p>
    <w:p w14:paraId="3D0739AC" w14:textId="77777777" w:rsidR="00993AB3" w:rsidRPr="00470AFC" w:rsidRDefault="00993AB3" w:rsidP="00993AB3">
      <w:pPr>
        <w:spacing w:before="120"/>
        <w:ind w:left="567"/>
        <w:jc w:val="both"/>
        <w:rPr>
          <w:sz w:val="22"/>
          <w:szCs w:val="22"/>
        </w:rPr>
      </w:pPr>
      <w:r w:rsidRPr="00470AFC">
        <w:rPr>
          <w:sz w:val="22"/>
          <w:szCs w:val="22"/>
        </w:rPr>
        <w:t xml:space="preserve">О соразмерном уменьшении покупной цены приобретенных Цессионарием прав (требований) (Покупной цены) Цедент уведомляет Цессионария в течение 5 (пяти) рабочих дней с даты принятия Цедентом исполнения в качестве надлежащего от Должника (дебитора) или иного лица, погашающего права (требования) за Должника. В указанном случае заключения Сторонами дополнительного соглашения к настоящему Договору не требуется. При этом уплаченные Цеденту Должником или иным лицом в счет частичного погашения задолженности денежные средства и/или иное имущество в собственность Цессионария не передаются и не переходят. </w:t>
      </w:r>
    </w:p>
    <w:p w14:paraId="593C564C" w14:textId="77777777" w:rsidR="00993AB3" w:rsidRPr="00470AFC" w:rsidRDefault="00993AB3" w:rsidP="00993AB3">
      <w:pPr>
        <w:numPr>
          <w:ilvl w:val="1"/>
          <w:numId w:val="2"/>
        </w:numPr>
        <w:suppressAutoHyphens/>
        <w:spacing w:before="120"/>
        <w:ind w:left="567" w:hanging="567"/>
        <w:jc w:val="both"/>
        <w:rPr>
          <w:sz w:val="22"/>
          <w:szCs w:val="22"/>
        </w:rPr>
      </w:pPr>
      <w:r w:rsidRPr="00470AFC">
        <w:rPr>
          <w:sz w:val="22"/>
          <w:szCs w:val="22"/>
        </w:rPr>
        <w:lastRenderedPageBreak/>
        <w:t xml:space="preserve">Во избежание сомнений наступление обстоятельств, предусмотренных в пунктах 4.4  - 4.6 настоящего Договора, не является нарушением условий Договора со стороны Цедента и не влечет возникновения у Цедента обязанности по возврату Цессионарию уплаченного задатка в двойном размере или уплаты каких-либо процентов и санкций, возмещения убытков. </w:t>
      </w:r>
    </w:p>
    <w:p w14:paraId="7AC78124" w14:textId="77777777" w:rsidR="00993AB3" w:rsidRPr="00470AFC" w:rsidRDefault="00993AB3" w:rsidP="00993AB3">
      <w:pPr>
        <w:ind w:firstLine="540"/>
        <w:jc w:val="center"/>
        <w:rPr>
          <w:b/>
          <w:sz w:val="22"/>
          <w:szCs w:val="22"/>
        </w:rPr>
      </w:pPr>
    </w:p>
    <w:p w14:paraId="52B2329F" w14:textId="77777777" w:rsidR="00993AB3" w:rsidRPr="00470AFC" w:rsidRDefault="00993AB3" w:rsidP="00993AB3">
      <w:pPr>
        <w:spacing w:before="120"/>
        <w:ind w:firstLine="540"/>
        <w:jc w:val="center"/>
        <w:rPr>
          <w:b/>
          <w:sz w:val="22"/>
          <w:szCs w:val="22"/>
        </w:rPr>
      </w:pPr>
      <w:r w:rsidRPr="00470AFC">
        <w:rPr>
          <w:b/>
          <w:sz w:val="22"/>
          <w:szCs w:val="22"/>
        </w:rPr>
        <w:t>5. Ответственность Сторон</w:t>
      </w:r>
    </w:p>
    <w:p w14:paraId="7EA301BE" w14:textId="6A8CA8B7" w:rsidR="0015129A" w:rsidRPr="0015129A" w:rsidRDefault="0015129A" w:rsidP="0015129A">
      <w:pPr>
        <w:spacing w:before="120"/>
        <w:ind w:left="567" w:hanging="567"/>
        <w:jc w:val="both"/>
        <w:rPr>
          <w:bCs/>
          <w:sz w:val="22"/>
          <w:szCs w:val="22"/>
        </w:rPr>
      </w:pPr>
      <w:r>
        <w:rPr>
          <w:bCs/>
          <w:sz w:val="22"/>
          <w:szCs w:val="22"/>
        </w:rPr>
        <w:t xml:space="preserve">5.1   </w:t>
      </w:r>
      <w:r w:rsidRPr="0015129A">
        <w:rPr>
          <w:bCs/>
          <w:sz w:val="22"/>
          <w:szCs w:val="22"/>
        </w:rPr>
        <w:t xml:space="preserve">В случае невыполнения или ненадлежащего выполнения одной из сторон обязательств по </w:t>
      </w:r>
      <w:r>
        <w:rPr>
          <w:bCs/>
          <w:sz w:val="22"/>
          <w:szCs w:val="22"/>
        </w:rPr>
        <w:t xml:space="preserve">     </w:t>
      </w:r>
      <w:r w:rsidRPr="0015129A">
        <w:rPr>
          <w:bCs/>
          <w:sz w:val="22"/>
          <w:szCs w:val="22"/>
        </w:rPr>
        <w:t>настоящему договору стороны несут ответственность в соответствии с действующим законодательством.</w:t>
      </w:r>
    </w:p>
    <w:p w14:paraId="4E86D447" w14:textId="15D9F1FB" w:rsidR="0015129A" w:rsidRPr="0015129A" w:rsidRDefault="0015129A" w:rsidP="0015129A">
      <w:pPr>
        <w:spacing w:before="120"/>
        <w:ind w:left="567" w:hanging="567"/>
        <w:jc w:val="both"/>
        <w:rPr>
          <w:bCs/>
          <w:sz w:val="22"/>
          <w:szCs w:val="22"/>
        </w:rPr>
      </w:pPr>
      <w:r>
        <w:rPr>
          <w:bCs/>
          <w:sz w:val="22"/>
          <w:szCs w:val="22"/>
        </w:rPr>
        <w:t>5</w:t>
      </w:r>
      <w:r w:rsidRPr="0015129A">
        <w:rPr>
          <w:bCs/>
          <w:sz w:val="22"/>
          <w:szCs w:val="22"/>
        </w:rPr>
        <w:t xml:space="preserve">.2. </w:t>
      </w:r>
      <w:r>
        <w:rPr>
          <w:bCs/>
          <w:sz w:val="22"/>
          <w:szCs w:val="22"/>
        </w:rPr>
        <w:t xml:space="preserve">  </w:t>
      </w:r>
      <w:r w:rsidRPr="0015129A">
        <w:rPr>
          <w:bCs/>
          <w:sz w:val="22"/>
          <w:szCs w:val="22"/>
        </w:rPr>
        <w:t xml:space="preserve">В случае неоплаты полной стоимости Прав </w:t>
      </w:r>
      <w:r>
        <w:rPr>
          <w:bCs/>
          <w:sz w:val="22"/>
          <w:szCs w:val="22"/>
        </w:rPr>
        <w:t>(требований), указанной в п. 2</w:t>
      </w:r>
      <w:r w:rsidRPr="0015129A">
        <w:rPr>
          <w:bCs/>
          <w:sz w:val="22"/>
          <w:szCs w:val="22"/>
        </w:rPr>
        <w:t xml:space="preserve"> настоящего договора, в течение 30 (тридцати)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14:paraId="26D02FC4" w14:textId="77777777" w:rsidR="00993AB3" w:rsidRPr="00470AFC" w:rsidRDefault="00993AB3" w:rsidP="00993AB3">
      <w:pPr>
        <w:spacing w:before="120"/>
        <w:ind w:firstLine="540"/>
        <w:jc w:val="center"/>
        <w:rPr>
          <w:b/>
          <w:bCs/>
          <w:sz w:val="22"/>
          <w:szCs w:val="22"/>
        </w:rPr>
      </w:pPr>
    </w:p>
    <w:p w14:paraId="1BC540F5" w14:textId="77777777" w:rsidR="00993AB3" w:rsidRPr="00470AFC" w:rsidRDefault="00993AB3" w:rsidP="00993AB3">
      <w:pPr>
        <w:spacing w:before="120"/>
        <w:ind w:firstLine="540"/>
        <w:jc w:val="center"/>
        <w:rPr>
          <w:b/>
          <w:bCs/>
          <w:sz w:val="22"/>
          <w:szCs w:val="22"/>
        </w:rPr>
      </w:pPr>
      <w:r w:rsidRPr="00470AFC">
        <w:rPr>
          <w:b/>
          <w:bCs/>
          <w:sz w:val="22"/>
          <w:szCs w:val="22"/>
        </w:rPr>
        <w:t xml:space="preserve">6. Заверения и гарантии Сторон </w:t>
      </w:r>
    </w:p>
    <w:p w14:paraId="7959A6CE" w14:textId="77777777" w:rsidR="00993AB3" w:rsidRPr="00470AFC" w:rsidRDefault="00993AB3" w:rsidP="00993AB3">
      <w:pPr>
        <w:numPr>
          <w:ilvl w:val="1"/>
          <w:numId w:val="6"/>
        </w:numPr>
        <w:tabs>
          <w:tab w:val="left" w:pos="567"/>
        </w:tabs>
        <w:suppressAutoHyphens/>
        <w:spacing w:before="120"/>
        <w:ind w:left="709" w:hanging="709"/>
        <w:jc w:val="both"/>
        <w:rPr>
          <w:sz w:val="22"/>
          <w:szCs w:val="22"/>
        </w:rPr>
      </w:pPr>
      <w:r w:rsidRPr="00470AFC">
        <w:rPr>
          <w:sz w:val="22"/>
          <w:szCs w:val="22"/>
        </w:rPr>
        <w:t>Стороны соглашаются и подтверждают, что все заверения Сторон, указанные в настоящем пункте 6.1 (далее – «</w:t>
      </w:r>
      <w:r w:rsidRPr="00470AFC">
        <w:rPr>
          <w:b/>
          <w:sz w:val="22"/>
          <w:szCs w:val="22"/>
        </w:rPr>
        <w:t>Заверения</w:t>
      </w:r>
      <w:r w:rsidRPr="00470AFC">
        <w:rPr>
          <w:sz w:val="22"/>
          <w:szCs w:val="22"/>
        </w:rPr>
        <w:t xml:space="preserve">»), являются заверениями об обстоятельствах в значении статьи 431.2 Гражданского кодекса Российской Федерации, которые имеют значение для заключения, исполнения или прекращения настоящего Договора Сторонами. </w:t>
      </w:r>
    </w:p>
    <w:p w14:paraId="7F6128B0" w14:textId="77777777" w:rsidR="00993AB3" w:rsidRPr="00470AFC" w:rsidRDefault="00993AB3" w:rsidP="00993AB3">
      <w:pPr>
        <w:tabs>
          <w:tab w:val="left" w:pos="567"/>
        </w:tabs>
        <w:spacing w:before="120"/>
        <w:ind w:left="567" w:firstLine="142"/>
        <w:jc w:val="both"/>
        <w:rPr>
          <w:sz w:val="22"/>
          <w:szCs w:val="22"/>
        </w:rPr>
      </w:pPr>
      <w:r w:rsidRPr="00470AFC">
        <w:rPr>
          <w:sz w:val="22"/>
          <w:szCs w:val="22"/>
        </w:rPr>
        <w:t xml:space="preserve">В качестве своих заверений об обстоятельствах Цессионарий заверяет Цедента, что: </w:t>
      </w:r>
    </w:p>
    <w:p w14:paraId="4D62F1E1"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он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Цессионария, требуемые для подписания, заключения и исполнения настоящего Договора; </w:t>
      </w:r>
    </w:p>
    <w:p w14:paraId="67E62E03"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что ни заключение настоящего Договора, ни исполнение обязательств по нему не противоречит никакому договору или иному документу, стороной которого он является или которым связан или может быть связан он или его имущество, а также никакому условию судебного решения, действующего в отношении Цессионария; </w:t>
      </w:r>
    </w:p>
    <w:p w14:paraId="04800ACD"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ни настоящий Договор, ни иной документ или заявление, предоставленное Цессионарием Цеденту в связи с заключением или исполнением настоящего Договора, не содержит недостоверную или вводящую в заблуждение информацию; </w:t>
      </w:r>
    </w:p>
    <w:p w14:paraId="3F2B088E"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он провел все необходимые проверки в отношении приобретаемого по настоящему Договору Имущества, определенного в статье 1 настоящего Договора, а также в отношении Должника, права (требования) к которому уступаются по настоящему Договору, и согласен на заключение и исполнение настоящего Договора на условиях, предусмотренных настоящим Договором; </w:t>
      </w:r>
    </w:p>
    <w:p w14:paraId="70F3FE42"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Цессионарий не является несостоятельным и не отвечает каким-либо признакам несостоятельности (банкротства), и в отношении Цессионария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Цессионария несостоятельным или банкротом; </w:t>
      </w:r>
    </w:p>
    <w:p w14:paraId="5B6E1F8A"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в отношении Цессионария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него или касающихся его в каком бы то ни было суде, третейском суде или ином органе, которые бы в случае неблагоприятного разрешения могли негативным образом повлиять на его способность исполнить обязательства по настоящему Договору; </w:t>
      </w:r>
    </w:p>
    <w:p w14:paraId="2ABCCAD3" w14:textId="77777777" w:rsidR="00993AB3" w:rsidRPr="00470AFC" w:rsidRDefault="00993AB3" w:rsidP="00993AB3">
      <w:pPr>
        <w:numPr>
          <w:ilvl w:val="2"/>
          <w:numId w:val="6"/>
        </w:numPr>
        <w:tabs>
          <w:tab w:val="left" w:pos="709"/>
          <w:tab w:val="left" w:pos="1701"/>
        </w:tabs>
        <w:suppressAutoHyphens/>
        <w:spacing w:before="120"/>
        <w:ind w:left="709" w:firstLine="0"/>
        <w:jc w:val="both"/>
        <w:rPr>
          <w:sz w:val="22"/>
          <w:szCs w:val="22"/>
        </w:rPr>
      </w:pPr>
      <w:r w:rsidRPr="00470AFC">
        <w:rPr>
          <w:sz w:val="22"/>
          <w:szCs w:val="22"/>
        </w:rPr>
        <w:t xml:space="preserve">Цессионарий полностью осознает, что Цедент признан несостоятельным (банкротом), и настоящий Договор заключается в порядке реализации имущества Цедента в </w:t>
      </w:r>
      <w:r w:rsidRPr="00470AFC">
        <w:rPr>
          <w:sz w:val="22"/>
          <w:szCs w:val="22"/>
        </w:rPr>
        <w:lastRenderedPageBreak/>
        <w:t xml:space="preserve">соответствии с действующим законодательством Российской Федерации о несостоятельности (банкротстве). </w:t>
      </w:r>
    </w:p>
    <w:p w14:paraId="27BDC464" w14:textId="77777777" w:rsidR="00993AB3" w:rsidRPr="00470AFC" w:rsidRDefault="00993AB3" w:rsidP="00993AB3">
      <w:pPr>
        <w:ind w:firstLine="540"/>
        <w:jc w:val="center"/>
        <w:rPr>
          <w:b/>
          <w:sz w:val="22"/>
          <w:szCs w:val="22"/>
        </w:rPr>
      </w:pPr>
    </w:p>
    <w:p w14:paraId="3623EB99" w14:textId="77777777" w:rsidR="00993AB3" w:rsidRPr="00470AFC" w:rsidRDefault="00993AB3" w:rsidP="00993AB3">
      <w:pPr>
        <w:spacing w:before="120"/>
        <w:ind w:firstLine="539"/>
        <w:jc w:val="center"/>
        <w:rPr>
          <w:b/>
          <w:sz w:val="22"/>
          <w:szCs w:val="22"/>
        </w:rPr>
      </w:pPr>
      <w:r w:rsidRPr="00470AFC">
        <w:rPr>
          <w:b/>
          <w:sz w:val="22"/>
          <w:szCs w:val="22"/>
        </w:rPr>
        <w:t>7. Расторжение Договора и внесение в него изменений</w:t>
      </w:r>
    </w:p>
    <w:p w14:paraId="1B121A0F"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Настоящий Договор может быть изменен или расторгнут в судебном порядке, если иное не предусмотрено настоящим Договором. </w:t>
      </w:r>
    </w:p>
    <w:p w14:paraId="207E843F"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Цедент вправе в одностороннем порядке отказаться от исполнения Договора в случае неисполнения или ненадлежащего исполнения Цессионарием обязательств по оплате, предусмотренных статьей 2 Договора, при этом внесенный Цессионарием задаток не возвращается и остается у Цедента. </w:t>
      </w:r>
    </w:p>
    <w:p w14:paraId="30A433B6"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В случае, предусмотренном пунктом 7.2 настоящего Договора, Цедент отказывается от исполнения Договора путем направления письменного уведомления об этом другой Стороне, в порядке, предусмотренном в статье 9 Договора. Договор считается расторгнутым со дня получения Цедентом в порядке, предусмотренном в статье 9 Договора, соответствующего уведомления. В указанном случае дополнительного подписания каких-либо соглашений между Сторонами не требуется. </w:t>
      </w:r>
    </w:p>
    <w:p w14:paraId="2660AA41"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Цедент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Цессионарию за 5 (пять) календарных дней до даты расторжения, в случае нарушения Цессионарием любого из своих Заверений, предусмотренных настоящим Договором. </w:t>
      </w:r>
    </w:p>
    <w:p w14:paraId="657050FC"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Любые изменения и дополнения к Договору вступают в силу при условии, что они вносятся на основании подписанных Сторонами соглашений, составленных в той же форме, что и настоящий Договор. Указанные соглашения являются неотъемлемой частью Договора. </w:t>
      </w:r>
    </w:p>
    <w:p w14:paraId="20DFB76E" w14:textId="77777777" w:rsidR="00993AB3" w:rsidRPr="00470AFC" w:rsidRDefault="00993AB3" w:rsidP="00993AB3">
      <w:pPr>
        <w:numPr>
          <w:ilvl w:val="1"/>
          <w:numId w:val="7"/>
        </w:numPr>
        <w:suppressAutoHyphens/>
        <w:spacing w:before="120"/>
        <w:ind w:left="709" w:hanging="709"/>
        <w:jc w:val="both"/>
        <w:rPr>
          <w:sz w:val="22"/>
          <w:szCs w:val="22"/>
        </w:rPr>
      </w:pPr>
      <w:r w:rsidRPr="00470AFC">
        <w:rPr>
          <w:sz w:val="22"/>
          <w:szCs w:val="22"/>
        </w:rPr>
        <w:t xml:space="preserve">Уведомление Цедента о расторжении договора (одностороннем отказе от исполнения Договора) должно быть составлено в письменной форме и подписано уполномоченным представителем Цедента. </w:t>
      </w:r>
    </w:p>
    <w:p w14:paraId="418CAF4F" w14:textId="77777777" w:rsidR="00993AB3" w:rsidRPr="00470AFC" w:rsidRDefault="00993AB3" w:rsidP="00993AB3">
      <w:pPr>
        <w:spacing w:before="120"/>
        <w:ind w:firstLine="539"/>
        <w:jc w:val="center"/>
        <w:rPr>
          <w:b/>
          <w:sz w:val="22"/>
          <w:szCs w:val="22"/>
        </w:rPr>
      </w:pPr>
    </w:p>
    <w:p w14:paraId="4D2E33F4" w14:textId="77777777" w:rsidR="00993AB3" w:rsidRPr="00470AFC" w:rsidRDefault="00993AB3" w:rsidP="00993AB3">
      <w:pPr>
        <w:spacing w:before="120"/>
        <w:ind w:firstLine="539"/>
        <w:jc w:val="center"/>
        <w:rPr>
          <w:b/>
          <w:sz w:val="22"/>
          <w:szCs w:val="22"/>
        </w:rPr>
      </w:pPr>
      <w:r w:rsidRPr="00470AFC">
        <w:rPr>
          <w:b/>
          <w:sz w:val="22"/>
          <w:szCs w:val="22"/>
        </w:rPr>
        <w:t>8. Споры и разногласия</w:t>
      </w:r>
    </w:p>
    <w:p w14:paraId="008BF1B5" w14:textId="77777777" w:rsidR="00993AB3" w:rsidRPr="008D4450" w:rsidRDefault="00993AB3" w:rsidP="00993AB3">
      <w:pPr>
        <w:numPr>
          <w:ilvl w:val="1"/>
          <w:numId w:val="10"/>
        </w:numPr>
        <w:suppressAutoHyphens/>
        <w:spacing w:before="120"/>
        <w:ind w:left="709" w:hanging="709"/>
        <w:jc w:val="both"/>
        <w:rPr>
          <w:sz w:val="22"/>
          <w:szCs w:val="22"/>
        </w:rPr>
      </w:pPr>
      <w:r w:rsidRPr="008D4450">
        <w:rPr>
          <w:sz w:val="22"/>
          <w:szCs w:val="22"/>
        </w:rPr>
        <w:t xml:space="preserve">Стороны обязуются разрешать споры и разногласия, возникшие из Договора или в связи с ним,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Договором, включая споры о присуждении к исполнению обязательства в натуре, взыскание неуплаченных денежных средств по Договору, взыскание убытков, обусловленных неисполнением или ненадлежащим исполнением обязательств Сторон по Договору, взыскание неустоек (пени, штрафов), неосновательного обогащения или процентов за пользование чужими денежными средствами и т.п., путем переговоров. </w:t>
      </w:r>
      <w:r w:rsidRPr="00954F18">
        <w:rPr>
          <w:color w:val="000000"/>
          <w:sz w:val="22"/>
          <w:szCs w:val="22"/>
        </w:rPr>
        <w:t>Споры и разногласия по Договору, не урегулированные путем переговоров, подлежат разрешению в судебном порядке в Арбитражном суде города Санкт-Петербурга и Ленингр</w:t>
      </w:r>
      <w:r>
        <w:rPr>
          <w:color w:val="000000"/>
          <w:sz w:val="22"/>
          <w:szCs w:val="22"/>
        </w:rPr>
        <w:t xml:space="preserve">адской области </w:t>
      </w:r>
      <w:r w:rsidRPr="00954F18">
        <w:rPr>
          <w:color w:val="000000"/>
          <w:sz w:val="22"/>
          <w:szCs w:val="22"/>
        </w:rPr>
        <w:t>–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w:t>
      </w:r>
      <w:r w:rsidRPr="008D4450">
        <w:rPr>
          <w:color w:val="000000"/>
          <w:sz w:val="22"/>
          <w:szCs w:val="22"/>
        </w:rPr>
        <w:t xml:space="preserve"> </w:t>
      </w:r>
    </w:p>
    <w:p w14:paraId="13C46CF8" w14:textId="77777777" w:rsidR="00993AB3" w:rsidRDefault="00993AB3" w:rsidP="00993AB3">
      <w:pPr>
        <w:suppressAutoHyphens/>
        <w:spacing w:before="120"/>
        <w:ind w:left="709"/>
        <w:jc w:val="both"/>
        <w:rPr>
          <w:sz w:val="22"/>
          <w:szCs w:val="22"/>
        </w:rPr>
      </w:pPr>
      <w:r w:rsidRPr="00470AFC">
        <w:rPr>
          <w:sz w:val="22"/>
          <w:szCs w:val="22"/>
        </w:rPr>
        <w:t xml:space="preserve">Положения настоящего пункта Договора сохраняют свою силу, в том числе, в случае признания настоящего Договора недействительным или незаключенным. </w:t>
      </w:r>
    </w:p>
    <w:p w14:paraId="7195331E" w14:textId="77777777" w:rsidR="00993AB3" w:rsidRPr="00291082" w:rsidRDefault="00993AB3" w:rsidP="00993AB3">
      <w:pPr>
        <w:numPr>
          <w:ilvl w:val="1"/>
          <w:numId w:val="10"/>
        </w:numPr>
        <w:suppressAutoHyphens/>
        <w:spacing w:before="120"/>
        <w:ind w:left="709" w:hanging="567"/>
        <w:jc w:val="both"/>
        <w:rPr>
          <w:sz w:val="22"/>
          <w:szCs w:val="22"/>
        </w:rPr>
      </w:pPr>
      <w:r w:rsidRPr="00291082">
        <w:rPr>
          <w:sz w:val="22"/>
          <w:szCs w:val="22"/>
        </w:rPr>
        <w:t xml:space="preserve">К правам и обязанностям сторон по настоящему Договору применяется материальное и процессуальное право Российской Федерации. </w:t>
      </w:r>
    </w:p>
    <w:p w14:paraId="03D7071E" w14:textId="77777777" w:rsidR="00993AB3" w:rsidRPr="00470AFC" w:rsidRDefault="00993AB3" w:rsidP="00993AB3">
      <w:pPr>
        <w:spacing w:before="120"/>
        <w:ind w:left="709"/>
        <w:jc w:val="center"/>
        <w:rPr>
          <w:b/>
          <w:sz w:val="22"/>
          <w:szCs w:val="22"/>
        </w:rPr>
      </w:pPr>
    </w:p>
    <w:p w14:paraId="6B38B37B" w14:textId="77777777" w:rsidR="00993AB3" w:rsidRPr="00470AFC" w:rsidRDefault="00993AB3" w:rsidP="00993AB3">
      <w:pPr>
        <w:spacing w:before="120"/>
        <w:ind w:left="709"/>
        <w:jc w:val="center"/>
        <w:rPr>
          <w:sz w:val="22"/>
          <w:szCs w:val="22"/>
        </w:rPr>
      </w:pPr>
      <w:r w:rsidRPr="00470AFC">
        <w:rPr>
          <w:b/>
          <w:sz w:val="22"/>
          <w:szCs w:val="22"/>
        </w:rPr>
        <w:t>9.  Уведомления и сообщения</w:t>
      </w:r>
    </w:p>
    <w:p w14:paraId="794A6E9D" w14:textId="77777777" w:rsidR="00993AB3" w:rsidRPr="00470AFC" w:rsidRDefault="00993AB3" w:rsidP="00993AB3">
      <w:pPr>
        <w:numPr>
          <w:ilvl w:val="1"/>
          <w:numId w:val="8"/>
        </w:numPr>
        <w:suppressAutoHyphens/>
        <w:spacing w:before="120"/>
        <w:ind w:hanging="578"/>
        <w:jc w:val="both"/>
        <w:rPr>
          <w:sz w:val="22"/>
          <w:szCs w:val="22"/>
        </w:rPr>
      </w:pPr>
      <w:r w:rsidRPr="00470AFC">
        <w:rPr>
          <w:sz w:val="22"/>
          <w:szCs w:val="22"/>
        </w:rPr>
        <w:lastRenderedPageBreak/>
        <w:t>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каждому из уполномоченных представителей соответствующей Стороны, указанных в пунктах 9.3. и 9.4 Договора, с одновременным отправлением оригинала в адреса Сторон, указанные в настоящем Договоре или определенные в порядке, указанном в пункте 9.2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378283D5" w14:textId="77777777" w:rsidR="00993AB3" w:rsidRPr="00470AFC" w:rsidRDefault="00993AB3" w:rsidP="00993AB3">
      <w:pPr>
        <w:numPr>
          <w:ilvl w:val="2"/>
          <w:numId w:val="8"/>
        </w:numPr>
        <w:suppressAutoHyphens/>
        <w:spacing w:before="120"/>
        <w:jc w:val="both"/>
        <w:rPr>
          <w:sz w:val="22"/>
          <w:szCs w:val="22"/>
        </w:rPr>
      </w:pPr>
      <w:r w:rsidRPr="00470AFC">
        <w:rPr>
          <w:sz w:val="22"/>
          <w:szCs w:val="22"/>
        </w:rPr>
        <w:t>при вручении лично (подпункт (а) выше) – на дату вручения, указанную на копии уведомления/сообщения получившим его лицом;</w:t>
      </w:r>
    </w:p>
    <w:p w14:paraId="25085387" w14:textId="77777777" w:rsidR="00993AB3" w:rsidRPr="00470AFC" w:rsidRDefault="00993AB3" w:rsidP="00993AB3">
      <w:pPr>
        <w:numPr>
          <w:ilvl w:val="2"/>
          <w:numId w:val="8"/>
        </w:numPr>
        <w:suppressAutoHyphens/>
        <w:spacing w:before="120"/>
        <w:jc w:val="both"/>
        <w:rPr>
          <w:sz w:val="22"/>
          <w:szCs w:val="22"/>
        </w:rPr>
      </w:pPr>
      <w:r w:rsidRPr="00470AFC">
        <w:rPr>
          <w:sz w:val="22"/>
          <w:szCs w:val="22"/>
        </w:rPr>
        <w:t xml:space="preserve">при направлении курьерской службой (подпункт (б) выше) – на дату доставки, указанную в документах курьерской службы; </w:t>
      </w:r>
    </w:p>
    <w:p w14:paraId="4B793104" w14:textId="77777777" w:rsidR="00993AB3" w:rsidRPr="00470AFC" w:rsidRDefault="00993AB3" w:rsidP="00993AB3">
      <w:pPr>
        <w:numPr>
          <w:ilvl w:val="2"/>
          <w:numId w:val="8"/>
        </w:numPr>
        <w:suppressAutoHyphens/>
        <w:spacing w:before="120"/>
        <w:jc w:val="both"/>
        <w:rPr>
          <w:sz w:val="22"/>
          <w:szCs w:val="22"/>
        </w:rPr>
      </w:pPr>
      <w:r w:rsidRPr="00470AFC">
        <w:rPr>
          <w:sz w:val="22"/>
          <w:szCs w:val="22"/>
        </w:rPr>
        <w:t>при отправке Почтой России ценным письмом с описью вложения (подпункт (б) выше) – по истечении 10 (десяти) календарных дней с момента отправки.</w:t>
      </w:r>
    </w:p>
    <w:p w14:paraId="035A5188" w14:textId="77777777" w:rsidR="00993AB3" w:rsidRPr="00470AFC" w:rsidRDefault="00993AB3" w:rsidP="00993AB3">
      <w:pPr>
        <w:numPr>
          <w:ilvl w:val="1"/>
          <w:numId w:val="8"/>
        </w:numPr>
        <w:suppressAutoHyphens/>
        <w:spacing w:beforeLines="120" w:before="288"/>
        <w:ind w:left="709" w:hanging="567"/>
        <w:jc w:val="both"/>
        <w:rPr>
          <w:sz w:val="22"/>
          <w:szCs w:val="22"/>
        </w:rPr>
      </w:pPr>
      <w:r w:rsidRPr="00470AFC">
        <w:rPr>
          <w:sz w:val="22"/>
          <w:szCs w:val="22"/>
        </w:rPr>
        <w:t xml:space="preserve">Стороны обязаны в течение 7 (семи) рабочих дней уведомлять друг друга об изменении своих адресов и реквизитов в письменном виде. Сторона не несет ответственности за возможные последствия неисполнения (ненадлежащего исполнения) указанного требования другой Стороной. </w:t>
      </w:r>
    </w:p>
    <w:p w14:paraId="3AF6712C" w14:textId="77777777" w:rsidR="00993AB3" w:rsidRPr="00470AFC" w:rsidRDefault="00993AB3" w:rsidP="00993AB3">
      <w:pPr>
        <w:numPr>
          <w:ilvl w:val="1"/>
          <w:numId w:val="8"/>
        </w:numPr>
        <w:suppressAutoHyphens/>
        <w:spacing w:beforeLines="120" w:before="288"/>
        <w:ind w:left="709" w:hanging="709"/>
        <w:jc w:val="both"/>
        <w:rPr>
          <w:sz w:val="22"/>
          <w:szCs w:val="22"/>
        </w:rPr>
      </w:pPr>
      <w:r w:rsidRPr="00470AFC">
        <w:rPr>
          <w:sz w:val="22"/>
          <w:szCs w:val="22"/>
        </w:rPr>
        <w:t>Уполномоченные представители Цедента:</w:t>
      </w:r>
    </w:p>
    <w:p w14:paraId="1B60899E" w14:textId="77777777" w:rsidR="00993AB3" w:rsidRPr="00470AFC" w:rsidRDefault="00993AB3" w:rsidP="00993AB3">
      <w:pPr>
        <w:spacing w:beforeLines="120" w:before="288"/>
        <w:ind w:left="709"/>
        <w:jc w:val="both"/>
        <w:rPr>
          <w:sz w:val="22"/>
          <w:szCs w:val="22"/>
        </w:rPr>
      </w:pPr>
      <w:r w:rsidRPr="00470AFC">
        <w:rPr>
          <w:sz w:val="22"/>
          <w:szCs w:val="22"/>
        </w:rPr>
        <w:t xml:space="preserve">(а) _______________________ </w:t>
      </w:r>
    </w:p>
    <w:p w14:paraId="618C23B3" w14:textId="77777777" w:rsidR="00993AB3" w:rsidRPr="00470AFC" w:rsidRDefault="00993AB3" w:rsidP="00993AB3">
      <w:pPr>
        <w:spacing w:beforeLines="120" w:before="288"/>
        <w:ind w:left="709"/>
        <w:jc w:val="both"/>
        <w:rPr>
          <w:sz w:val="22"/>
          <w:szCs w:val="22"/>
        </w:rPr>
      </w:pPr>
      <w:r w:rsidRPr="00470AFC">
        <w:rPr>
          <w:sz w:val="22"/>
          <w:szCs w:val="22"/>
        </w:rPr>
        <w:t>Эл. почта: ______________________</w:t>
      </w:r>
    </w:p>
    <w:p w14:paraId="584277CC" w14:textId="77777777" w:rsidR="00993AB3" w:rsidRPr="00470AFC" w:rsidRDefault="00993AB3" w:rsidP="00993AB3">
      <w:pPr>
        <w:spacing w:beforeLines="120" w:before="288"/>
        <w:ind w:left="709"/>
        <w:jc w:val="both"/>
        <w:rPr>
          <w:sz w:val="22"/>
          <w:szCs w:val="22"/>
        </w:rPr>
      </w:pPr>
      <w:r w:rsidRPr="00470AFC">
        <w:rPr>
          <w:sz w:val="22"/>
          <w:szCs w:val="22"/>
        </w:rPr>
        <w:t>(б) ______________________________</w:t>
      </w:r>
    </w:p>
    <w:p w14:paraId="08FAAAEC" w14:textId="77777777" w:rsidR="00993AB3" w:rsidRPr="00470AFC" w:rsidRDefault="00993AB3" w:rsidP="00993AB3">
      <w:pPr>
        <w:spacing w:beforeLines="120" w:before="288"/>
        <w:ind w:left="709"/>
        <w:jc w:val="both"/>
        <w:rPr>
          <w:sz w:val="22"/>
          <w:szCs w:val="22"/>
        </w:rPr>
      </w:pPr>
      <w:r w:rsidRPr="00470AFC">
        <w:rPr>
          <w:sz w:val="22"/>
          <w:szCs w:val="22"/>
        </w:rPr>
        <w:t>Эл. почта: ___________________________</w:t>
      </w:r>
    </w:p>
    <w:p w14:paraId="137BE319" w14:textId="77777777" w:rsidR="00993AB3" w:rsidRPr="00470AFC" w:rsidRDefault="00993AB3" w:rsidP="00993AB3">
      <w:pPr>
        <w:numPr>
          <w:ilvl w:val="1"/>
          <w:numId w:val="8"/>
        </w:numPr>
        <w:suppressAutoHyphens/>
        <w:spacing w:beforeLines="120" w:before="288"/>
        <w:ind w:left="709" w:hanging="709"/>
        <w:jc w:val="both"/>
        <w:rPr>
          <w:sz w:val="22"/>
          <w:szCs w:val="22"/>
        </w:rPr>
      </w:pPr>
      <w:r w:rsidRPr="00470AFC">
        <w:rPr>
          <w:sz w:val="22"/>
          <w:szCs w:val="22"/>
        </w:rPr>
        <w:t>Уполномоченные представители Цессионария:</w:t>
      </w:r>
    </w:p>
    <w:p w14:paraId="12C3F4E0" w14:textId="77777777" w:rsidR="00993AB3" w:rsidRPr="00470AFC" w:rsidRDefault="00993AB3" w:rsidP="00993AB3">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(а) __________________________________</w:t>
      </w:r>
    </w:p>
    <w:p w14:paraId="0295F119" w14:textId="77777777" w:rsidR="00993AB3" w:rsidRPr="00470AFC" w:rsidRDefault="00993AB3" w:rsidP="00993AB3">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 xml:space="preserve">Эл. почта: </w:t>
      </w:r>
      <w:hyperlink r:id="rId8" w:history="1">
        <w:r w:rsidRPr="00470AFC">
          <w:rPr>
            <w:rFonts w:ascii="Times New Roman" w:hAnsi="Times New Roman" w:cs="Times New Roman"/>
            <w:sz w:val="22"/>
            <w:szCs w:val="22"/>
          </w:rPr>
          <w:t>_________________________</w:t>
        </w:r>
      </w:hyperlink>
    </w:p>
    <w:p w14:paraId="4D4EF6A4" w14:textId="77777777" w:rsidR="00993AB3" w:rsidRPr="00470AFC" w:rsidRDefault="00993AB3" w:rsidP="00993AB3">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(б) __________________________________</w:t>
      </w:r>
    </w:p>
    <w:p w14:paraId="6958D203" w14:textId="77777777" w:rsidR="00993AB3" w:rsidRPr="00470AFC" w:rsidRDefault="00993AB3" w:rsidP="00993AB3">
      <w:pPr>
        <w:pStyle w:val="ConsPlusNormal"/>
        <w:spacing w:beforeLines="120" w:before="288"/>
        <w:ind w:firstLine="567"/>
        <w:jc w:val="both"/>
        <w:rPr>
          <w:rFonts w:ascii="Times New Roman" w:hAnsi="Times New Roman" w:cs="Times New Roman"/>
          <w:sz w:val="22"/>
          <w:szCs w:val="22"/>
        </w:rPr>
      </w:pPr>
      <w:r w:rsidRPr="00470AFC">
        <w:rPr>
          <w:rFonts w:ascii="Times New Roman" w:hAnsi="Times New Roman" w:cs="Times New Roman"/>
          <w:sz w:val="22"/>
          <w:szCs w:val="22"/>
        </w:rPr>
        <w:t>Электронная почта____________________</w:t>
      </w:r>
    </w:p>
    <w:p w14:paraId="0F7DA52B" w14:textId="77777777" w:rsidR="00993AB3" w:rsidRPr="00470AFC" w:rsidRDefault="00993AB3" w:rsidP="00993AB3">
      <w:pPr>
        <w:spacing w:beforeLines="120" w:before="288"/>
        <w:ind w:firstLine="540"/>
        <w:jc w:val="center"/>
        <w:rPr>
          <w:b/>
          <w:sz w:val="22"/>
          <w:szCs w:val="22"/>
        </w:rPr>
      </w:pPr>
      <w:r w:rsidRPr="00470AFC">
        <w:rPr>
          <w:b/>
          <w:sz w:val="22"/>
          <w:szCs w:val="22"/>
        </w:rPr>
        <w:t xml:space="preserve">10. Прочие условия </w:t>
      </w:r>
    </w:p>
    <w:p w14:paraId="6236218F" w14:textId="77777777" w:rsidR="00993AB3" w:rsidRPr="00470AFC" w:rsidRDefault="00993AB3" w:rsidP="00993AB3">
      <w:pPr>
        <w:numPr>
          <w:ilvl w:val="1"/>
          <w:numId w:val="9"/>
        </w:numPr>
        <w:suppressAutoHyphens/>
        <w:spacing w:before="120"/>
        <w:ind w:left="709" w:hanging="709"/>
        <w:jc w:val="both"/>
        <w:rPr>
          <w:sz w:val="22"/>
          <w:szCs w:val="22"/>
        </w:rPr>
      </w:pPr>
      <w:r w:rsidRPr="00470AFC">
        <w:rPr>
          <w:sz w:val="22"/>
          <w:szCs w:val="22"/>
        </w:rPr>
        <w:t xml:space="preserve">Договор считается заключенным с момента подписания Сторонами и действует до полного исполнения Сторонами всех обязательств. </w:t>
      </w:r>
    </w:p>
    <w:p w14:paraId="51B25AF7" w14:textId="77777777" w:rsidR="00993AB3" w:rsidRPr="00470AFC" w:rsidRDefault="00993AB3" w:rsidP="00993AB3">
      <w:pPr>
        <w:numPr>
          <w:ilvl w:val="1"/>
          <w:numId w:val="9"/>
        </w:numPr>
        <w:suppressAutoHyphens/>
        <w:spacing w:before="120"/>
        <w:ind w:left="709" w:hanging="709"/>
        <w:jc w:val="both"/>
        <w:rPr>
          <w:sz w:val="22"/>
          <w:szCs w:val="22"/>
        </w:rPr>
      </w:pPr>
      <w:r w:rsidRPr="00470AFC">
        <w:rPr>
          <w:sz w:val="22"/>
          <w:szCs w:val="22"/>
        </w:rPr>
        <w:t xml:space="preserve">Стороны признают, что если какое-либо из положений Договора становится недействительным, остальные положения Договора обязательны для Сторон. </w:t>
      </w:r>
    </w:p>
    <w:p w14:paraId="4258A4C6" w14:textId="77777777" w:rsidR="00993AB3" w:rsidRPr="00470AFC" w:rsidRDefault="00993AB3" w:rsidP="00993AB3">
      <w:pPr>
        <w:numPr>
          <w:ilvl w:val="1"/>
          <w:numId w:val="9"/>
        </w:numPr>
        <w:suppressAutoHyphens/>
        <w:spacing w:before="120"/>
        <w:ind w:left="709" w:hanging="709"/>
        <w:jc w:val="both"/>
        <w:rPr>
          <w:sz w:val="22"/>
          <w:szCs w:val="22"/>
        </w:rPr>
      </w:pPr>
      <w:r w:rsidRPr="00470AFC">
        <w:rPr>
          <w:sz w:val="22"/>
          <w:szCs w:val="22"/>
        </w:rPr>
        <w:t xml:space="preserve">Любые изменения, дополнения и приложения к Договору будут считаться действительными и обязательными для Сторон только в том случае, если они подписаны полномочными представителями обеих Сторон. </w:t>
      </w:r>
    </w:p>
    <w:p w14:paraId="5DB6211C" w14:textId="77777777" w:rsidR="00993AB3" w:rsidRPr="00470AFC" w:rsidRDefault="00993AB3" w:rsidP="00993AB3">
      <w:pPr>
        <w:numPr>
          <w:ilvl w:val="1"/>
          <w:numId w:val="9"/>
        </w:numPr>
        <w:suppressAutoHyphens/>
        <w:spacing w:before="120"/>
        <w:ind w:left="709" w:hanging="709"/>
        <w:jc w:val="both"/>
        <w:rPr>
          <w:sz w:val="22"/>
          <w:szCs w:val="22"/>
        </w:rPr>
      </w:pPr>
      <w:r w:rsidRPr="00470AFC">
        <w:rPr>
          <w:sz w:val="22"/>
          <w:szCs w:val="22"/>
        </w:rPr>
        <w:t xml:space="preserve">Местом исполнения обязательств по настоящему Договору признается г. ______. </w:t>
      </w:r>
    </w:p>
    <w:p w14:paraId="2F211F91" w14:textId="2097DA92" w:rsidR="00EA1DD5" w:rsidRDefault="00EA1DD5"/>
    <w:p w14:paraId="5A0139A2" w14:textId="77777777" w:rsidR="00CC679D" w:rsidRPr="00470AFC" w:rsidRDefault="00CC679D" w:rsidP="00CC679D">
      <w:pPr>
        <w:pStyle w:val="1"/>
        <w:rPr>
          <w:rFonts w:ascii="Times New Roman" w:hAnsi="Times New Roman" w:cs="Times New Roman"/>
          <w:sz w:val="22"/>
          <w:szCs w:val="22"/>
        </w:rPr>
      </w:pPr>
    </w:p>
    <w:p w14:paraId="7C0CF05D" w14:textId="77777777" w:rsidR="00CC679D" w:rsidRPr="00470AFC" w:rsidRDefault="00CC679D" w:rsidP="00CC679D">
      <w:pPr>
        <w:pStyle w:val="1"/>
        <w:rPr>
          <w:rFonts w:ascii="Times New Roman" w:hAnsi="Times New Roman" w:cs="Times New Roman"/>
          <w:b/>
          <w:sz w:val="22"/>
          <w:szCs w:val="22"/>
          <w:lang w:val="ru-RU"/>
        </w:rPr>
      </w:pPr>
      <w:r w:rsidRPr="00470AFC">
        <w:rPr>
          <w:rFonts w:ascii="Times New Roman" w:hAnsi="Times New Roman" w:cs="Times New Roman"/>
          <w:b/>
          <w:sz w:val="22"/>
          <w:szCs w:val="22"/>
        </w:rPr>
        <w:t>Цедент</w:t>
      </w:r>
      <w:r w:rsidRPr="00470AFC">
        <w:rPr>
          <w:rFonts w:ascii="Times New Roman" w:hAnsi="Times New Roman" w:cs="Times New Roman"/>
          <w:b/>
          <w:sz w:val="22"/>
          <w:szCs w:val="22"/>
          <w:lang w:val="ru-RU"/>
        </w:rPr>
        <w:t xml:space="preserve">: </w:t>
      </w:r>
    </w:p>
    <w:p w14:paraId="176E0AEF" w14:textId="2B004626" w:rsidR="00CC679D" w:rsidRPr="00470AFC" w:rsidRDefault="00CC679D" w:rsidP="00CC679D">
      <w:pPr>
        <w:rPr>
          <w:sz w:val="22"/>
          <w:szCs w:val="22"/>
        </w:rPr>
      </w:pPr>
      <w:r>
        <w:rPr>
          <w:b/>
          <w:sz w:val="22"/>
          <w:szCs w:val="22"/>
        </w:rPr>
        <w:lastRenderedPageBreak/>
        <w:t>ООО «ЕвроИмпорт</w:t>
      </w:r>
      <w:r w:rsidRPr="00470AFC">
        <w:rPr>
          <w:sz w:val="22"/>
          <w:szCs w:val="22"/>
        </w:rPr>
        <w:t>»</w:t>
      </w:r>
    </w:p>
    <w:p w14:paraId="2E4B17ED" w14:textId="0EE1168F" w:rsidR="00AB0D58" w:rsidRDefault="00AB0D58" w:rsidP="00CC679D">
      <w:pPr>
        <w:rPr>
          <w:bCs/>
          <w:sz w:val="22"/>
          <w:szCs w:val="22"/>
        </w:rPr>
      </w:pPr>
      <w:r w:rsidRPr="009E4FA9">
        <w:rPr>
          <w:bCs/>
          <w:sz w:val="22"/>
          <w:szCs w:val="22"/>
        </w:rPr>
        <w:t>ИНН</w:t>
      </w:r>
      <w:r w:rsidRPr="009E4FA9">
        <w:rPr>
          <w:sz w:val="22"/>
          <w:szCs w:val="22"/>
        </w:rPr>
        <w:t xml:space="preserve"> </w:t>
      </w:r>
      <w:r w:rsidRPr="00D91765">
        <w:rPr>
          <w:sz w:val="22"/>
          <w:szCs w:val="22"/>
        </w:rPr>
        <w:t>7730704267</w:t>
      </w:r>
      <w:r w:rsidRPr="009E4FA9">
        <w:rPr>
          <w:bCs/>
          <w:sz w:val="22"/>
          <w:szCs w:val="22"/>
        </w:rPr>
        <w:t xml:space="preserve"> </w:t>
      </w:r>
    </w:p>
    <w:p w14:paraId="4C67F7FC" w14:textId="68AC7C7C" w:rsidR="00CC679D" w:rsidRPr="00470AFC" w:rsidRDefault="00AB0D58" w:rsidP="00CC679D">
      <w:pPr>
        <w:rPr>
          <w:sz w:val="22"/>
          <w:szCs w:val="22"/>
        </w:rPr>
      </w:pPr>
      <w:r>
        <w:rPr>
          <w:bCs/>
          <w:sz w:val="22"/>
          <w:szCs w:val="22"/>
        </w:rPr>
        <w:t xml:space="preserve">ОГРН </w:t>
      </w:r>
      <w:r w:rsidRPr="00D91765">
        <w:rPr>
          <w:sz w:val="22"/>
          <w:szCs w:val="22"/>
        </w:rPr>
        <w:t>1147746361047</w:t>
      </w:r>
    </w:p>
    <w:p w14:paraId="6B61533D" w14:textId="77777777" w:rsidR="00BE097A" w:rsidRDefault="00CC679D" w:rsidP="00BE097A">
      <w:pPr>
        <w:rPr>
          <w:sz w:val="22"/>
          <w:szCs w:val="22"/>
        </w:rPr>
      </w:pPr>
      <w:r w:rsidRPr="00470AFC">
        <w:rPr>
          <w:sz w:val="22"/>
          <w:szCs w:val="22"/>
        </w:rPr>
        <w:t xml:space="preserve">Адрес: </w:t>
      </w:r>
      <w:r w:rsidR="00BE097A" w:rsidRPr="00BE097A">
        <w:rPr>
          <w:sz w:val="22"/>
          <w:szCs w:val="22"/>
        </w:rPr>
        <w:t xml:space="preserve">197101, Санкт-Петербург, улица Рентгена, </w:t>
      </w:r>
    </w:p>
    <w:p w14:paraId="064D30B6" w14:textId="18A2E991" w:rsidR="00CC679D" w:rsidRPr="00470AFC" w:rsidRDefault="00BE097A" w:rsidP="00BE097A">
      <w:pPr>
        <w:rPr>
          <w:sz w:val="22"/>
          <w:szCs w:val="22"/>
        </w:rPr>
      </w:pPr>
      <w:r w:rsidRPr="00BE097A">
        <w:rPr>
          <w:sz w:val="22"/>
          <w:szCs w:val="22"/>
        </w:rPr>
        <w:t>д</w:t>
      </w:r>
      <w:r>
        <w:rPr>
          <w:sz w:val="22"/>
          <w:szCs w:val="22"/>
        </w:rPr>
        <w:t>ом 4, литер А, помещение 20-Н</w:t>
      </w:r>
    </w:p>
    <w:p w14:paraId="5A527009" w14:textId="77777777" w:rsidR="00CC679D" w:rsidRPr="00470AFC" w:rsidRDefault="00CC679D" w:rsidP="00CC679D">
      <w:pPr>
        <w:rPr>
          <w:sz w:val="22"/>
          <w:szCs w:val="22"/>
        </w:rPr>
      </w:pPr>
      <w:r w:rsidRPr="00470AFC">
        <w:rPr>
          <w:sz w:val="22"/>
          <w:szCs w:val="22"/>
        </w:rPr>
        <w:t xml:space="preserve">Почтовый адрес: </w:t>
      </w:r>
    </w:p>
    <w:p w14:paraId="27A0F2C5" w14:textId="77777777" w:rsidR="00CC679D" w:rsidRPr="00470AFC" w:rsidRDefault="00CC679D" w:rsidP="00CC679D">
      <w:pPr>
        <w:rPr>
          <w:sz w:val="22"/>
          <w:szCs w:val="22"/>
        </w:rPr>
      </w:pPr>
      <w:r w:rsidRPr="00470AFC">
        <w:rPr>
          <w:sz w:val="22"/>
          <w:szCs w:val="22"/>
        </w:rPr>
        <w:t xml:space="preserve">197101, г. Санкт-Петербург, ул. Рентгена, </w:t>
      </w:r>
    </w:p>
    <w:p w14:paraId="648E3FD0" w14:textId="77777777" w:rsidR="00CC679D" w:rsidRPr="00470AFC" w:rsidRDefault="00CC679D" w:rsidP="00CC679D">
      <w:pPr>
        <w:rPr>
          <w:sz w:val="22"/>
          <w:szCs w:val="22"/>
        </w:rPr>
      </w:pPr>
      <w:r w:rsidRPr="00470AFC">
        <w:rPr>
          <w:sz w:val="22"/>
          <w:szCs w:val="22"/>
        </w:rPr>
        <w:t>д. 4, лит. А, пом. 20-Н</w:t>
      </w:r>
    </w:p>
    <w:p w14:paraId="4032FD02" w14:textId="77777777" w:rsidR="00CC679D" w:rsidRPr="00470AFC" w:rsidRDefault="00CC679D" w:rsidP="00CC679D">
      <w:pPr>
        <w:rPr>
          <w:sz w:val="22"/>
          <w:szCs w:val="22"/>
        </w:rPr>
      </w:pPr>
    </w:p>
    <w:p w14:paraId="7F210586" w14:textId="77777777" w:rsidR="00CC679D" w:rsidRPr="00470AFC" w:rsidRDefault="00CC679D" w:rsidP="00CC679D">
      <w:pPr>
        <w:rPr>
          <w:sz w:val="22"/>
          <w:szCs w:val="22"/>
        </w:rPr>
      </w:pPr>
    </w:p>
    <w:p w14:paraId="30DDD0AE" w14:textId="77777777" w:rsidR="00CC679D" w:rsidRPr="00470AFC" w:rsidRDefault="00CC679D" w:rsidP="00CC679D">
      <w:pPr>
        <w:rPr>
          <w:sz w:val="22"/>
          <w:szCs w:val="22"/>
        </w:rPr>
      </w:pPr>
      <w:r w:rsidRPr="00470AFC">
        <w:rPr>
          <w:sz w:val="22"/>
          <w:szCs w:val="22"/>
        </w:rPr>
        <w:t>Конкурсный управляющий</w:t>
      </w:r>
    </w:p>
    <w:p w14:paraId="489B655F" w14:textId="77777777" w:rsidR="00CC679D" w:rsidRPr="00470AFC" w:rsidRDefault="00CC679D" w:rsidP="00CC679D">
      <w:pPr>
        <w:pStyle w:val="1"/>
        <w:rPr>
          <w:rFonts w:ascii="Times New Roman" w:hAnsi="Times New Roman" w:cs="Times New Roman"/>
          <w:sz w:val="22"/>
          <w:szCs w:val="22"/>
          <w:highlight w:val="yellow"/>
        </w:rPr>
      </w:pPr>
      <w:r w:rsidRPr="00470AFC">
        <w:rPr>
          <w:rFonts w:ascii="Times New Roman" w:hAnsi="Times New Roman" w:cs="Times New Roman"/>
          <w:sz w:val="22"/>
          <w:szCs w:val="22"/>
          <w:lang w:val="ru-RU"/>
        </w:rPr>
        <w:t>_____________________________</w:t>
      </w:r>
    </w:p>
    <w:p w14:paraId="0C8CD644" w14:textId="77777777" w:rsidR="00CC679D" w:rsidRPr="00470AFC" w:rsidRDefault="00CC679D" w:rsidP="00CC679D">
      <w:pPr>
        <w:pStyle w:val="a3"/>
        <w:rPr>
          <w:sz w:val="22"/>
          <w:szCs w:val="22"/>
        </w:rPr>
      </w:pPr>
    </w:p>
    <w:p w14:paraId="12049FA2" w14:textId="77777777" w:rsidR="00CC679D" w:rsidRPr="00470AFC" w:rsidRDefault="00CC679D" w:rsidP="00CC679D">
      <w:pPr>
        <w:pStyle w:val="a3"/>
        <w:rPr>
          <w:sz w:val="22"/>
          <w:szCs w:val="22"/>
        </w:rPr>
      </w:pPr>
    </w:p>
    <w:p w14:paraId="566CD4C7" w14:textId="77777777" w:rsidR="00CC679D" w:rsidRPr="00470AFC" w:rsidRDefault="00CC679D" w:rsidP="00CC679D">
      <w:pPr>
        <w:pStyle w:val="a3"/>
        <w:ind w:left="0" w:firstLine="0"/>
        <w:rPr>
          <w:b/>
          <w:sz w:val="22"/>
          <w:szCs w:val="22"/>
        </w:rPr>
      </w:pPr>
      <w:r w:rsidRPr="00470AFC">
        <w:rPr>
          <w:b/>
          <w:sz w:val="22"/>
          <w:szCs w:val="22"/>
        </w:rPr>
        <w:t xml:space="preserve">Цессионарий: </w:t>
      </w:r>
    </w:p>
    <w:p w14:paraId="282BC8B6" w14:textId="77777777" w:rsidR="00CC679D" w:rsidRPr="00470AFC" w:rsidRDefault="00CC679D" w:rsidP="00CC679D">
      <w:pPr>
        <w:pStyle w:val="a3"/>
        <w:ind w:left="0" w:firstLine="0"/>
        <w:rPr>
          <w:b/>
          <w:sz w:val="22"/>
          <w:szCs w:val="22"/>
        </w:rPr>
      </w:pPr>
    </w:p>
    <w:p w14:paraId="32BFAF9B" w14:textId="77777777" w:rsidR="00CC679D" w:rsidRPr="00470AFC" w:rsidRDefault="00CC679D" w:rsidP="00CC679D">
      <w:pPr>
        <w:ind w:firstLine="540"/>
        <w:jc w:val="both"/>
        <w:rPr>
          <w:sz w:val="22"/>
          <w:szCs w:val="22"/>
          <w:lang w:val="x-none"/>
        </w:rPr>
      </w:pPr>
    </w:p>
    <w:p w14:paraId="7EC09DB4" w14:textId="77777777" w:rsidR="00CC679D" w:rsidRPr="00470AFC" w:rsidRDefault="00CC679D" w:rsidP="00CC679D">
      <w:pPr>
        <w:jc w:val="both"/>
        <w:rPr>
          <w:sz w:val="22"/>
          <w:szCs w:val="22"/>
        </w:rPr>
      </w:pPr>
    </w:p>
    <w:p w14:paraId="7CA8DD4A" w14:textId="3E6EFEC6" w:rsidR="00CC679D" w:rsidRDefault="00CC679D" w:rsidP="00CC679D">
      <w:r w:rsidRPr="00470AFC">
        <w:rPr>
          <w:sz w:val="22"/>
          <w:szCs w:val="22"/>
        </w:rPr>
        <w:br w:type="page"/>
      </w:r>
    </w:p>
    <w:sectPr w:rsidR="00CC6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B38"/>
    <w:multiLevelType w:val="multilevel"/>
    <w:tmpl w:val="D55498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1D5FAA"/>
    <w:multiLevelType w:val="multilevel"/>
    <w:tmpl w:val="9D8EC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3BEF7C7F"/>
    <w:multiLevelType w:val="multilevel"/>
    <w:tmpl w:val="CCE875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7E1DF0"/>
    <w:multiLevelType w:val="multilevel"/>
    <w:tmpl w:val="CCE87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FD4A40"/>
    <w:multiLevelType w:val="multilevel"/>
    <w:tmpl w:val="4D46D1D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4A7F34DE"/>
    <w:multiLevelType w:val="multilevel"/>
    <w:tmpl w:val="CCE875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C726804"/>
    <w:multiLevelType w:val="multilevel"/>
    <w:tmpl w:val="3A0C32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892F72"/>
    <w:multiLevelType w:val="multilevel"/>
    <w:tmpl w:val="67DE4B8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0E3396"/>
    <w:multiLevelType w:val="multilevel"/>
    <w:tmpl w:val="BF92DE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DB388B"/>
    <w:multiLevelType w:val="multilevel"/>
    <w:tmpl w:val="08C27A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6"/>
  </w:num>
  <w:num w:numId="5">
    <w:abstractNumId w:val="9"/>
  </w:num>
  <w:num w:numId="6">
    <w:abstractNumId w:val="8"/>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3F"/>
    <w:rsid w:val="000E2C3F"/>
    <w:rsid w:val="0015129A"/>
    <w:rsid w:val="00993AB3"/>
    <w:rsid w:val="00AB0D58"/>
    <w:rsid w:val="00BE097A"/>
    <w:rsid w:val="00CC679D"/>
    <w:rsid w:val="00D6641C"/>
    <w:rsid w:val="00EA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1B86"/>
  <w15:chartTrackingRefBased/>
  <w15:docId w15:val="{A22E1B9E-8732-4E91-96CF-1F970E0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3A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93AB3"/>
    <w:pPr>
      <w:suppressAutoHyphens/>
      <w:spacing w:line="288" w:lineRule="auto"/>
      <w:ind w:left="720" w:firstLine="340"/>
      <w:contextualSpacing/>
      <w:jc w:val="both"/>
    </w:pPr>
    <w:rPr>
      <w:rFonts w:eastAsia="Calibri"/>
      <w:lang w:eastAsia="zh-CN"/>
    </w:rPr>
  </w:style>
  <w:style w:type="paragraph" w:customStyle="1" w:styleId="1">
    <w:name w:val="Текст1"/>
    <w:basedOn w:val="a"/>
    <w:rsid w:val="00CC679D"/>
    <w:pPr>
      <w:suppressAutoHyphens/>
    </w:pPr>
    <w:rPr>
      <w:rFonts w:ascii="Courier New" w:eastAsia="Calibri" w:hAnsi="Courier New" w:cs="Courier New"/>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1434">
      <w:bodyDiv w:val="1"/>
      <w:marLeft w:val="0"/>
      <w:marRight w:val="0"/>
      <w:marTop w:val="0"/>
      <w:marBottom w:val="0"/>
      <w:divBdr>
        <w:top w:val="none" w:sz="0" w:space="0" w:color="auto"/>
        <w:left w:val="none" w:sz="0" w:space="0" w:color="auto"/>
        <w:bottom w:val="none" w:sz="0" w:space="0" w:color="auto"/>
        <w:right w:val="none" w:sz="0" w:space="0" w:color="auto"/>
      </w:divBdr>
    </w:div>
    <w:div w:id="14701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uh@sgc.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73472512F2C14E8CCB2A391532C3EC" ma:contentTypeVersion="12" ma:contentTypeDescription="Создание документа." ma:contentTypeScope="" ma:versionID="cce63843ddc5a433aae7f7d2eb0b7064">
  <xsd:schema xmlns:xsd="http://www.w3.org/2001/XMLSchema" xmlns:xs="http://www.w3.org/2001/XMLSchema" xmlns:p="http://schemas.microsoft.com/office/2006/metadata/properties" xmlns:ns2="e80d98f0-2cb7-493e-a6b0-d4fb386f1b5a" xmlns:ns3="ffa2446e-11c7-46a9-8531-fb6140f61ccc" targetNamespace="http://schemas.microsoft.com/office/2006/metadata/properties" ma:root="true" ma:fieldsID="dc3d2ba697d971bdddbf8dd511c6765f" ns2:_="" ns3:_="">
    <xsd:import namespace="e80d98f0-2cb7-493e-a6b0-d4fb386f1b5a"/>
    <xsd:import namespace="ffa2446e-11c7-46a9-8531-fb6140f61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d98f0-2cb7-493e-a6b0-d4fb386f1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446e-11c7-46a9-8531-fb6140f61c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FEDDE-B46D-4C12-BC9B-13F368F8ABA3}">
  <ds:schemaRefs>
    <ds:schemaRef ds:uri="http://schemas.microsoft.com/sharepoint/v3/contenttype/forms"/>
  </ds:schemaRefs>
</ds:datastoreItem>
</file>

<file path=customXml/itemProps2.xml><?xml version="1.0" encoding="utf-8"?>
<ds:datastoreItem xmlns:ds="http://schemas.openxmlformats.org/officeDocument/2006/customXml" ds:itemID="{E775F6CF-F019-4C52-A820-4FD87AADD3D6}">
  <ds:schemaRefs>
    <ds:schemaRef ds:uri="ffa2446e-11c7-46a9-8531-fb6140f61ccc"/>
    <ds:schemaRef ds:uri="http://purl.org/dc/dcmitype/"/>
    <ds:schemaRef ds:uri="e80d98f0-2cb7-493e-a6b0-d4fb386f1b5a"/>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3F6926-C594-485C-ABF9-74D8D35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d98f0-2cb7-493e-a6b0-d4fb386f1b5a"/>
    <ds:schemaRef ds:uri="ffa2446e-11c7-46a9-8531-fb6140f6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Кунгурова Ксения Сергеевна</dc:creator>
  <cp:keywords/>
  <dc:description/>
  <cp:lastModifiedBy>Кунгурова Ксения Сергеевна</cp:lastModifiedBy>
  <cp:revision>6</cp:revision>
  <dcterms:created xsi:type="dcterms:W3CDTF">2021-09-29T09:03:00Z</dcterms:created>
  <dcterms:modified xsi:type="dcterms:W3CDTF">2022-01-24T08:55:00Z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0x0101007A73472512F2C14E8CCB2A391532C3EC</vt:lpwstr>
  </property>
</Properties>
</file>