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454266">
        <w:tab/>
      </w:r>
      <w:r w:rsidR="00F91D3C">
        <w:t xml:space="preserve">                                 </w:t>
      </w:r>
      <w:proofErr w:type="gramStart"/>
      <w:r w:rsidR="00F91D3C">
        <w:t xml:space="preserve">  </w:t>
      </w:r>
      <w:r w:rsidR="00454266">
        <w:t xml:space="preserve"> «</w:t>
      </w:r>
      <w:proofErr w:type="gramEnd"/>
      <w:r w:rsidR="00454266">
        <w:t>_____» __________</w:t>
      </w:r>
      <w:r w:rsidRPr="009A008E">
        <w:t xml:space="preserve">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наб., д. 17), действующий от  имени  Ахметова Феликса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Кутдусовича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 (ИНН 027722503697, СНИЛС148-190-233-62, дата рождения 18 февраля 1964г., место рождения  г. Уфа, Республика Башкортостан, адрес регистрации: г. Уфа, ул. </w:t>
      </w:r>
      <w:proofErr w:type="spellStart"/>
      <w:r w:rsidRPr="00C513E5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C513E5">
        <w:rPr>
          <w:rFonts w:ascii="Times New Roman" w:hAnsi="Times New Roman" w:cs="Times New Roman"/>
          <w:sz w:val="24"/>
          <w:szCs w:val="24"/>
        </w:rPr>
        <w:t xml:space="preserve">, д. 17/1 , кв.56,) на основании решения Арбитражного суда Республики Башкортостана от 04.10.2016г. дело №А07-14975/2016, именуемый в дальнейшем </w:t>
      </w:r>
      <w:r w:rsidR="006868EB" w:rsidRPr="00C513E5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>_____________</w:t>
      </w:r>
      <w:r w:rsidR="00F91D3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8EB" w:rsidRPr="00C513E5" w:rsidRDefault="006868EB" w:rsidP="0068740A">
      <w:pPr>
        <w:pStyle w:val="Default"/>
        <w:jc w:val="both"/>
      </w:pPr>
      <w:r w:rsidRPr="00C513E5">
        <w:t>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торгов по продаже </w:t>
      </w:r>
      <w:r w:rsidR="002457F3" w:rsidRPr="00C513E5">
        <w:t>имущества долж</w:t>
      </w:r>
      <w:r w:rsidR="00CC0E17">
        <w:t>ника от «___» _____________ 20__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CC0E17" w:rsidRPr="00F91D3C" w:rsidRDefault="00CC0E17" w:rsidP="00F91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D3C">
        <w:rPr>
          <w:rFonts w:ascii="Times New Roman" w:hAnsi="Times New Roman" w:cs="Times New Roman"/>
          <w:sz w:val="24"/>
          <w:szCs w:val="24"/>
        </w:rPr>
        <w:t>1.1.</w:t>
      </w:r>
      <w:r w:rsidR="007D5091" w:rsidRPr="00F91D3C">
        <w:rPr>
          <w:rFonts w:ascii="Times New Roman" w:hAnsi="Times New Roman" w:cs="Times New Roman"/>
          <w:sz w:val="24"/>
          <w:szCs w:val="24"/>
        </w:rPr>
        <w:t>Продавец продает, а Покупатель приобретает</w:t>
      </w:r>
      <w:r w:rsidRPr="00F91D3C">
        <w:rPr>
          <w:rFonts w:ascii="Times New Roman" w:hAnsi="Times New Roman" w:cs="Times New Roman"/>
          <w:sz w:val="24"/>
          <w:szCs w:val="24"/>
        </w:rPr>
        <w:t xml:space="preserve"> </w:t>
      </w:r>
      <w:r w:rsidR="00F91D3C" w:rsidRPr="00F91D3C">
        <w:rPr>
          <w:rFonts w:ascii="Times New Roman" w:hAnsi="Times New Roman" w:cs="Times New Roman"/>
          <w:sz w:val="24"/>
          <w:szCs w:val="24"/>
        </w:rPr>
        <w:t xml:space="preserve">1/2 доля в праве собственности на квартиру по адресу </w:t>
      </w:r>
      <w:proofErr w:type="spellStart"/>
      <w:r w:rsidR="00F91D3C" w:rsidRPr="00F91D3C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="00F91D3C" w:rsidRPr="00F91D3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91D3C" w:rsidRPr="00F91D3C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F91D3C" w:rsidRPr="00F91D3C">
        <w:rPr>
          <w:rFonts w:ascii="Times New Roman" w:hAnsi="Times New Roman" w:cs="Times New Roman"/>
          <w:sz w:val="24"/>
          <w:szCs w:val="24"/>
        </w:rPr>
        <w:t>, 15 корп.2, кв. 49 с кадастровым номером</w:t>
      </w:r>
      <w:r w:rsidR="00F91D3C" w:rsidRPr="00F91D3C">
        <w:rPr>
          <w:rFonts w:ascii="Times New Roman" w:hAnsi="Times New Roman" w:cs="Times New Roman"/>
          <w:sz w:val="24"/>
          <w:szCs w:val="24"/>
        </w:rPr>
        <w:t xml:space="preserve"> </w:t>
      </w:r>
      <w:r w:rsidR="00F91D3C" w:rsidRPr="00F91D3C">
        <w:rPr>
          <w:rFonts w:ascii="Times New Roman" w:hAnsi="Times New Roman" w:cs="Times New Roman"/>
          <w:sz w:val="24"/>
          <w:szCs w:val="24"/>
        </w:rPr>
        <w:t>02:55:010150:94</w:t>
      </w:r>
      <w:r w:rsidR="00F91D3C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CC0E17">
      <w:pPr>
        <w:pStyle w:val="Default"/>
        <w:jc w:val="both"/>
      </w:pP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порядке и в сроки, установленные Договором. </w:t>
      </w:r>
    </w:p>
    <w:p w:rsidR="007D5091" w:rsidRDefault="00454266" w:rsidP="0068740A">
      <w:pPr>
        <w:pStyle w:val="Default"/>
        <w:jc w:val="both"/>
      </w:pPr>
      <w:r>
        <w:t>1.2</w:t>
      </w:r>
      <w:r w:rsidR="006868EB" w:rsidRPr="00C513E5">
        <w:t xml:space="preserve">. </w:t>
      </w:r>
      <w:r w:rsidR="00FB7974" w:rsidRPr="00C513E5">
        <w:t>Передача имущества должника</w:t>
      </w:r>
      <w:r w:rsidR="006868EB" w:rsidRPr="00C513E5">
        <w:t xml:space="preserve"> осуществляется по подписываемому сторонами передаточному акту.</w:t>
      </w:r>
      <w:r w:rsidR="005A6D7A">
        <w:t xml:space="preserve"> </w:t>
      </w:r>
    </w:p>
    <w:p w:rsidR="00F91D3C" w:rsidRDefault="00F91D3C" w:rsidP="0068740A">
      <w:pPr>
        <w:pStyle w:val="Default"/>
        <w:jc w:val="both"/>
      </w:pPr>
      <w:r>
        <w:t xml:space="preserve">1.3. Договор купли-продажи подлежит нотариальному удостоверению. Расходы по </w:t>
      </w:r>
      <w:r>
        <w:t>нотариальному удостоверению</w:t>
      </w:r>
      <w:r>
        <w:t xml:space="preserve"> и государственной регистрации на возлагаются на Покупателя.</w:t>
      </w:r>
      <w:r w:rsidR="00490003">
        <w:t xml:space="preserve"> </w:t>
      </w:r>
    </w:p>
    <w:p w:rsidR="00490003" w:rsidRDefault="00490003" w:rsidP="0068740A">
      <w:pPr>
        <w:pStyle w:val="Default"/>
        <w:jc w:val="both"/>
      </w:pPr>
      <w:r>
        <w:t xml:space="preserve">1.4 В соответствии со справкой от ________________ право пользования квартирой (прописаны) </w:t>
      </w:r>
      <w:r w:rsidR="00401231">
        <w:t xml:space="preserve">на дату заключения договора </w:t>
      </w:r>
      <w:r>
        <w:t xml:space="preserve">имеют следующие </w:t>
      </w:r>
      <w:proofErr w:type="gramStart"/>
      <w:r>
        <w:t>лица</w:t>
      </w:r>
      <w:r w:rsidR="00401231">
        <w:t>:_</w:t>
      </w:r>
      <w:proofErr w:type="gramEnd"/>
      <w:r w:rsidR="00401231">
        <w:t>_________________________________________________.</w:t>
      </w:r>
      <w:bookmarkStart w:id="0" w:name="_GoBack"/>
      <w:bookmarkEnd w:id="0"/>
    </w:p>
    <w:p w:rsidR="007837D4" w:rsidRDefault="007837D4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>Передача имущества</w:t>
      </w:r>
      <w:r w:rsidR="005A6D7A">
        <w:t>, нотариальное удостоверение,</w:t>
      </w:r>
      <w:r w:rsidR="00F91D3C">
        <w:t xml:space="preserve"> государственная регистрация</w:t>
      </w:r>
      <w:r w:rsidR="005A6D7A">
        <w:t>,</w:t>
      </w:r>
      <w:r w:rsidR="00C513E5" w:rsidRPr="00C513E5">
        <w:t xml:space="preserve"> </w:t>
      </w:r>
      <w:r w:rsidR="005A6D7A">
        <w:t>производя</w:t>
      </w:r>
      <w:r w:rsidRPr="00C513E5">
        <w:t xml:space="preserve">тся после полной оплаты цены, указанной в п.3.1. настоящего договора. </w:t>
      </w:r>
    </w:p>
    <w:p w:rsidR="006868EB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</w:t>
      </w:r>
      <w:proofErr w:type="gramStart"/>
      <w:r w:rsidRPr="00C513E5">
        <w:t>Установленная  по</w:t>
      </w:r>
      <w:proofErr w:type="gramEnd"/>
      <w:r w:rsidRPr="00C513E5">
        <w:t xml:space="preserve">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5A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54266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454266">
        <w:rPr>
          <w:rFonts w:ascii="Times New Roman" w:hAnsi="Times New Roman" w:cs="Times New Roman"/>
          <w:sz w:val="24"/>
          <w:szCs w:val="24"/>
        </w:rPr>
        <w:t>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3E5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суммы, указанной в п.3.1 Договора. </w:t>
      </w:r>
    </w:p>
    <w:p w:rsidR="006868EB" w:rsidRPr="00C513E5" w:rsidRDefault="006868EB" w:rsidP="005A6D7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порядке путем перечисления денежных средств на указанный Продавцом счет. Обязательства Покупателя по оплате считаются исполненными на дату зачисления денежных средств на счет банка Продавца и подписания акта приема-передачи. </w:t>
      </w:r>
      <w:r w:rsidR="00454266">
        <w:t>Переход</w:t>
      </w:r>
      <w:r w:rsidR="007D5091">
        <w:t xml:space="preserve"> права собственности на имущество после </w:t>
      </w:r>
      <w:r w:rsidR="007837D4">
        <w:t>полной оплаты, расходы возлагаются на Покупателя.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lastRenderedPageBreak/>
        <w:t>4.1. За невнесение оплаты по договору</w:t>
      </w:r>
      <w:r w:rsidR="000A3BF1">
        <w:t xml:space="preserve"> в сроки, предусмотренные </w:t>
      </w:r>
      <w:r w:rsidR="00454266">
        <w:t>Договором</w:t>
      </w:r>
      <w:r w:rsidRPr="00C513E5">
        <w:t xml:space="preserve">, </w:t>
      </w:r>
      <w:r w:rsidR="007837D4">
        <w:t>договор считается расторгнутым.</w:t>
      </w:r>
    </w:p>
    <w:p w:rsidR="007837D4" w:rsidRDefault="006868EB" w:rsidP="00C513E5">
      <w:pPr>
        <w:pStyle w:val="Default"/>
        <w:jc w:val="both"/>
      </w:pPr>
      <w:r w:rsidRPr="00C513E5">
        <w:t>4.2. Во всем, что не предусмотрено настоящим Договором, Стороны руководствуются действующим законодательством РФ.</w:t>
      </w:r>
    </w:p>
    <w:p w:rsidR="006868EB" w:rsidRPr="00C513E5" w:rsidRDefault="007837D4" w:rsidP="00C513E5">
      <w:pPr>
        <w:pStyle w:val="Default"/>
        <w:jc w:val="both"/>
      </w:pPr>
      <w:r>
        <w:t>4.3.  Уступка права требования Покупателя, вытекающего из настоящего договора запрещается.</w:t>
      </w:r>
      <w:r w:rsidR="006868EB" w:rsidRPr="00C513E5">
        <w:t xml:space="preserve">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Default="006868EB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7.2. Договор составлен в </w:t>
      </w:r>
      <w:r w:rsidR="007837D4">
        <w:rPr>
          <w:rFonts w:ascii="Times New Roman" w:hAnsi="Times New Roman" w:cs="Times New Roman"/>
          <w:sz w:val="24"/>
          <w:szCs w:val="24"/>
        </w:rPr>
        <w:t>трех</w:t>
      </w:r>
      <w:r w:rsidRPr="00C513E5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 w:rsidR="007837D4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 и один для государственной регистрации перехода права собственности.</w:t>
      </w:r>
    </w:p>
    <w:p w:rsidR="005A6D7A" w:rsidRPr="00C513E5" w:rsidRDefault="005A6D7A" w:rsidP="005A6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является актом-приема передачи имущества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p w:rsidR="00C513E5" w:rsidRPr="00C513E5" w:rsidRDefault="00C513E5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F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Ахметов Феликс </w:t>
            </w:r>
            <w:proofErr w:type="spellStart"/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Кутдусович</w:t>
            </w:r>
            <w:proofErr w:type="spellEnd"/>
            <w:r w:rsidRPr="003263F3">
              <w:rPr>
                <w:rFonts w:ascii="Times New Roman" w:hAnsi="Times New Roman" w:cs="Times New Roman"/>
                <w:sz w:val="24"/>
                <w:szCs w:val="24"/>
              </w:rPr>
              <w:t>, счет 40817810508100075738, наименование банка получателя: АО «АЛЬФА-БАНК» г. Москва, БИК: 044525593, корр. счёт: 30101810200000000593</w:t>
            </w:r>
          </w:p>
          <w:p w:rsidR="008A0612" w:rsidRPr="008A0612" w:rsidRDefault="008A0612" w:rsidP="008A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F91D3C">
      <w:footerReference w:type="default" r:id="rId8"/>
      <w:pgSz w:w="11906" w:h="16838"/>
      <w:pgMar w:top="567" w:right="28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DE" w:rsidRDefault="000E7CDE" w:rsidP="00C513E5">
      <w:pPr>
        <w:spacing w:after="0" w:line="240" w:lineRule="auto"/>
      </w:pPr>
      <w:r>
        <w:separator/>
      </w:r>
    </w:p>
  </w:endnote>
  <w:endnote w:type="continuationSeparator" w:id="0">
    <w:p w:rsidR="000E7CDE" w:rsidRDefault="000E7CDE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823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231">
          <w:rPr>
            <w:noProof/>
          </w:rPr>
          <w:t>1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DE" w:rsidRDefault="000E7CDE" w:rsidP="00C513E5">
      <w:pPr>
        <w:spacing w:after="0" w:line="240" w:lineRule="auto"/>
      </w:pPr>
      <w:r>
        <w:separator/>
      </w:r>
    </w:p>
  </w:footnote>
  <w:footnote w:type="continuationSeparator" w:id="0">
    <w:p w:rsidR="000E7CDE" w:rsidRDefault="000E7CDE" w:rsidP="00C5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81B"/>
    <w:multiLevelType w:val="multilevel"/>
    <w:tmpl w:val="DBA62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0A3BF1"/>
    <w:rsid w:val="000E7CDE"/>
    <w:rsid w:val="00172D23"/>
    <w:rsid w:val="001949BB"/>
    <w:rsid w:val="001E0263"/>
    <w:rsid w:val="002457F3"/>
    <w:rsid w:val="002A4CF6"/>
    <w:rsid w:val="002E60BF"/>
    <w:rsid w:val="002F15DA"/>
    <w:rsid w:val="003263F3"/>
    <w:rsid w:val="003C1C66"/>
    <w:rsid w:val="003E1B4E"/>
    <w:rsid w:val="00401231"/>
    <w:rsid w:val="00417204"/>
    <w:rsid w:val="0043052C"/>
    <w:rsid w:val="00454266"/>
    <w:rsid w:val="0046285B"/>
    <w:rsid w:val="00490003"/>
    <w:rsid w:val="004B0172"/>
    <w:rsid w:val="00527FEF"/>
    <w:rsid w:val="00565562"/>
    <w:rsid w:val="005A6D7A"/>
    <w:rsid w:val="00612566"/>
    <w:rsid w:val="00625448"/>
    <w:rsid w:val="00652DBC"/>
    <w:rsid w:val="006868EB"/>
    <w:rsid w:val="0068740A"/>
    <w:rsid w:val="006D50D4"/>
    <w:rsid w:val="007837D4"/>
    <w:rsid w:val="0079563D"/>
    <w:rsid w:val="007A4E46"/>
    <w:rsid w:val="007D5091"/>
    <w:rsid w:val="0087029E"/>
    <w:rsid w:val="00890A56"/>
    <w:rsid w:val="008A0612"/>
    <w:rsid w:val="0094251E"/>
    <w:rsid w:val="00995E05"/>
    <w:rsid w:val="009A008E"/>
    <w:rsid w:val="00B713D3"/>
    <w:rsid w:val="00BB5D47"/>
    <w:rsid w:val="00C15739"/>
    <w:rsid w:val="00C513E5"/>
    <w:rsid w:val="00CB4D84"/>
    <w:rsid w:val="00CC0E17"/>
    <w:rsid w:val="00DD33D4"/>
    <w:rsid w:val="00EC108E"/>
    <w:rsid w:val="00EF0C14"/>
    <w:rsid w:val="00F91D3C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E64-21DC-42F2-9646-A66A87C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  <w:style w:type="paragraph" w:styleId="a7">
    <w:name w:val="Balloon Text"/>
    <w:basedOn w:val="a"/>
    <w:link w:val="a8"/>
    <w:uiPriority w:val="99"/>
    <w:semiHidden/>
    <w:unhideWhenUsed/>
    <w:rsid w:val="004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8F7A-9CFC-4439-87FD-B0C92531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8</cp:revision>
  <cp:lastPrinted>2022-01-25T06:19:00Z</cp:lastPrinted>
  <dcterms:created xsi:type="dcterms:W3CDTF">2018-11-23T13:52:00Z</dcterms:created>
  <dcterms:modified xsi:type="dcterms:W3CDTF">2022-01-25T06:26:00Z</dcterms:modified>
</cp:coreProperties>
</file>