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86" w:rsidRPr="00CB45FE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пер.Гривцова</w:t>
      </w:r>
      <w:proofErr w:type="spellEnd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(812)334-26-04, 8(800)777-57-57, </w:t>
      </w:r>
      <w:hyperlink r:id="rId4" w:history="1">
        <w:r w:rsidR="00893E93" w:rsidRPr="00432DFA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kaupinen</w:t>
        </w:r>
        <w:r w:rsidR="00893E93" w:rsidRPr="00432DFA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@</w:t>
        </w:r>
        <w:r w:rsidR="00893E93" w:rsidRPr="00432DFA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auction</w:t>
        </w:r>
        <w:r w:rsidR="00893E93" w:rsidRPr="00432DFA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="00893E93" w:rsidRPr="00432DFA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house</w:t>
        </w:r>
        <w:r w:rsidR="00893E93" w:rsidRPr="00432DFA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r w:rsidR="00893E93" w:rsidRPr="00432DFA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ru</w:t>
        </w:r>
      </w:hyperlink>
      <w:r w:rsidR="00B355B8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 (далее-Организатор торгов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F22412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Блинковым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="00F22412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Сергеем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="00F22412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Дмитриевичем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(</w:t>
      </w:r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03.10.1945 </w:t>
      </w:r>
      <w:r w:rsidR="00F22412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года рождения, место жительства: 192288, г. Санкт-Петербург, ул. Бухарестская, д. 112, кв. 1, ИНН 781600419035, СНИЛС №016-677-639 81)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(далее – Должник), в 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лице </w:t>
      </w:r>
      <w:r w:rsidR="00A65545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финансового управляющего </w:t>
      </w:r>
      <w:proofErr w:type="spellStart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Гильманова</w:t>
      </w:r>
      <w:proofErr w:type="spellEnd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Артема </w:t>
      </w:r>
      <w:proofErr w:type="spellStart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Нурисламовича</w:t>
      </w:r>
      <w:proofErr w:type="spellEnd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(ИНН 561109523806, СНИЛС 138-750-782 94, </w:t>
      </w:r>
      <w:proofErr w:type="spellStart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рег</w:t>
      </w:r>
      <w:proofErr w:type="spellEnd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номер 15673, адрес для корреспонденции: 129075, г. Москва, а/я 8, член Союз АУ "СРО СС" - Союз арбитражных управляющих "Саморегулируемая организация "Северная Столица" (ИНН 7813175754, ОГРН 1027806876173, адрес: 194100, Санкт-Петербург, ул. </w:t>
      </w:r>
      <w:proofErr w:type="spellStart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Новолитовская</w:t>
      </w:r>
      <w:proofErr w:type="spellEnd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д. 15, лит. "А", тел. (812) 454-55-36, www.sross.ru</w:t>
      </w:r>
      <w:r w:rsidR="005979A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)</w:t>
      </w:r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A65545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(далее </w:t>
      </w:r>
      <w:r w:rsidR="00B355B8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–</w:t>
      </w:r>
      <w:r w:rsidR="00A65545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Ф</w:t>
      </w:r>
      <w:r w:rsidR="00B355B8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инансовый управляющий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), действующий на основании </w:t>
      </w:r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определения Арбитражного суда города Санкт-Петербурга и Ленинградской области от 01.07.2020г. (резолютивная часть от 30.06.2020 г.) по делу № А56-116266/2018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сообщает о проведении </w:t>
      </w:r>
      <w:r w:rsidR="006838C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15.03</w:t>
      </w:r>
      <w:r w:rsidR="00A807B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.2022 в 11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час.00 мин.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на электронной площадке АО «Российский аукционный дом», по адресу в сети интернет: bankr</w:t>
      </w:r>
      <w:r w:rsidR="00F92CBC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uptcy.lot-online.ru 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AB1D7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повторного 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аукциона, открытого по составу участников с открытой формой подачи предложений о цене. </w:t>
      </w:r>
    </w:p>
    <w:p w:rsidR="004F0286" w:rsidRPr="00CB45FE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Начало приема заявок на участие в торгах 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с 09 </w:t>
      </w:r>
      <w:r w:rsidR="007B0730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час. 00 мин. (время Московское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) </w:t>
      </w:r>
      <w:r w:rsidR="006838C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31</w:t>
      </w:r>
      <w:r w:rsidR="00DF55CC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="006838C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01.2022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по </w:t>
      </w:r>
      <w:r w:rsidR="006838C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</w:t>
      </w:r>
      <w:r w:rsidR="00A807B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3.0</w:t>
      </w:r>
      <w:r w:rsidR="006838C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3</w:t>
      </w:r>
      <w:r w:rsidR="00A807B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.2022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до 23 час 00 мин.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Определение участников торгов – </w:t>
      </w:r>
      <w:r w:rsidR="006838C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14.03</w:t>
      </w:r>
      <w:r w:rsidR="00A807B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.2022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в 17 час. 00 мин.,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4F0286" w:rsidRPr="00CB45FE" w:rsidRDefault="004F0286" w:rsidP="004F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Продаже на торгах 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единым лотом</w:t>
      </w:r>
      <w:r w:rsidR="00F22412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подлежит следующее имущество (далее – Имущество, Лот):</w:t>
      </w:r>
    </w:p>
    <w:p w:rsidR="00893E93" w:rsidRPr="00187B7D" w:rsidRDefault="00893E93" w:rsidP="00893E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3E93">
        <w:rPr>
          <w:rFonts w:ascii="Times New Roman" w:eastAsia="Times New Roman" w:hAnsi="Times New Roman" w:cs="Times New Roman"/>
          <w:b/>
          <w:lang w:eastAsia="ru-RU"/>
        </w:rPr>
        <w:t xml:space="preserve">Лот № 1 </w:t>
      </w:r>
      <w:r w:rsidRPr="00893E93">
        <w:rPr>
          <w:rFonts w:ascii="Times New Roman" w:eastAsia="Times New Roman" w:hAnsi="Times New Roman" w:cs="Times New Roman"/>
          <w:lang w:eastAsia="ru-RU"/>
        </w:rPr>
        <w:t xml:space="preserve">-  помещение, назначение: нежилое, по адресу: г. Санкт-Петербург, ул. Бухарестская, д. 110, корп. 1, литера А, пом. 1-Н, 2-Н, 3-Н, 5-Н, площадью 635,1 </w:t>
      </w:r>
      <w:proofErr w:type="spellStart"/>
      <w:r w:rsidRPr="00893E93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893E93">
        <w:rPr>
          <w:rFonts w:ascii="Times New Roman" w:eastAsia="Times New Roman" w:hAnsi="Times New Roman" w:cs="Times New Roman"/>
          <w:lang w:eastAsia="ru-RU"/>
        </w:rPr>
        <w:t>, кадастровый номе</w:t>
      </w:r>
      <w:r>
        <w:rPr>
          <w:rFonts w:ascii="Times New Roman" w:eastAsia="Times New Roman" w:hAnsi="Times New Roman" w:cs="Times New Roman"/>
          <w:lang w:eastAsia="ru-RU"/>
        </w:rPr>
        <w:t>р: 78:13:0007430:7419, этаж: №1 - н</w:t>
      </w:r>
      <w:r w:rsidRPr="00893E93">
        <w:rPr>
          <w:rFonts w:ascii="Times New Roman" w:eastAsia="Times New Roman" w:hAnsi="Times New Roman" w:cs="Times New Roman"/>
          <w:lang w:eastAsia="ru-RU"/>
        </w:rPr>
        <w:t xml:space="preserve">ачальная цена Лота </w:t>
      </w:r>
      <w:r>
        <w:rPr>
          <w:rFonts w:ascii="Times New Roman" w:eastAsia="Times New Roman" w:hAnsi="Times New Roman" w:cs="Times New Roman"/>
          <w:lang w:eastAsia="ru-RU"/>
        </w:rPr>
        <w:t xml:space="preserve">№1 – </w:t>
      </w:r>
      <w:r w:rsidR="00EF0364" w:rsidRPr="00187B7D">
        <w:rPr>
          <w:rFonts w:ascii="Times New Roman" w:eastAsia="Times New Roman" w:hAnsi="Times New Roman" w:cs="Times New Roman"/>
          <w:b/>
          <w:lang w:eastAsia="ru-RU"/>
        </w:rPr>
        <w:t>70 950393,00</w:t>
      </w:r>
      <w:r w:rsidRPr="00187B7D">
        <w:rPr>
          <w:rFonts w:ascii="Times New Roman" w:eastAsia="Times New Roman" w:hAnsi="Times New Roman" w:cs="Times New Roman"/>
          <w:b/>
          <w:lang w:eastAsia="ru-RU"/>
        </w:rPr>
        <w:t xml:space="preserve"> рублей;</w:t>
      </w:r>
    </w:p>
    <w:p w:rsidR="00893E93" w:rsidRPr="00187B7D" w:rsidRDefault="00893E93" w:rsidP="00893E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3E93">
        <w:rPr>
          <w:rFonts w:ascii="Times New Roman" w:eastAsia="Times New Roman" w:hAnsi="Times New Roman" w:cs="Times New Roman"/>
          <w:b/>
          <w:lang w:eastAsia="ru-RU"/>
        </w:rPr>
        <w:t>Лот №2</w:t>
      </w:r>
      <w:r w:rsidRPr="00893E93">
        <w:rPr>
          <w:rFonts w:ascii="Times New Roman" w:eastAsia="Times New Roman" w:hAnsi="Times New Roman" w:cs="Times New Roman"/>
          <w:lang w:eastAsia="ru-RU"/>
        </w:rPr>
        <w:t xml:space="preserve"> - помещение, назначение: нежилое, по адресу: г. Санкт-Петербург, ул. Бухарестская, д. 110, корп. 1, литера А, пом. 6-Н, 7-Н, 8-Н, 9-Н, 10-Н, 11-Н, площадью </w:t>
      </w:r>
      <w:r w:rsidR="00AB1C5C">
        <w:rPr>
          <w:rFonts w:ascii="Times New Roman" w:eastAsia="Times New Roman" w:hAnsi="Times New Roman" w:cs="Times New Roman"/>
          <w:lang w:eastAsia="ru-RU"/>
        </w:rPr>
        <w:t>153,1</w:t>
      </w:r>
      <w:r w:rsidRPr="00893E9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93E93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893E93">
        <w:rPr>
          <w:rFonts w:ascii="Times New Roman" w:eastAsia="Times New Roman" w:hAnsi="Times New Roman" w:cs="Times New Roman"/>
          <w:lang w:eastAsia="ru-RU"/>
        </w:rPr>
        <w:t>, кадастровый номер: 78:13:000</w:t>
      </w:r>
      <w:r>
        <w:rPr>
          <w:rFonts w:ascii="Times New Roman" w:eastAsia="Times New Roman" w:hAnsi="Times New Roman" w:cs="Times New Roman"/>
          <w:lang w:eastAsia="ru-RU"/>
        </w:rPr>
        <w:t xml:space="preserve">7430:7649, этаж: этаж: №1 - </w:t>
      </w:r>
      <w:r w:rsidRPr="00893E93">
        <w:rPr>
          <w:rFonts w:ascii="Times New Roman" w:eastAsia="Times New Roman" w:hAnsi="Times New Roman" w:cs="Times New Roman"/>
          <w:lang w:eastAsia="ru-RU"/>
        </w:rPr>
        <w:t>начальная це</w:t>
      </w:r>
      <w:r>
        <w:rPr>
          <w:rFonts w:ascii="Times New Roman" w:eastAsia="Times New Roman" w:hAnsi="Times New Roman" w:cs="Times New Roman"/>
          <w:lang w:eastAsia="ru-RU"/>
        </w:rPr>
        <w:t xml:space="preserve">на Лота №2 – </w:t>
      </w:r>
      <w:r w:rsidR="00EF0364" w:rsidRPr="00187B7D">
        <w:rPr>
          <w:rFonts w:ascii="Times New Roman" w:eastAsia="Times New Roman" w:hAnsi="Times New Roman" w:cs="Times New Roman"/>
          <w:b/>
          <w:lang w:eastAsia="ru-RU"/>
        </w:rPr>
        <w:t>19 246 032</w:t>
      </w:r>
      <w:r w:rsidRPr="00187B7D">
        <w:rPr>
          <w:rFonts w:ascii="Times New Roman" w:eastAsia="Times New Roman" w:hAnsi="Times New Roman" w:cs="Times New Roman"/>
          <w:b/>
          <w:lang w:eastAsia="ru-RU"/>
        </w:rPr>
        <w:t>,00 рублей;</w:t>
      </w:r>
    </w:p>
    <w:p w:rsidR="00893E93" w:rsidRPr="00187B7D" w:rsidRDefault="00893E93" w:rsidP="00893E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3E93">
        <w:rPr>
          <w:rFonts w:ascii="Times New Roman" w:eastAsia="Times New Roman" w:hAnsi="Times New Roman" w:cs="Times New Roman"/>
          <w:b/>
          <w:lang w:eastAsia="ru-RU"/>
        </w:rPr>
        <w:t>Лот №3</w:t>
      </w:r>
      <w:r w:rsidRPr="00893E93">
        <w:rPr>
          <w:rFonts w:ascii="Times New Roman" w:eastAsia="Times New Roman" w:hAnsi="Times New Roman" w:cs="Times New Roman"/>
          <w:lang w:eastAsia="ru-RU"/>
        </w:rPr>
        <w:t xml:space="preserve"> - помещение, назначение: нежилое, по адресу: г. Санкт-Петербург, ул. Бухарестская, д. 110, корп. 1, литера А, пом. 18-Н, площадью 130,5 </w:t>
      </w:r>
      <w:proofErr w:type="spellStart"/>
      <w:r w:rsidRPr="00893E93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893E93">
        <w:rPr>
          <w:rFonts w:ascii="Times New Roman" w:eastAsia="Times New Roman" w:hAnsi="Times New Roman" w:cs="Times New Roman"/>
          <w:lang w:eastAsia="ru-RU"/>
        </w:rPr>
        <w:t xml:space="preserve">, кадастровый номер: 78:13:0007430:7517, этаж: подвал; обременение: прочие ограничения (обременения), запрет совершать регистрационные действия за </w:t>
      </w:r>
      <w:proofErr w:type="spellStart"/>
      <w:r w:rsidRPr="00893E93">
        <w:rPr>
          <w:rFonts w:ascii="Times New Roman" w:eastAsia="Times New Roman" w:hAnsi="Times New Roman" w:cs="Times New Roman"/>
          <w:lang w:eastAsia="ru-RU"/>
        </w:rPr>
        <w:t>рег.номерами</w:t>
      </w:r>
      <w:proofErr w:type="spellEnd"/>
      <w:r w:rsidRPr="00893E93">
        <w:rPr>
          <w:rFonts w:ascii="Times New Roman" w:eastAsia="Times New Roman" w:hAnsi="Times New Roman" w:cs="Times New Roman"/>
          <w:lang w:eastAsia="ru-RU"/>
        </w:rPr>
        <w:t xml:space="preserve"> №78:13:0007430:7517-78/036/2017-2 от 29.05.2017, № 78:13:0007430:75</w:t>
      </w:r>
      <w:r>
        <w:rPr>
          <w:rFonts w:ascii="Times New Roman" w:eastAsia="Times New Roman" w:hAnsi="Times New Roman" w:cs="Times New Roman"/>
          <w:lang w:eastAsia="ru-RU"/>
        </w:rPr>
        <w:t xml:space="preserve">17-78/036/2017-13 от 28.08.2017 - </w:t>
      </w:r>
      <w:r w:rsidRPr="00893E93">
        <w:rPr>
          <w:rFonts w:ascii="Times New Roman" w:eastAsia="Times New Roman" w:hAnsi="Times New Roman" w:cs="Times New Roman"/>
          <w:lang w:eastAsia="ru-RU"/>
        </w:rPr>
        <w:t>начальная це</w:t>
      </w:r>
      <w:r>
        <w:rPr>
          <w:rFonts w:ascii="Times New Roman" w:eastAsia="Times New Roman" w:hAnsi="Times New Roman" w:cs="Times New Roman"/>
          <w:lang w:eastAsia="ru-RU"/>
        </w:rPr>
        <w:t xml:space="preserve">на Лота №3 – </w:t>
      </w:r>
      <w:r w:rsidR="007B3B3D" w:rsidRPr="00187B7D">
        <w:rPr>
          <w:rFonts w:ascii="Times New Roman" w:eastAsia="Times New Roman" w:hAnsi="Times New Roman" w:cs="Times New Roman"/>
          <w:b/>
          <w:lang w:eastAsia="ru-RU"/>
        </w:rPr>
        <w:t>10 088 604</w:t>
      </w:r>
      <w:r w:rsidRPr="00187B7D">
        <w:rPr>
          <w:rFonts w:ascii="Times New Roman" w:eastAsia="Times New Roman" w:hAnsi="Times New Roman" w:cs="Times New Roman"/>
          <w:b/>
          <w:lang w:eastAsia="ru-RU"/>
        </w:rPr>
        <w:t>,00 рублей;</w:t>
      </w:r>
    </w:p>
    <w:p w:rsidR="00893E93" w:rsidRPr="00893E93" w:rsidRDefault="00893E93" w:rsidP="00893E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93E93">
        <w:rPr>
          <w:rFonts w:ascii="Times New Roman" w:eastAsia="Times New Roman" w:hAnsi="Times New Roman" w:cs="Times New Roman"/>
          <w:b/>
          <w:lang w:eastAsia="ru-RU"/>
        </w:rPr>
        <w:t>Лот №4</w:t>
      </w:r>
      <w:r w:rsidRPr="00893E93">
        <w:rPr>
          <w:rFonts w:ascii="Times New Roman" w:eastAsia="Times New Roman" w:hAnsi="Times New Roman" w:cs="Times New Roman"/>
          <w:lang w:eastAsia="ru-RU"/>
        </w:rPr>
        <w:t xml:space="preserve"> - помещение, назначение: нежилое, по адресу: г. Санкт-Петербург, ул. Бухарестская, д. 110, корп. 1, литера А, пом. 22-Н, площадью 201,6 </w:t>
      </w:r>
      <w:proofErr w:type="spellStart"/>
      <w:r w:rsidRPr="00893E93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893E93">
        <w:rPr>
          <w:rFonts w:ascii="Times New Roman" w:eastAsia="Times New Roman" w:hAnsi="Times New Roman" w:cs="Times New Roman"/>
          <w:lang w:eastAsia="ru-RU"/>
        </w:rPr>
        <w:t>, кадастровый номер: 78:13:00074</w:t>
      </w:r>
      <w:r>
        <w:rPr>
          <w:rFonts w:ascii="Times New Roman" w:eastAsia="Times New Roman" w:hAnsi="Times New Roman" w:cs="Times New Roman"/>
          <w:lang w:eastAsia="ru-RU"/>
        </w:rPr>
        <w:t xml:space="preserve">30:7568, этаж: этаж: №1, подвал - </w:t>
      </w:r>
      <w:r w:rsidRPr="00893E93">
        <w:rPr>
          <w:rFonts w:ascii="Times New Roman" w:eastAsia="Times New Roman" w:hAnsi="Times New Roman" w:cs="Times New Roman"/>
          <w:lang w:eastAsia="ru-RU"/>
        </w:rPr>
        <w:t>начальная цена Лота №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893E9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Pr="00893E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3B3D" w:rsidRPr="00187B7D">
        <w:rPr>
          <w:rFonts w:ascii="Times New Roman" w:eastAsia="Times New Roman" w:hAnsi="Times New Roman" w:cs="Times New Roman"/>
          <w:b/>
          <w:lang w:eastAsia="ru-RU"/>
        </w:rPr>
        <w:t>14 759 604</w:t>
      </w:r>
      <w:r w:rsidRPr="00187B7D">
        <w:rPr>
          <w:rFonts w:ascii="Times New Roman" w:eastAsia="Times New Roman" w:hAnsi="Times New Roman" w:cs="Times New Roman"/>
          <w:b/>
          <w:lang w:eastAsia="ru-RU"/>
        </w:rPr>
        <w:t>,00 рублей;</w:t>
      </w:r>
    </w:p>
    <w:p w:rsidR="00893E93" w:rsidRPr="00187B7D" w:rsidRDefault="00893E93" w:rsidP="00893E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3E9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3E93">
        <w:rPr>
          <w:rFonts w:ascii="Times New Roman" w:eastAsia="Times New Roman" w:hAnsi="Times New Roman" w:cs="Times New Roman"/>
          <w:b/>
          <w:lang w:eastAsia="ru-RU"/>
        </w:rPr>
        <w:t>Лот № 5</w:t>
      </w:r>
      <w:r w:rsidRPr="00893E93">
        <w:rPr>
          <w:rFonts w:ascii="Times New Roman" w:eastAsia="Times New Roman" w:hAnsi="Times New Roman" w:cs="Times New Roman"/>
          <w:lang w:eastAsia="ru-RU"/>
        </w:rPr>
        <w:t xml:space="preserve"> - помещение, назначение: нежилое, по адресу: г. Санкт-Петербург, ул. Бухарестская, д. 110, корп. 1, литера А, пом. 26-Н, 27-Н, площадью 98,3 </w:t>
      </w:r>
      <w:proofErr w:type="spellStart"/>
      <w:r w:rsidRPr="00893E93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893E93">
        <w:rPr>
          <w:rFonts w:ascii="Times New Roman" w:eastAsia="Times New Roman" w:hAnsi="Times New Roman" w:cs="Times New Roman"/>
          <w:lang w:eastAsia="ru-RU"/>
        </w:rPr>
        <w:t>, кадастровый номер: 7</w:t>
      </w:r>
      <w:r>
        <w:rPr>
          <w:rFonts w:ascii="Times New Roman" w:eastAsia="Times New Roman" w:hAnsi="Times New Roman" w:cs="Times New Roman"/>
          <w:lang w:eastAsia="ru-RU"/>
        </w:rPr>
        <w:t xml:space="preserve">8:13:0007430:7594, этаж: подвал - </w:t>
      </w:r>
      <w:r w:rsidRPr="00893E93">
        <w:rPr>
          <w:rFonts w:ascii="Times New Roman" w:eastAsia="Times New Roman" w:hAnsi="Times New Roman" w:cs="Times New Roman"/>
          <w:lang w:eastAsia="ru-RU"/>
        </w:rPr>
        <w:t>начальная цена Лота №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893E9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Pr="00893E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3B3D" w:rsidRPr="00187B7D">
        <w:rPr>
          <w:rFonts w:ascii="Times New Roman" w:eastAsia="Times New Roman" w:hAnsi="Times New Roman" w:cs="Times New Roman"/>
          <w:b/>
          <w:lang w:eastAsia="ru-RU"/>
        </w:rPr>
        <w:t>7 872 417</w:t>
      </w:r>
      <w:r w:rsidRPr="00187B7D">
        <w:rPr>
          <w:rFonts w:ascii="Times New Roman" w:eastAsia="Times New Roman" w:hAnsi="Times New Roman" w:cs="Times New Roman"/>
          <w:b/>
          <w:lang w:eastAsia="ru-RU"/>
        </w:rPr>
        <w:t>,00 рублей.</w:t>
      </w:r>
    </w:p>
    <w:p w:rsidR="00F22412" w:rsidRPr="00F22412" w:rsidRDefault="00F22412" w:rsidP="00F22412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2412">
        <w:rPr>
          <w:rFonts w:ascii="Times New Roman" w:eastAsia="Times New Roman" w:hAnsi="Times New Roman" w:cs="Times New Roman"/>
          <w:b/>
          <w:bCs/>
          <w:lang w:eastAsia="ru-RU"/>
        </w:rPr>
        <w:t>Обременение</w:t>
      </w:r>
      <w:r w:rsidR="00353473">
        <w:rPr>
          <w:rFonts w:ascii="Times New Roman" w:eastAsia="Times New Roman" w:hAnsi="Times New Roman" w:cs="Times New Roman"/>
          <w:b/>
          <w:bCs/>
          <w:lang w:eastAsia="ru-RU"/>
        </w:rPr>
        <w:t xml:space="preserve"> Лотов</w:t>
      </w:r>
      <w:bookmarkStart w:id="0" w:name="_GoBack"/>
      <w:bookmarkEnd w:id="0"/>
      <w:r w:rsidRPr="00F22412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F22412">
        <w:rPr>
          <w:rFonts w:ascii="Times New Roman" w:eastAsia="Times New Roman" w:hAnsi="Times New Roman" w:cs="Times New Roman"/>
          <w:bCs/>
          <w:lang w:eastAsia="ru-RU"/>
        </w:rPr>
        <w:t>залог (ипотека) в пользу АКБ «Легион» (АО).</w:t>
      </w:r>
    </w:p>
    <w:p w:rsidR="00F22412" w:rsidRPr="00F22412" w:rsidRDefault="00F22412" w:rsidP="00F22412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Ознакомление с </w:t>
      </w:r>
      <w:r w:rsidR="00C57EED">
        <w:rPr>
          <w:rFonts w:ascii="Times New Roman" w:eastAsia="Times New Roman" w:hAnsi="Times New Roman" w:cs="Times New Roman"/>
          <w:iCs/>
          <w:lang w:eastAsia="ru-RU"/>
        </w:rPr>
        <w:t>Лотом</w:t>
      </w:r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 производится по предварительной договоренности с 10:00 часов до 18:00 часов в рабочие дни по адресу </w:t>
      </w:r>
      <w:r w:rsidR="00C57EED">
        <w:rPr>
          <w:rFonts w:ascii="Times New Roman" w:eastAsia="Times New Roman" w:hAnsi="Times New Roman" w:cs="Times New Roman"/>
          <w:iCs/>
          <w:lang w:eastAsia="ru-RU"/>
        </w:rPr>
        <w:t xml:space="preserve">его </w:t>
      </w:r>
      <w:r w:rsidRPr="00F22412">
        <w:rPr>
          <w:rFonts w:ascii="Times New Roman" w:eastAsia="Times New Roman" w:hAnsi="Times New Roman" w:cs="Times New Roman"/>
          <w:iCs/>
          <w:lang w:eastAsia="ru-RU"/>
        </w:rPr>
        <w:t>места нахождения, тел</w:t>
      </w:r>
      <w:r w:rsidR="00CB45FE">
        <w:rPr>
          <w:rFonts w:ascii="Times New Roman" w:eastAsia="Times New Roman" w:hAnsi="Times New Roman" w:cs="Times New Roman"/>
          <w:iCs/>
          <w:lang w:eastAsia="ru-RU"/>
        </w:rPr>
        <w:t>.</w:t>
      </w:r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: 8 (915) 047-49-26, контактное лицо финансовый управляющий </w:t>
      </w:r>
      <w:proofErr w:type="spellStart"/>
      <w:r w:rsidRPr="00F22412">
        <w:rPr>
          <w:rFonts w:ascii="Times New Roman" w:eastAsia="Times New Roman" w:hAnsi="Times New Roman" w:cs="Times New Roman"/>
          <w:iCs/>
          <w:lang w:eastAsia="ru-RU"/>
        </w:rPr>
        <w:t>Гильманов</w:t>
      </w:r>
      <w:proofErr w:type="spellEnd"/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 Артем </w:t>
      </w:r>
      <w:proofErr w:type="spellStart"/>
      <w:r w:rsidRPr="00F22412">
        <w:rPr>
          <w:rFonts w:ascii="Times New Roman" w:eastAsia="Times New Roman" w:hAnsi="Times New Roman" w:cs="Times New Roman"/>
          <w:iCs/>
          <w:lang w:eastAsia="ru-RU"/>
        </w:rPr>
        <w:t>Нурисламович</w:t>
      </w:r>
      <w:proofErr w:type="spellEnd"/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. Дополнительно запрос может быть направлен по адресу электронной почты: </w:t>
      </w:r>
      <w:hyperlink r:id="rId5" w:history="1">
        <w:r w:rsidRPr="00CB45FE">
          <w:rPr>
            <w:rStyle w:val="a3"/>
            <w:rFonts w:ascii="Times New Roman" w:eastAsia="Times New Roman" w:hAnsi="Times New Roman" w:cs="Times New Roman"/>
            <w:iCs/>
            <w:lang w:val="en-US" w:eastAsia="ru-RU"/>
          </w:rPr>
          <w:t>au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eastAsia="ru-RU"/>
          </w:rPr>
          <w:t>.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val="en-US" w:eastAsia="ru-RU"/>
          </w:rPr>
          <w:t>gilmanov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eastAsia="ru-RU"/>
          </w:rPr>
          <w:t>@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val="en-US" w:eastAsia="ru-RU"/>
          </w:rPr>
          <w:t>gmail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eastAsia="ru-RU"/>
          </w:rPr>
          <w:t>.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val="en-US" w:eastAsia="ru-RU"/>
          </w:rPr>
          <w:t>com</w:t>
        </w:r>
      </w:hyperlink>
      <w:r w:rsidR="00CB45FE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r w:rsidRPr="00CB45FE">
        <w:rPr>
          <w:rFonts w:ascii="Times New Roman" w:eastAsia="Times New Roman" w:hAnsi="Times New Roman" w:cs="Times New Roman"/>
          <w:iCs/>
          <w:lang w:eastAsia="ru-RU"/>
        </w:rPr>
        <w:t>а также у Организатора торгов</w:t>
      </w:r>
      <w:r w:rsidR="00CB45FE" w:rsidRPr="00CB45FE">
        <w:rPr>
          <w:rFonts w:ascii="Times New Roman" w:eastAsia="Times New Roman" w:hAnsi="Times New Roman" w:cs="Times New Roman"/>
          <w:iCs/>
          <w:lang w:eastAsia="ru-RU"/>
        </w:rPr>
        <w:t>,</w:t>
      </w:r>
      <w:r w:rsidR="00CB45FE" w:rsidRPr="00CB45FE">
        <w:t xml:space="preserve"> </w:t>
      </w:r>
      <w:r w:rsidR="00CB45FE" w:rsidRPr="00CB45FE">
        <w:rPr>
          <w:rFonts w:ascii="Times New Roman" w:eastAsia="Times New Roman" w:hAnsi="Times New Roman" w:cs="Times New Roman"/>
          <w:iCs/>
          <w:lang w:eastAsia="ru-RU"/>
        </w:rPr>
        <w:t>тел. 8(812)334-20-50 (с 9.00 до 18.00 по Московскому времени в будние дни), informspb@auction-house.ru.</w:t>
      </w:r>
    </w:p>
    <w:p w:rsidR="002D42E3" w:rsidRPr="00CB45FE" w:rsidRDefault="00C344B6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З</w:t>
      </w:r>
      <w:r w:rsidR="009A7109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адаток - 1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0 % от начальной цены Лота. Шаг аукциона - 5 % от начальной цены Лота. 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lang w:eastAsia="ru-RU"/>
        </w:rPr>
        <w:t>Поступление задатка на счета, указанные в сообщении о проведении торгов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должно быть подтверждено на дату составления протокола об определении уча</w:t>
      </w:r>
      <w:r w:rsidR="002D42E3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стников торгов. </w:t>
      </w:r>
    </w:p>
    <w:p w:rsidR="004F0286" w:rsidRPr="00CB45FE" w:rsidRDefault="002D42E3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Реквизиты расчетных 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</w:t>
      </w:r>
      <w:r w:rsidR="00CB45FE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№ 40702810100050004773 в Ф-Л СЕВЕРО-ЗАПАДНЫЙ ПАО БАНК "ФК ОТКРЫТИЕ", г. Санкт-Петербург, к/с № 3010</w:t>
      </w:r>
      <w:r w:rsid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1810540300000795, БИК 044030795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Документом, подтверждающи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м поступление задатка на счет Организатора торгов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lastRenderedPageBreak/>
        <w:t xml:space="preserve">является выписка со счета 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Организатора торгов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="004F0286" w:rsidRPr="00CB45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</w:p>
    <w:p w:rsidR="004F0286" w:rsidRPr="00CB45FE" w:rsidRDefault="004F0286" w:rsidP="00615719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</w:t>
      </w:r>
      <w:r w:rsidR="00C9450A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ается через личный кабинет на электронной площадке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иностр</w:t>
      </w:r>
      <w:proofErr w:type="spellEnd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 w:rsidR="00685915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ошению к должнику, кредиторам, Ф</w:t>
      </w:r>
      <w:r w:rsidR="007B0730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инансовому управляющему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о характере этой заинтересованности, сведения о</w:t>
      </w:r>
      <w:r w:rsidR="00685915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б участии в капитале заявителя </w:t>
      </w:r>
      <w:r w:rsidR="009C7DCB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Финансового управляющего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СРО арбитражных управляющих, членом или </w:t>
      </w:r>
      <w:r w:rsidR="00685915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руководителем которой является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Финансовый управляющий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</w:p>
    <w:p w:rsidR="00615719" w:rsidRDefault="004F0286" w:rsidP="00615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Победитель торгов - лицо, предложившее наиболее высокую цену. Результаты торгов подводятся О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рганизатором торгов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день и в мес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 проведения торгов на сайте электронной площадке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оформляются протоколом о результатах проведения торгов. Протокол размещается на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электронной площадке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день принятия О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рганизатором торгов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решения о признании участника победителем торгов. </w:t>
      </w:r>
    </w:p>
    <w:p w:rsidR="00967A67" w:rsidRPr="00CB45FE" w:rsidRDefault="004F0286" w:rsidP="00615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Проект договора купли-продажи размещен на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электронной площадке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Договор купли-продажи заключается с победителем торгов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течение 5 </w:t>
      </w:r>
      <w:r w:rsidR="00967A6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(пяти)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дней с даты получ</w:t>
      </w:r>
      <w:r w:rsidR="00B355B8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ения победителем торгов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договора купли-продажи</w:t>
      </w:r>
      <w:r w:rsidR="00E01193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от Ф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инансового управляющего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Оплата - в течение 30</w:t>
      </w:r>
      <w:r w:rsidR="00967A6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(тридцати)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дней со дня подписания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договора купли-продажи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 спец. счет Должника: </w:t>
      </w:r>
      <w:r w:rsidR="002633E4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счет № 40817810238122953692 в ПАО Сбербанк, БИК 044525225, к/с 30101810400000000225.</w:t>
      </w:r>
    </w:p>
    <w:sectPr w:rsidR="00967A67" w:rsidRPr="00CB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6"/>
    <w:rsid w:val="0017532B"/>
    <w:rsid w:val="00187B7D"/>
    <w:rsid w:val="002633E4"/>
    <w:rsid w:val="00271F3D"/>
    <w:rsid w:val="002C44FC"/>
    <w:rsid w:val="002D42E3"/>
    <w:rsid w:val="00353473"/>
    <w:rsid w:val="003F3D07"/>
    <w:rsid w:val="004528A1"/>
    <w:rsid w:val="00494CB2"/>
    <w:rsid w:val="004F0286"/>
    <w:rsid w:val="005979A3"/>
    <w:rsid w:val="005C78AA"/>
    <w:rsid w:val="00615719"/>
    <w:rsid w:val="006838C2"/>
    <w:rsid w:val="00685915"/>
    <w:rsid w:val="007B0730"/>
    <w:rsid w:val="007B3B3D"/>
    <w:rsid w:val="007B79AB"/>
    <w:rsid w:val="00893E93"/>
    <w:rsid w:val="00967A67"/>
    <w:rsid w:val="0099752F"/>
    <w:rsid w:val="009A7109"/>
    <w:rsid w:val="009C7DCB"/>
    <w:rsid w:val="00A65545"/>
    <w:rsid w:val="00A807BF"/>
    <w:rsid w:val="00AB1C5C"/>
    <w:rsid w:val="00AB1D7C"/>
    <w:rsid w:val="00B355B8"/>
    <w:rsid w:val="00BE7E71"/>
    <w:rsid w:val="00C344B6"/>
    <w:rsid w:val="00C57EED"/>
    <w:rsid w:val="00C9450A"/>
    <w:rsid w:val="00CB45FE"/>
    <w:rsid w:val="00CF13E8"/>
    <w:rsid w:val="00D12539"/>
    <w:rsid w:val="00DF4387"/>
    <w:rsid w:val="00DF55CC"/>
    <w:rsid w:val="00E01193"/>
    <w:rsid w:val="00EF0364"/>
    <w:rsid w:val="00F22412"/>
    <w:rsid w:val="00F9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031F8-5701-400E-89D1-054ECC0A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5C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.gilmanov@gmail.com" TargetMode="Externa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Каупинен Юлия</cp:lastModifiedBy>
  <cp:revision>35</cp:revision>
  <cp:lastPrinted>2019-07-24T11:57:00Z</cp:lastPrinted>
  <dcterms:created xsi:type="dcterms:W3CDTF">2017-11-28T11:30:00Z</dcterms:created>
  <dcterms:modified xsi:type="dcterms:W3CDTF">2022-01-25T06:37:00Z</dcterms:modified>
</cp:coreProperties>
</file>