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78A5379" w:rsidR="00EA7238" w:rsidRPr="00B02AC2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C7B5D" w:rsidRPr="00B02AC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C7B5D" w:rsidRPr="00B02AC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C7B5D" w:rsidRPr="00B02AC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CC7B5D" w:rsidRPr="00B0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C7B5D" w:rsidRPr="00B02AC2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="00CC7B5D" w:rsidRPr="00B02AC2">
        <w:rPr>
          <w:rFonts w:ascii="Times New Roman" w:hAnsi="Times New Roman" w:cs="Times New Roman"/>
          <w:color w:val="000000"/>
          <w:sz w:val="24"/>
          <w:szCs w:val="24"/>
        </w:rPr>
        <w:t xml:space="preserve"> 2014 г. по делу № А55-28168/2013</w:t>
      </w:r>
      <w:r w:rsidR="00F26DD3" w:rsidRPr="00B02AC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B02AC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B02AC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0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0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B02AC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AC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0A8EC963" w:rsidR="00914D34" w:rsidRPr="00EB30A9" w:rsidRDefault="00EB30A9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02AC2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(здание цеха №5 с </w:t>
      </w:r>
      <w:proofErr w:type="spellStart"/>
      <w:r w:rsidRPr="00B02AC2">
        <w:rPr>
          <w:rFonts w:ascii="Times New Roman" w:hAnsi="Times New Roman" w:cs="Times New Roman"/>
          <w:color w:val="000000"/>
          <w:sz w:val="24"/>
          <w:szCs w:val="24"/>
        </w:rPr>
        <w:t>пристроем</w:t>
      </w:r>
      <w:proofErr w:type="spellEnd"/>
      <w:r w:rsidRPr="00B02AC2">
        <w:rPr>
          <w:rFonts w:ascii="Times New Roman" w:hAnsi="Times New Roman" w:cs="Times New Roman"/>
          <w:color w:val="000000"/>
          <w:sz w:val="24"/>
          <w:szCs w:val="24"/>
        </w:rPr>
        <w:t>) - 2 366,9 кв. м, право аренды земельного участка - 1 707 +/- 14 кв. м, адрес: Самарская</w:t>
      </w:r>
      <w:r w:rsidRPr="00EB30A9">
        <w:rPr>
          <w:rFonts w:ascii="Times New Roman" w:hAnsi="Times New Roman" w:cs="Times New Roman"/>
          <w:color w:val="000000"/>
          <w:sz w:val="24"/>
          <w:szCs w:val="24"/>
        </w:rPr>
        <w:t xml:space="preserve"> область, г. Похвистнево, ул. М. Горького, д. 1а, имущество (15 поз.), кадастровые номера 63:07:0102015:684, 63:07:0102016:846, земли населенных пунктов - склады, ограничения и обременения: договор аренды земельного участка 5/21 от 30.04.2021 сроком на 49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B30A9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0A9">
        <w:rPr>
          <w:rFonts w:ascii="Times New Roman" w:hAnsi="Times New Roman" w:cs="Times New Roman"/>
          <w:color w:val="000000"/>
          <w:sz w:val="24"/>
          <w:szCs w:val="24"/>
        </w:rPr>
        <w:t>619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0A9">
        <w:rPr>
          <w:rFonts w:ascii="Times New Roman" w:hAnsi="Times New Roman" w:cs="Times New Roman"/>
          <w:color w:val="000000"/>
          <w:sz w:val="24"/>
          <w:szCs w:val="24"/>
        </w:rPr>
        <w:t>325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1FD189AF" w:rsidR="00EA7238" w:rsidRPr="00B02A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02AC2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52F96">
        <w:rPr>
          <w:rFonts w:ascii="Times New Roman CYR" w:hAnsi="Times New Roman CYR" w:cs="Times New Roman CYR"/>
          <w:color w:val="000000"/>
        </w:rPr>
        <w:t>а</w:t>
      </w:r>
      <w:r w:rsidRPr="00B02AC2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B02AC2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B02AC2">
        <w:rPr>
          <w:rFonts w:ascii="Times New Roman CYR" w:hAnsi="Times New Roman CYR" w:cs="Times New Roman CYR"/>
          <w:color w:val="000000"/>
        </w:rPr>
        <w:t xml:space="preserve"> </w:t>
      </w:r>
      <w:r w:rsidR="00C11EFF" w:rsidRPr="00B02AC2">
        <w:rPr>
          <w:rFonts w:ascii="Times New Roman CYR" w:hAnsi="Times New Roman CYR" w:cs="Times New Roman CYR"/>
          <w:color w:val="000000"/>
        </w:rPr>
        <w:t>ОТ http://www.auction-house.ru/</w:t>
      </w:r>
      <w:r w:rsidRPr="00B02AC2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B02AC2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B02AC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B02AC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02AC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CE8F8A4" w:rsidR="00EA7238" w:rsidRPr="00B02AC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02AC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02AC2" w:rsidRPr="00B02AC2">
        <w:t>5 (пять)</w:t>
      </w:r>
      <w:r w:rsidRPr="00B02AC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B9ED1F9" w:rsidR="00EA7238" w:rsidRPr="00052F9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F9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52F9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02AC2" w:rsidRPr="00052F96">
        <w:rPr>
          <w:color w:val="000000"/>
        </w:rPr>
        <w:t xml:space="preserve"> </w:t>
      </w:r>
      <w:r w:rsidR="00B02AC2" w:rsidRPr="00052F96">
        <w:rPr>
          <w:b/>
          <w:color w:val="000000"/>
        </w:rPr>
        <w:t>24 января</w:t>
      </w:r>
      <w:r w:rsidR="00E12685" w:rsidRPr="00052F96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52F96">
        <w:rPr>
          <w:b/>
        </w:rPr>
        <w:t>202</w:t>
      </w:r>
      <w:r w:rsidR="00B02AC2" w:rsidRPr="00052F96">
        <w:rPr>
          <w:b/>
        </w:rPr>
        <w:t>2</w:t>
      </w:r>
      <w:r w:rsidR="00564010" w:rsidRPr="00052F96">
        <w:rPr>
          <w:b/>
        </w:rPr>
        <w:t xml:space="preserve"> г</w:t>
      </w:r>
      <w:r w:rsidR="00C11EFF" w:rsidRPr="00052F96">
        <w:rPr>
          <w:b/>
        </w:rPr>
        <w:t>.</w:t>
      </w:r>
      <w:r w:rsidR="00467D6B" w:rsidRPr="00052F96">
        <w:t xml:space="preserve"> </w:t>
      </w:r>
      <w:r w:rsidRPr="00052F9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52F9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52F96">
          <w:rPr>
            <w:rStyle w:val="a4"/>
          </w:rPr>
          <w:t>http://lot-online.ru</w:t>
        </w:r>
      </w:hyperlink>
      <w:r w:rsidR="00C11EFF" w:rsidRPr="00052F96">
        <w:rPr>
          <w:color w:val="000000"/>
        </w:rPr>
        <w:t xml:space="preserve"> (далее – ЭТП)</w:t>
      </w:r>
      <w:r w:rsidRPr="00052F96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52F9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F96">
        <w:rPr>
          <w:color w:val="000000"/>
        </w:rPr>
        <w:t>Время окончания Торгов:</w:t>
      </w:r>
    </w:p>
    <w:p w14:paraId="5227E954" w14:textId="77777777" w:rsidR="00EA7238" w:rsidRPr="00052F9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F9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52F9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F9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AE030AC" w:rsidR="00EA7238" w:rsidRPr="00052F9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F96">
        <w:rPr>
          <w:color w:val="000000"/>
        </w:rPr>
        <w:t>В случае</w:t>
      </w:r>
      <w:proofErr w:type="gramStart"/>
      <w:r w:rsidRPr="00052F96">
        <w:rPr>
          <w:color w:val="000000"/>
        </w:rPr>
        <w:t>,</w:t>
      </w:r>
      <w:proofErr w:type="gramEnd"/>
      <w:r w:rsidRPr="00052F96">
        <w:rPr>
          <w:color w:val="000000"/>
        </w:rPr>
        <w:t xml:space="preserve"> если по итогам Торгов, назначенных на</w:t>
      </w:r>
      <w:r w:rsidR="00C11EFF" w:rsidRPr="00052F96">
        <w:rPr>
          <w:color w:val="000000"/>
        </w:rPr>
        <w:t xml:space="preserve"> </w:t>
      </w:r>
      <w:r w:rsidR="00052F96" w:rsidRPr="00052F96">
        <w:t>24 января 2022</w:t>
      </w:r>
      <w:r w:rsidR="00E12685" w:rsidRPr="00052F96">
        <w:rPr>
          <w:b/>
        </w:rPr>
        <w:t xml:space="preserve"> </w:t>
      </w:r>
      <w:r w:rsidR="00E12685" w:rsidRPr="00052F96">
        <w:t>г.</w:t>
      </w:r>
      <w:r w:rsidRPr="00052F96">
        <w:rPr>
          <w:color w:val="000000"/>
        </w:rPr>
        <w:t xml:space="preserve">, лот не реализован, то в 14:00 часов по московскому времени </w:t>
      </w:r>
      <w:r w:rsidR="00052F96" w:rsidRPr="00052F96">
        <w:rPr>
          <w:b/>
        </w:rPr>
        <w:t>09 марта</w:t>
      </w:r>
      <w:r w:rsidR="00E12685" w:rsidRPr="00052F9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52F96">
        <w:rPr>
          <w:b/>
        </w:rPr>
        <w:t>202</w:t>
      </w:r>
      <w:r w:rsidR="00052F96" w:rsidRPr="00052F96">
        <w:rPr>
          <w:b/>
        </w:rPr>
        <w:t>2</w:t>
      </w:r>
      <w:r w:rsidR="00E12685" w:rsidRPr="00052F96">
        <w:rPr>
          <w:b/>
        </w:rPr>
        <w:t xml:space="preserve"> г.</w:t>
      </w:r>
      <w:r w:rsidR="00467D6B" w:rsidRPr="00052F96">
        <w:t xml:space="preserve"> </w:t>
      </w:r>
      <w:r w:rsidRPr="00052F96">
        <w:rPr>
          <w:color w:val="000000"/>
        </w:rPr>
        <w:t xml:space="preserve">на </w:t>
      </w:r>
      <w:r w:rsidR="00C11EFF" w:rsidRPr="00052F96">
        <w:rPr>
          <w:color w:val="000000"/>
        </w:rPr>
        <w:t>ЭТП</w:t>
      </w:r>
      <w:r w:rsidR="00467D6B" w:rsidRPr="00052F96">
        <w:t xml:space="preserve"> </w:t>
      </w:r>
      <w:r w:rsidRPr="00052F96">
        <w:rPr>
          <w:color w:val="000000"/>
        </w:rPr>
        <w:t>будут проведены</w:t>
      </w:r>
      <w:r w:rsidRPr="00052F96">
        <w:rPr>
          <w:b/>
          <w:bCs/>
          <w:color w:val="000000"/>
        </w:rPr>
        <w:t xml:space="preserve"> повторные Торги </w:t>
      </w:r>
      <w:r w:rsidRPr="00052F96">
        <w:rPr>
          <w:color w:val="000000"/>
        </w:rPr>
        <w:t>нереализованным лот</w:t>
      </w:r>
      <w:r w:rsidR="00393DB5">
        <w:rPr>
          <w:color w:val="000000"/>
        </w:rPr>
        <w:t>ом</w:t>
      </w:r>
      <w:r w:rsidRPr="00052F96">
        <w:rPr>
          <w:color w:val="000000"/>
        </w:rPr>
        <w:t xml:space="preserve"> со снижением начальной цены лот</w:t>
      </w:r>
      <w:r w:rsidR="00393DB5">
        <w:rPr>
          <w:color w:val="000000"/>
        </w:rPr>
        <w:t>а</w:t>
      </w:r>
      <w:r w:rsidRPr="00052F96">
        <w:rPr>
          <w:color w:val="000000"/>
        </w:rPr>
        <w:t xml:space="preserve"> на 10 (Десять) процентов.</w:t>
      </w:r>
    </w:p>
    <w:p w14:paraId="0C700AC8" w14:textId="77777777" w:rsidR="00EA7238" w:rsidRPr="00052F9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F96">
        <w:rPr>
          <w:color w:val="000000"/>
        </w:rPr>
        <w:t xml:space="preserve">Оператор </w:t>
      </w:r>
      <w:r w:rsidR="00F05E04" w:rsidRPr="00052F96">
        <w:rPr>
          <w:color w:val="000000"/>
        </w:rPr>
        <w:t>ЭТП</w:t>
      </w:r>
      <w:r w:rsidRPr="00052F96">
        <w:rPr>
          <w:color w:val="000000"/>
        </w:rPr>
        <w:t xml:space="preserve"> (далее – Оператор) обеспечивает проведение Торгов.</w:t>
      </w:r>
    </w:p>
    <w:p w14:paraId="415A5C5E" w14:textId="496C3BA5" w:rsidR="00EA7238" w:rsidRPr="00DF7B0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F7B0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F7B07">
        <w:rPr>
          <w:color w:val="000000"/>
        </w:rPr>
        <w:t>00</w:t>
      </w:r>
      <w:r w:rsidRPr="00DF7B07">
        <w:rPr>
          <w:color w:val="000000"/>
        </w:rPr>
        <w:t xml:space="preserve"> часов по московскому времени</w:t>
      </w:r>
      <w:r w:rsidR="00E12685" w:rsidRPr="00DF7B07">
        <w:rPr>
          <w:color w:val="000000"/>
        </w:rPr>
        <w:t xml:space="preserve"> </w:t>
      </w:r>
      <w:r w:rsidR="00052F96" w:rsidRPr="00DF7B07">
        <w:rPr>
          <w:b/>
        </w:rPr>
        <w:t>07 декабря</w:t>
      </w:r>
      <w:r w:rsidR="00E12685" w:rsidRPr="00DF7B0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F7B07">
        <w:rPr>
          <w:b/>
        </w:rPr>
        <w:t>202</w:t>
      </w:r>
      <w:r w:rsidR="00052F96" w:rsidRPr="00DF7B07">
        <w:rPr>
          <w:b/>
        </w:rPr>
        <w:t>1</w:t>
      </w:r>
      <w:r w:rsidR="00E12685" w:rsidRPr="00DF7B07">
        <w:rPr>
          <w:b/>
        </w:rPr>
        <w:t xml:space="preserve"> г.</w:t>
      </w:r>
      <w:r w:rsidRPr="00DF7B07">
        <w:rPr>
          <w:color w:val="000000"/>
        </w:rPr>
        <w:t>, а на участие в повторных Торгах начинается в 00:</w:t>
      </w:r>
      <w:r w:rsidR="00997993" w:rsidRPr="00DF7B07">
        <w:rPr>
          <w:color w:val="000000"/>
        </w:rPr>
        <w:t>00</w:t>
      </w:r>
      <w:r w:rsidRPr="00DF7B07">
        <w:rPr>
          <w:color w:val="000000"/>
        </w:rPr>
        <w:t xml:space="preserve"> часов по московскому времени </w:t>
      </w:r>
      <w:r w:rsidR="00052F96" w:rsidRPr="00DF7B07">
        <w:rPr>
          <w:b/>
        </w:rPr>
        <w:t>27 января</w:t>
      </w:r>
      <w:r w:rsidR="00E12685" w:rsidRPr="00DF7B0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F7B07">
        <w:rPr>
          <w:b/>
        </w:rPr>
        <w:t>202</w:t>
      </w:r>
      <w:r w:rsidR="00052F96" w:rsidRPr="00DF7B07">
        <w:rPr>
          <w:b/>
        </w:rPr>
        <w:t>2</w:t>
      </w:r>
      <w:r w:rsidR="00E12685" w:rsidRPr="00DF7B07">
        <w:rPr>
          <w:b/>
        </w:rPr>
        <w:t xml:space="preserve"> г.</w:t>
      </w:r>
      <w:r w:rsidRPr="00DF7B0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F7B07">
        <w:rPr>
          <w:color w:val="000000"/>
        </w:rPr>
        <w:t xml:space="preserve"> московскому времени за </w:t>
      </w:r>
      <w:r w:rsidR="008F6C4F">
        <w:rPr>
          <w:color w:val="000000"/>
        </w:rPr>
        <w:t>5</w:t>
      </w:r>
      <w:r w:rsidRPr="00DF7B07">
        <w:rPr>
          <w:color w:val="000000"/>
        </w:rPr>
        <w:t xml:space="preserve"> (</w:t>
      </w:r>
      <w:r w:rsidR="008F6C4F">
        <w:rPr>
          <w:color w:val="000000"/>
        </w:rPr>
        <w:t>Пять</w:t>
      </w:r>
      <w:r w:rsidRPr="00DF7B07">
        <w:rPr>
          <w:color w:val="000000"/>
        </w:rPr>
        <w:t>) календарных дней до даты проведения соответствующих Торгов.</w:t>
      </w:r>
    </w:p>
    <w:p w14:paraId="42966774" w14:textId="77777777" w:rsidR="00EA7238" w:rsidRPr="00DF7B0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7B0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79ED89" w:rsidR="00EA7238" w:rsidRPr="005E05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E05B5">
        <w:rPr>
          <w:b/>
          <w:bCs/>
          <w:color w:val="000000"/>
        </w:rPr>
        <w:t>Торги ППП</w:t>
      </w:r>
      <w:r w:rsidR="00C11EFF" w:rsidRPr="005E05B5">
        <w:rPr>
          <w:color w:val="000000"/>
          <w:shd w:val="clear" w:color="auto" w:fill="FFFFFF"/>
        </w:rPr>
        <w:t xml:space="preserve"> будут проведены на ЭТП</w:t>
      </w:r>
      <w:r w:rsidRPr="005E05B5">
        <w:rPr>
          <w:color w:val="000000"/>
          <w:shd w:val="clear" w:color="auto" w:fill="FFFFFF"/>
        </w:rPr>
        <w:t xml:space="preserve"> </w:t>
      </w:r>
      <w:r w:rsidRPr="005E05B5">
        <w:rPr>
          <w:b/>
          <w:bCs/>
          <w:color w:val="000000"/>
        </w:rPr>
        <w:t>с</w:t>
      </w:r>
      <w:r w:rsidR="00E12685" w:rsidRPr="005E05B5">
        <w:rPr>
          <w:b/>
          <w:bCs/>
          <w:color w:val="000000"/>
        </w:rPr>
        <w:t xml:space="preserve"> </w:t>
      </w:r>
      <w:r w:rsidR="00DF7B07" w:rsidRPr="005E05B5">
        <w:rPr>
          <w:b/>
          <w:bCs/>
          <w:color w:val="000000"/>
        </w:rPr>
        <w:t>14 марта</w:t>
      </w:r>
      <w:r w:rsidR="00E12685" w:rsidRPr="005E05B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E05B5">
        <w:rPr>
          <w:b/>
        </w:rPr>
        <w:t>202</w:t>
      </w:r>
      <w:r w:rsidR="004F4360" w:rsidRPr="005E05B5">
        <w:rPr>
          <w:b/>
        </w:rPr>
        <w:t>2</w:t>
      </w:r>
      <w:r w:rsidR="00E12685" w:rsidRPr="005E05B5">
        <w:rPr>
          <w:b/>
        </w:rPr>
        <w:t xml:space="preserve"> г.</w:t>
      </w:r>
      <w:r w:rsidRPr="005E05B5">
        <w:rPr>
          <w:b/>
          <w:bCs/>
          <w:color w:val="000000"/>
        </w:rPr>
        <w:t xml:space="preserve"> по </w:t>
      </w:r>
      <w:r w:rsidR="00DF7B07" w:rsidRPr="005E05B5">
        <w:rPr>
          <w:b/>
          <w:bCs/>
          <w:color w:val="000000"/>
        </w:rPr>
        <w:t>26 апреля</w:t>
      </w:r>
      <w:r w:rsidR="00E12685" w:rsidRPr="005E05B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E05B5">
        <w:rPr>
          <w:b/>
        </w:rPr>
        <w:t>202</w:t>
      </w:r>
      <w:r w:rsidR="004F4360" w:rsidRPr="005E05B5">
        <w:rPr>
          <w:b/>
        </w:rPr>
        <w:t>2</w:t>
      </w:r>
      <w:r w:rsidR="00E12685" w:rsidRPr="005E05B5">
        <w:rPr>
          <w:b/>
        </w:rPr>
        <w:t xml:space="preserve"> г.</w:t>
      </w:r>
    </w:p>
    <w:p w14:paraId="1AA4D8CB" w14:textId="7AB4D4B5" w:rsidR="00EA7238" w:rsidRPr="005E05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E05B5">
        <w:rPr>
          <w:color w:val="000000"/>
        </w:rPr>
        <w:t>Заявки на участие в Торгах ППП приним</w:t>
      </w:r>
      <w:r w:rsidR="0015099D" w:rsidRPr="005E05B5">
        <w:rPr>
          <w:color w:val="000000"/>
        </w:rPr>
        <w:t>а</w:t>
      </w:r>
      <w:r w:rsidR="00997993" w:rsidRPr="005E05B5">
        <w:rPr>
          <w:color w:val="000000"/>
        </w:rPr>
        <w:t>ются Оператором, начиная с 00:00</w:t>
      </w:r>
      <w:r w:rsidRPr="005E05B5">
        <w:rPr>
          <w:color w:val="000000"/>
        </w:rPr>
        <w:t xml:space="preserve"> часов по московскому времени</w:t>
      </w:r>
      <w:r w:rsidR="00E12685" w:rsidRPr="005E05B5">
        <w:rPr>
          <w:color w:val="000000"/>
        </w:rPr>
        <w:t xml:space="preserve"> </w:t>
      </w:r>
      <w:r w:rsidR="00446EF4" w:rsidRPr="005E05B5">
        <w:rPr>
          <w:b/>
          <w:color w:val="000000"/>
        </w:rPr>
        <w:t>14 марта</w:t>
      </w:r>
      <w:r w:rsidR="00E12685" w:rsidRPr="005E05B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E05B5">
        <w:rPr>
          <w:b/>
        </w:rPr>
        <w:t>202</w:t>
      </w:r>
      <w:r w:rsidR="004F4360" w:rsidRPr="005E05B5">
        <w:rPr>
          <w:b/>
        </w:rPr>
        <w:t>2</w:t>
      </w:r>
      <w:r w:rsidR="00E12685" w:rsidRPr="005E05B5">
        <w:rPr>
          <w:b/>
        </w:rPr>
        <w:t xml:space="preserve"> г.</w:t>
      </w:r>
      <w:r w:rsidRPr="005E05B5">
        <w:rPr>
          <w:color w:val="000000"/>
        </w:rPr>
        <w:t xml:space="preserve"> Прием заявок на участие в Торгах ППП и задатков прекращается за </w:t>
      </w:r>
      <w:r w:rsidR="008F6C4F" w:rsidRPr="005E05B5">
        <w:rPr>
          <w:color w:val="000000"/>
        </w:rPr>
        <w:t>1</w:t>
      </w:r>
      <w:r w:rsidRPr="005E05B5">
        <w:rPr>
          <w:color w:val="000000"/>
        </w:rPr>
        <w:t xml:space="preserve"> (</w:t>
      </w:r>
      <w:r w:rsidR="008F6C4F" w:rsidRPr="005E05B5">
        <w:rPr>
          <w:color w:val="000000"/>
        </w:rPr>
        <w:t>Один</w:t>
      </w:r>
      <w:r w:rsidRPr="005E05B5">
        <w:rPr>
          <w:color w:val="000000"/>
        </w:rPr>
        <w:t>) календарны</w:t>
      </w:r>
      <w:r w:rsidR="008F6C4F" w:rsidRPr="005E05B5">
        <w:rPr>
          <w:color w:val="000000"/>
        </w:rPr>
        <w:t xml:space="preserve">й </w:t>
      </w:r>
      <w:r w:rsidRPr="005E05B5">
        <w:rPr>
          <w:color w:val="000000"/>
        </w:rPr>
        <w:t>д</w:t>
      </w:r>
      <w:r w:rsidR="008F6C4F" w:rsidRPr="005E05B5">
        <w:rPr>
          <w:color w:val="000000"/>
        </w:rPr>
        <w:t>ень</w:t>
      </w:r>
      <w:r w:rsidRPr="005E05B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E05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E05B5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5E05B5">
        <w:rPr>
          <w:color w:val="000000"/>
        </w:rPr>
        <w:t>ОТ</w:t>
      </w:r>
      <w:r w:rsidRPr="005E05B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5E05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05B5">
        <w:rPr>
          <w:color w:val="000000"/>
        </w:rPr>
        <w:t>Оператор обеспечивает проведение Торгов ППП.</w:t>
      </w:r>
    </w:p>
    <w:p w14:paraId="7630E6E9" w14:textId="6FFB0FB7" w:rsidR="00EA7238" w:rsidRPr="005E05B5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05B5">
        <w:rPr>
          <w:color w:val="000000"/>
        </w:rPr>
        <w:t>Начальные цены продажи лот</w:t>
      </w:r>
      <w:r w:rsidR="005E05B5" w:rsidRPr="005E05B5">
        <w:rPr>
          <w:color w:val="000000"/>
        </w:rPr>
        <w:t>а</w:t>
      </w:r>
      <w:r w:rsidRPr="005E05B5">
        <w:rPr>
          <w:color w:val="000000"/>
        </w:rPr>
        <w:t xml:space="preserve"> на Торгах ППП устанавливаются равными начальным ценам продажи лот</w:t>
      </w:r>
      <w:r w:rsidR="005E05B5" w:rsidRPr="005E05B5">
        <w:rPr>
          <w:color w:val="000000"/>
        </w:rPr>
        <w:t>а</w:t>
      </w:r>
      <w:r w:rsidRPr="005E05B5">
        <w:rPr>
          <w:color w:val="000000"/>
        </w:rPr>
        <w:t xml:space="preserve"> на повторных Торгах</w:t>
      </w:r>
      <w:r w:rsidR="00EA7238" w:rsidRPr="005E05B5">
        <w:rPr>
          <w:color w:val="000000"/>
        </w:rPr>
        <w:t>:</w:t>
      </w:r>
    </w:p>
    <w:p w14:paraId="5190940C" w14:textId="27254099" w:rsidR="005E05B5" w:rsidRPr="005E05B5" w:rsidRDefault="005E05B5" w:rsidP="005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>с 14 марта 2022 г. по 20 апреля 2022 г. - в размере начальной цены продажи лота;</w:t>
      </w:r>
    </w:p>
    <w:p w14:paraId="328C60E9" w14:textId="23B513D3" w:rsidR="005E05B5" w:rsidRPr="005E05B5" w:rsidRDefault="005E05B5" w:rsidP="005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>с 21 апреля 2022 г. по 23 апреля 2022 г. - в размере 67,00% от начальной цены продажи лота;</w:t>
      </w:r>
    </w:p>
    <w:p w14:paraId="18843F01" w14:textId="764C3697" w:rsidR="001D4B58" w:rsidRPr="005E05B5" w:rsidRDefault="005E05B5" w:rsidP="005E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с 24 апреля 2022 г. по 26 апреля 2022 г. - в размере 34,00%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33E19E33" w14:textId="2471BF3D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E05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E05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5B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E0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5B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E05B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5E05B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E05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5E05B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E05B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5E05B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5E05B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E05B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E05B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E05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E05B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E05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5E05B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E05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E05B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05B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5E05B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5E05B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5E05B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5E05B5">
        <w:rPr>
          <w:rFonts w:ascii="Times New Roman" w:hAnsi="Times New Roman" w:cs="Times New Roman"/>
          <w:sz w:val="24"/>
          <w:szCs w:val="24"/>
        </w:rPr>
        <w:t>ОТ</w:t>
      </w:r>
      <w:r w:rsidR="00EA7238" w:rsidRPr="005E05B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5E05B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E05B5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E05B5">
        <w:rPr>
          <w:rFonts w:ascii="Times New Roman" w:hAnsi="Times New Roman" w:cs="Times New Roman"/>
          <w:sz w:val="24"/>
          <w:szCs w:val="24"/>
        </w:rPr>
        <w:t>ОТ</w:t>
      </w:r>
      <w:r w:rsidR="00EA7238" w:rsidRPr="005E05B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5E05B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="00EA7238" w:rsidRPr="005E05B5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5E05B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E05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E05B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E05B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E05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05B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5E05B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E05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E05B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5E05B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61C2B6A" w:rsidR="00A41F3F" w:rsidRPr="005E05B5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E05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E05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E05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5E05B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5E05B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741ED0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="00A41F3F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170CE650" w14:textId="77777777" w:rsidR="00EA7238" w:rsidRPr="005E05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05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E05B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5E05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E05B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05B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5E05B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5E05B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12B4FD1" w:rsidR="00EA7238" w:rsidRPr="003B12C5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C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B12C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3B12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3B1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5B5" w:rsidRPr="003B1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Самара, ул. </w:t>
      </w:r>
      <w:proofErr w:type="spellStart"/>
      <w:r w:rsidR="005E05B5" w:rsidRPr="003B1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5E05B5" w:rsidRPr="003B1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138, тел. +7 (846) 250-05-70, +7 (846) 250-05-75, доб. 10-01; </w:t>
      </w:r>
      <w:proofErr w:type="gramStart"/>
      <w:r w:rsidR="005E05B5" w:rsidRPr="003B1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</w:t>
      </w:r>
      <w:proofErr w:type="gramEnd"/>
      <w:r w:rsidR="005E05B5" w:rsidRPr="003B1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5E05B5" w:rsidRPr="003B1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5E05B5" w:rsidRPr="003B1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1C6C5A1C" w14:textId="7AE056DE" w:rsidR="00BE1559" w:rsidRPr="003B12C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C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C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B12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B12C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52F96"/>
    <w:rsid w:val="00061D5A"/>
    <w:rsid w:val="00130BFB"/>
    <w:rsid w:val="0015099D"/>
    <w:rsid w:val="001D4B58"/>
    <w:rsid w:val="001F039D"/>
    <w:rsid w:val="002C312D"/>
    <w:rsid w:val="00365722"/>
    <w:rsid w:val="00393DB5"/>
    <w:rsid w:val="003B12C5"/>
    <w:rsid w:val="00446EF4"/>
    <w:rsid w:val="00467D6B"/>
    <w:rsid w:val="004F4360"/>
    <w:rsid w:val="00564010"/>
    <w:rsid w:val="005E05B5"/>
    <w:rsid w:val="00637A0F"/>
    <w:rsid w:val="006B43E3"/>
    <w:rsid w:val="0070175B"/>
    <w:rsid w:val="007229EA"/>
    <w:rsid w:val="00722ECA"/>
    <w:rsid w:val="00741ED0"/>
    <w:rsid w:val="007A7C08"/>
    <w:rsid w:val="00865FD7"/>
    <w:rsid w:val="008A37E3"/>
    <w:rsid w:val="008F6C4F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02AC2"/>
    <w:rsid w:val="00B83E9D"/>
    <w:rsid w:val="00BE0BF1"/>
    <w:rsid w:val="00BE1559"/>
    <w:rsid w:val="00C11EFF"/>
    <w:rsid w:val="00C9585C"/>
    <w:rsid w:val="00CC7B5D"/>
    <w:rsid w:val="00D57DB3"/>
    <w:rsid w:val="00D62667"/>
    <w:rsid w:val="00DB0166"/>
    <w:rsid w:val="00DF7B07"/>
    <w:rsid w:val="00E12685"/>
    <w:rsid w:val="00E614D3"/>
    <w:rsid w:val="00EA7238"/>
    <w:rsid w:val="00EB30A9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1686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2021-11-29T12:33:00Z</dcterms:modified>
</cp:coreProperties>
</file>