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400" w:rsidRPr="00AB1C7F" w:rsidRDefault="00691466" w:rsidP="00AB1C7F">
      <w:pPr>
        <w:jc w:val="center"/>
        <w:rPr>
          <w:rFonts w:ascii="PT Serif" w:hAnsi="PT Serif"/>
          <w:b/>
          <w:sz w:val="20"/>
          <w:szCs w:val="20"/>
        </w:rPr>
      </w:pPr>
      <w:r>
        <w:rPr>
          <w:rFonts w:ascii="PT Serif" w:hAnsi="PT Serif"/>
          <w:b/>
          <w:sz w:val="20"/>
          <w:szCs w:val="20"/>
        </w:rPr>
        <w:t xml:space="preserve">ПРОЕКТ </w:t>
      </w:r>
      <w:r w:rsidR="00AB1C7F">
        <w:rPr>
          <w:rFonts w:ascii="PT Serif" w:hAnsi="PT Serif"/>
          <w:b/>
          <w:sz w:val="20"/>
          <w:szCs w:val="20"/>
        </w:rPr>
        <w:t>ДОГОВОР</w:t>
      </w:r>
      <w:r>
        <w:rPr>
          <w:rFonts w:ascii="PT Serif" w:hAnsi="PT Serif"/>
          <w:b/>
          <w:sz w:val="20"/>
          <w:szCs w:val="20"/>
        </w:rPr>
        <w:t>А</w:t>
      </w:r>
      <w:r w:rsidR="00AB1C7F">
        <w:rPr>
          <w:rFonts w:ascii="PT Serif" w:hAnsi="PT Serif"/>
          <w:b/>
          <w:sz w:val="20"/>
          <w:szCs w:val="20"/>
        </w:rPr>
        <w:t xml:space="preserve"> КУПЛИ-ПРОДАЖИ</w:t>
      </w:r>
    </w:p>
    <w:p w:rsidR="00067400" w:rsidRPr="00AB1C7F" w:rsidRDefault="00067400" w:rsidP="00067400">
      <w:pPr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г. Москва</w:t>
      </w:r>
      <w:r w:rsidRPr="00067400">
        <w:rPr>
          <w:rFonts w:ascii="PT Serif" w:hAnsi="PT Serif"/>
          <w:sz w:val="20"/>
          <w:szCs w:val="20"/>
        </w:rPr>
        <w:tab/>
      </w:r>
      <w:r w:rsidRPr="00067400">
        <w:rPr>
          <w:rFonts w:ascii="PT Serif" w:hAnsi="PT Serif"/>
          <w:sz w:val="20"/>
          <w:szCs w:val="20"/>
        </w:rPr>
        <w:tab/>
      </w:r>
      <w:r w:rsidRPr="00067400">
        <w:rPr>
          <w:rFonts w:ascii="PT Serif" w:hAnsi="PT Serif"/>
          <w:sz w:val="20"/>
          <w:szCs w:val="20"/>
        </w:rPr>
        <w:tab/>
      </w:r>
      <w:r w:rsidRPr="00067400">
        <w:rPr>
          <w:rFonts w:ascii="PT Serif" w:hAnsi="PT Serif"/>
          <w:sz w:val="20"/>
          <w:szCs w:val="20"/>
        </w:rPr>
        <w:tab/>
      </w:r>
      <w:r w:rsidRPr="00067400">
        <w:rPr>
          <w:rFonts w:ascii="PT Serif" w:hAnsi="PT Serif"/>
          <w:sz w:val="20"/>
          <w:szCs w:val="20"/>
        </w:rPr>
        <w:tab/>
      </w:r>
      <w:r w:rsidRPr="00067400">
        <w:rPr>
          <w:rFonts w:ascii="PT Serif" w:hAnsi="PT Serif"/>
          <w:sz w:val="20"/>
          <w:szCs w:val="20"/>
        </w:rPr>
        <w:tab/>
      </w:r>
      <w:r w:rsidRPr="00067400">
        <w:rPr>
          <w:rFonts w:ascii="PT Serif" w:hAnsi="PT Serif"/>
          <w:sz w:val="20"/>
          <w:szCs w:val="20"/>
        </w:rPr>
        <w:tab/>
      </w:r>
      <w:r w:rsidRPr="00067400">
        <w:rPr>
          <w:rFonts w:ascii="PT Serif" w:hAnsi="PT Serif"/>
          <w:sz w:val="20"/>
          <w:szCs w:val="20"/>
        </w:rPr>
        <w:tab/>
        <w:t xml:space="preserve"> </w:t>
      </w:r>
      <w:r w:rsidR="00F40BFC">
        <w:rPr>
          <w:rFonts w:ascii="PT Serif" w:hAnsi="PT Serif"/>
          <w:sz w:val="20"/>
          <w:szCs w:val="20"/>
        </w:rPr>
        <w:t xml:space="preserve">          </w:t>
      </w:r>
      <w:r w:rsidRPr="00067400">
        <w:rPr>
          <w:rFonts w:ascii="PT Serif" w:hAnsi="PT Serif"/>
          <w:sz w:val="20"/>
          <w:szCs w:val="20"/>
        </w:rPr>
        <w:t xml:space="preserve">   </w:t>
      </w:r>
      <w:r w:rsidR="00852293">
        <w:rPr>
          <w:rFonts w:ascii="PT Serif" w:hAnsi="PT Serif"/>
          <w:sz w:val="20"/>
          <w:szCs w:val="20"/>
        </w:rPr>
        <w:tab/>
        <w:t xml:space="preserve">      </w:t>
      </w:r>
      <w:r w:rsidRPr="00067400">
        <w:rPr>
          <w:rFonts w:ascii="PT Serif" w:hAnsi="PT Serif"/>
          <w:sz w:val="20"/>
          <w:szCs w:val="20"/>
        </w:rPr>
        <w:t>«</w:t>
      </w:r>
      <w:r w:rsidR="00691466">
        <w:rPr>
          <w:rFonts w:ascii="PT Serif" w:hAnsi="PT Serif"/>
          <w:sz w:val="20"/>
          <w:szCs w:val="20"/>
        </w:rPr>
        <w:t>__</w:t>
      </w:r>
      <w:r w:rsidR="00852293">
        <w:rPr>
          <w:rFonts w:ascii="PT Serif" w:hAnsi="PT Serif"/>
          <w:sz w:val="20"/>
          <w:szCs w:val="20"/>
        </w:rPr>
        <w:t xml:space="preserve">»  </w:t>
      </w:r>
      <w:r w:rsidR="00691466">
        <w:rPr>
          <w:rFonts w:ascii="PT Serif" w:hAnsi="PT Serif"/>
          <w:sz w:val="20"/>
          <w:szCs w:val="20"/>
        </w:rPr>
        <w:t>________ 2022</w:t>
      </w:r>
      <w:r w:rsidRPr="00067400">
        <w:rPr>
          <w:rFonts w:ascii="PT Serif" w:hAnsi="PT Serif"/>
          <w:sz w:val="20"/>
          <w:szCs w:val="20"/>
        </w:rPr>
        <w:t xml:space="preserve"> г.</w:t>
      </w:r>
    </w:p>
    <w:p w:rsidR="00F4795E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Общество с ограниченной ответственностью «</w:t>
      </w:r>
      <w:proofErr w:type="spellStart"/>
      <w:r w:rsidRPr="00067400">
        <w:rPr>
          <w:rFonts w:ascii="PT Serif" w:hAnsi="PT Serif"/>
          <w:sz w:val="20"/>
          <w:szCs w:val="20"/>
        </w:rPr>
        <w:t>Неолайн</w:t>
      </w:r>
      <w:proofErr w:type="spellEnd"/>
      <w:r w:rsidRPr="00067400">
        <w:rPr>
          <w:rFonts w:ascii="PT Serif" w:hAnsi="PT Serif"/>
          <w:sz w:val="20"/>
          <w:szCs w:val="20"/>
        </w:rPr>
        <w:t xml:space="preserve"> рус», место нахождения: 123182, г.</w:t>
      </w:r>
      <w:r w:rsidR="00B533DB">
        <w:rPr>
          <w:rFonts w:ascii="PT Serif" w:hAnsi="PT Serif"/>
          <w:sz w:val="20"/>
          <w:szCs w:val="20"/>
        </w:rPr>
        <w:t xml:space="preserve"> </w:t>
      </w:r>
      <w:r w:rsidRPr="00067400">
        <w:rPr>
          <w:rFonts w:ascii="PT Serif" w:hAnsi="PT Serif"/>
          <w:sz w:val="20"/>
          <w:szCs w:val="20"/>
        </w:rPr>
        <w:t>Москва, 4-й Красногорский пр</w:t>
      </w:r>
      <w:r w:rsidR="00B533DB">
        <w:rPr>
          <w:rFonts w:ascii="PT Serif" w:hAnsi="PT Serif"/>
          <w:sz w:val="20"/>
          <w:szCs w:val="20"/>
        </w:rPr>
        <w:t>оез</w:t>
      </w:r>
      <w:r w:rsidRPr="00067400">
        <w:rPr>
          <w:rFonts w:ascii="PT Serif" w:hAnsi="PT Serif"/>
          <w:sz w:val="20"/>
          <w:szCs w:val="20"/>
        </w:rPr>
        <w:t xml:space="preserve">д, д. 2/4, стр.1, ИНН 7734652700 ОГРН 1117746173918, в лице конкурсного управляющего </w:t>
      </w:r>
      <w:proofErr w:type="spellStart"/>
      <w:r w:rsidRPr="00067400">
        <w:rPr>
          <w:rFonts w:ascii="PT Serif" w:hAnsi="PT Serif"/>
          <w:sz w:val="20"/>
          <w:szCs w:val="20"/>
        </w:rPr>
        <w:t>Гусарова</w:t>
      </w:r>
      <w:proofErr w:type="spellEnd"/>
      <w:r w:rsidRPr="00067400">
        <w:rPr>
          <w:rFonts w:ascii="PT Serif" w:hAnsi="PT Serif"/>
          <w:sz w:val="20"/>
          <w:szCs w:val="20"/>
        </w:rPr>
        <w:t xml:space="preserve"> Романа Александровича, действующего на основании решения Арбитражного суда города Москвы от </w:t>
      </w:r>
      <w:r w:rsidR="006711F7">
        <w:rPr>
          <w:rFonts w:ascii="PT Serif" w:hAnsi="PT Serif"/>
          <w:sz w:val="20"/>
          <w:szCs w:val="20"/>
        </w:rPr>
        <w:t>25 марта 202</w:t>
      </w:r>
      <w:r w:rsidRPr="00067400">
        <w:rPr>
          <w:rFonts w:ascii="PT Serif" w:hAnsi="PT Serif"/>
          <w:sz w:val="20"/>
          <w:szCs w:val="20"/>
        </w:rPr>
        <w:t xml:space="preserve">1 года по делу </w:t>
      </w:r>
      <w:r w:rsidR="00AB1C7F">
        <w:rPr>
          <w:rFonts w:ascii="PT Serif" w:hAnsi="PT Serif"/>
          <w:sz w:val="20"/>
          <w:szCs w:val="20"/>
        </w:rPr>
        <w:t xml:space="preserve"> </w:t>
      </w:r>
      <w:r w:rsidRPr="00067400">
        <w:rPr>
          <w:rFonts w:ascii="PT Serif" w:hAnsi="PT Serif"/>
          <w:sz w:val="20"/>
          <w:szCs w:val="20"/>
        </w:rPr>
        <w:t xml:space="preserve">№ А40-42427/2020, именуемое в дальнейшем «Продавец», с одной стороны, и </w:t>
      </w:r>
      <w:r w:rsidR="007728AF">
        <w:rPr>
          <w:rFonts w:ascii="PT Serif" w:hAnsi="PT Serif"/>
          <w:sz w:val="20"/>
          <w:szCs w:val="20"/>
        </w:rPr>
        <w:t xml:space="preserve">__________ </w:t>
      </w:r>
      <w:r w:rsidR="00AB1C7F">
        <w:rPr>
          <w:rFonts w:ascii="PT Serif" w:hAnsi="PT Serif"/>
          <w:sz w:val="20"/>
          <w:szCs w:val="20"/>
        </w:rPr>
        <w:t>, именуемый</w:t>
      </w:r>
      <w:r w:rsidRPr="00067400">
        <w:rPr>
          <w:rFonts w:ascii="PT Serif" w:hAnsi="PT Serif"/>
          <w:sz w:val="20"/>
          <w:szCs w:val="20"/>
        </w:rPr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:rsidR="00067400" w:rsidRPr="00067400" w:rsidRDefault="00067400" w:rsidP="00067400">
      <w:pPr>
        <w:spacing w:after="120" w:line="240" w:lineRule="auto"/>
        <w:jc w:val="center"/>
        <w:rPr>
          <w:rFonts w:ascii="PT Serif" w:hAnsi="PT Serif"/>
          <w:b/>
          <w:sz w:val="20"/>
          <w:szCs w:val="20"/>
        </w:rPr>
      </w:pPr>
      <w:r w:rsidRPr="00067400">
        <w:rPr>
          <w:rFonts w:ascii="PT Serif" w:hAnsi="PT Serif"/>
          <w:b/>
          <w:sz w:val="20"/>
          <w:szCs w:val="20"/>
        </w:rPr>
        <w:t>1.</w:t>
      </w:r>
      <w:r w:rsidRPr="00067400">
        <w:rPr>
          <w:rFonts w:ascii="PT Serif" w:hAnsi="PT Serif"/>
          <w:b/>
          <w:sz w:val="20"/>
          <w:szCs w:val="20"/>
        </w:rPr>
        <w:tab/>
        <w:t>Предмет договора</w:t>
      </w:r>
    </w:p>
    <w:p w:rsidR="00070556" w:rsidRDefault="00067400" w:rsidP="00780EDD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1.1.</w:t>
      </w:r>
      <w:r w:rsidRPr="00067400">
        <w:rPr>
          <w:rFonts w:ascii="PT Serif" w:hAnsi="PT Serif"/>
          <w:sz w:val="20"/>
          <w:szCs w:val="20"/>
        </w:rPr>
        <w:tab/>
        <w:t>В соответствии с условиями настоящего договора и на основании Протокола подведения итогов</w:t>
      </w:r>
      <w:r w:rsidR="00AE7232">
        <w:rPr>
          <w:rFonts w:ascii="PT Serif" w:hAnsi="PT Serif"/>
          <w:sz w:val="20"/>
          <w:szCs w:val="20"/>
        </w:rPr>
        <w:t xml:space="preserve"> повторных</w:t>
      </w:r>
      <w:r w:rsidRPr="00067400">
        <w:rPr>
          <w:rFonts w:ascii="PT Serif" w:hAnsi="PT Serif"/>
          <w:sz w:val="20"/>
          <w:szCs w:val="20"/>
        </w:rPr>
        <w:t xml:space="preserve"> торгов </w:t>
      </w:r>
      <w:r w:rsidR="00F04812">
        <w:rPr>
          <w:rFonts w:ascii="PT Serif" w:hAnsi="PT Serif"/>
          <w:sz w:val="20"/>
          <w:szCs w:val="20"/>
        </w:rPr>
        <w:t xml:space="preserve">в форме открытого аукциона </w:t>
      </w:r>
      <w:r w:rsidRPr="00067400">
        <w:rPr>
          <w:rFonts w:ascii="PT Serif" w:hAnsi="PT Serif"/>
          <w:sz w:val="20"/>
          <w:szCs w:val="20"/>
        </w:rPr>
        <w:t xml:space="preserve">от </w:t>
      </w:r>
      <w:r w:rsidR="00AE7232">
        <w:rPr>
          <w:rFonts w:ascii="PT Serif" w:hAnsi="PT Serif"/>
          <w:sz w:val="20"/>
          <w:szCs w:val="20"/>
        </w:rPr>
        <w:t xml:space="preserve">______ </w:t>
      </w:r>
      <w:r w:rsidR="00CF0426">
        <w:rPr>
          <w:rFonts w:ascii="PT Serif" w:hAnsi="PT Serif"/>
          <w:sz w:val="20"/>
          <w:szCs w:val="20"/>
        </w:rPr>
        <w:t xml:space="preserve"> </w:t>
      </w:r>
      <w:r w:rsidRPr="00067400">
        <w:rPr>
          <w:rFonts w:ascii="PT Serif" w:hAnsi="PT Serif"/>
          <w:sz w:val="20"/>
          <w:szCs w:val="20"/>
        </w:rPr>
        <w:t>«Продавец» обязуется передать в собственность «Покупателя», а «Покупатель» обязуется на условиях, определенных настоящим договоро</w:t>
      </w:r>
      <w:r w:rsidR="00070556">
        <w:rPr>
          <w:rFonts w:ascii="PT Serif" w:hAnsi="PT Serif"/>
          <w:sz w:val="20"/>
          <w:szCs w:val="20"/>
        </w:rPr>
        <w:t xml:space="preserve">м, принять и оплатить следующее имущество: </w:t>
      </w:r>
    </w:p>
    <w:p w:rsidR="00D4677A" w:rsidRDefault="00070556" w:rsidP="00D4677A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 xml:space="preserve">- </w:t>
      </w:r>
      <w:r w:rsidR="00067400" w:rsidRPr="00067400">
        <w:rPr>
          <w:rFonts w:ascii="PT Serif" w:hAnsi="PT Serif"/>
          <w:sz w:val="20"/>
          <w:szCs w:val="20"/>
        </w:rPr>
        <w:t xml:space="preserve"> </w:t>
      </w:r>
      <w:r w:rsidR="0086050F" w:rsidRPr="0086050F">
        <w:rPr>
          <w:rFonts w:ascii="PT Serif" w:hAnsi="PT Serif"/>
          <w:sz w:val="20"/>
          <w:szCs w:val="20"/>
        </w:rPr>
        <w:t>ПЕЖО БОКСЕР год выпуска 2013, заводской номер: (VIN) VF3YCZMFC12437295, номер паспорта: 77 УС 050223</w:t>
      </w:r>
    </w:p>
    <w:p w:rsidR="00067400" w:rsidRPr="009A4E6F" w:rsidRDefault="00067400" w:rsidP="00D4677A">
      <w:pPr>
        <w:spacing w:after="120" w:line="240" w:lineRule="auto"/>
        <w:jc w:val="center"/>
        <w:rPr>
          <w:rFonts w:ascii="PT Serif" w:hAnsi="PT Serif"/>
          <w:b/>
          <w:sz w:val="20"/>
          <w:szCs w:val="20"/>
        </w:rPr>
      </w:pPr>
      <w:r w:rsidRPr="00067400">
        <w:rPr>
          <w:rFonts w:ascii="PT Serif" w:hAnsi="PT Serif"/>
          <w:b/>
          <w:sz w:val="20"/>
          <w:szCs w:val="20"/>
        </w:rPr>
        <w:t>2.</w:t>
      </w:r>
      <w:r w:rsidRPr="00067400">
        <w:rPr>
          <w:rFonts w:ascii="PT Serif" w:hAnsi="PT Serif"/>
          <w:b/>
          <w:sz w:val="20"/>
          <w:szCs w:val="20"/>
        </w:rPr>
        <w:tab/>
        <w:t>Цена договора и порядок расчетов</w:t>
      </w: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2.1.</w:t>
      </w:r>
      <w:r w:rsidRPr="00067400">
        <w:rPr>
          <w:rFonts w:ascii="PT Serif" w:hAnsi="PT Serif"/>
          <w:sz w:val="20"/>
          <w:szCs w:val="20"/>
        </w:rPr>
        <w:tab/>
        <w:t xml:space="preserve">Общая стоимость имущества, указанного в пункте 1.1. настоящего договора, составляет </w:t>
      </w:r>
      <w:r w:rsidR="00070556">
        <w:rPr>
          <w:rFonts w:ascii="PT Serif" w:hAnsi="PT Serif"/>
          <w:sz w:val="20"/>
          <w:szCs w:val="20"/>
        </w:rPr>
        <w:br/>
      </w:r>
      <w:r w:rsidR="00327DFA">
        <w:rPr>
          <w:rFonts w:ascii="PT Serif" w:hAnsi="PT Serif"/>
          <w:sz w:val="20"/>
          <w:szCs w:val="20"/>
        </w:rPr>
        <w:t>_______</w:t>
      </w:r>
      <w:r w:rsidR="00A34495" w:rsidRPr="00A34495">
        <w:rPr>
          <w:rFonts w:ascii="PT Serif" w:hAnsi="PT Serif"/>
          <w:sz w:val="20"/>
          <w:szCs w:val="20"/>
        </w:rPr>
        <w:t xml:space="preserve"> </w:t>
      </w:r>
      <w:r w:rsidR="00070556">
        <w:rPr>
          <w:rFonts w:ascii="PT Serif" w:hAnsi="PT Serif"/>
          <w:sz w:val="20"/>
          <w:szCs w:val="20"/>
        </w:rPr>
        <w:t>(</w:t>
      </w:r>
      <w:r w:rsidR="00327DFA">
        <w:rPr>
          <w:rFonts w:ascii="PT Serif" w:hAnsi="PT Serif"/>
          <w:sz w:val="20"/>
          <w:szCs w:val="20"/>
        </w:rPr>
        <w:t>________</w:t>
      </w:r>
      <w:r w:rsidR="002402FA">
        <w:rPr>
          <w:rFonts w:ascii="PT Serif" w:hAnsi="PT Serif"/>
          <w:sz w:val="20"/>
          <w:szCs w:val="20"/>
        </w:rPr>
        <w:t xml:space="preserve">) рублей  </w:t>
      </w:r>
      <w:r w:rsidR="00327DFA">
        <w:rPr>
          <w:rFonts w:ascii="PT Serif" w:hAnsi="PT Serif"/>
          <w:sz w:val="20"/>
          <w:szCs w:val="20"/>
        </w:rPr>
        <w:t>___</w:t>
      </w:r>
      <w:r w:rsidR="00A34495">
        <w:rPr>
          <w:rFonts w:ascii="PT Serif" w:hAnsi="PT Serif"/>
          <w:sz w:val="20"/>
          <w:szCs w:val="20"/>
        </w:rPr>
        <w:t>5</w:t>
      </w:r>
      <w:r w:rsidR="002402FA">
        <w:rPr>
          <w:rFonts w:ascii="PT Serif" w:hAnsi="PT Serif"/>
          <w:sz w:val="20"/>
          <w:szCs w:val="20"/>
        </w:rPr>
        <w:t xml:space="preserve"> копеек</w:t>
      </w:r>
      <w:r w:rsidRPr="00067400">
        <w:rPr>
          <w:rFonts w:ascii="PT Serif" w:hAnsi="PT Serif"/>
          <w:sz w:val="20"/>
          <w:szCs w:val="20"/>
        </w:rPr>
        <w:t>.</w:t>
      </w: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2.2.</w:t>
      </w:r>
      <w:r w:rsidRPr="00067400">
        <w:rPr>
          <w:rFonts w:ascii="PT Serif" w:hAnsi="PT Serif"/>
          <w:sz w:val="20"/>
          <w:szCs w:val="20"/>
        </w:rPr>
        <w:tab/>
        <w:t xml:space="preserve">На основании </w:t>
      </w:r>
      <w:proofErr w:type="spellStart"/>
      <w:r w:rsidRPr="00067400">
        <w:rPr>
          <w:rFonts w:ascii="PT Serif" w:hAnsi="PT Serif"/>
          <w:sz w:val="20"/>
          <w:szCs w:val="20"/>
        </w:rPr>
        <w:t>пп</w:t>
      </w:r>
      <w:proofErr w:type="spellEnd"/>
      <w:r w:rsidRPr="00067400">
        <w:rPr>
          <w:rFonts w:ascii="PT Serif" w:hAnsi="PT Serif"/>
          <w:sz w:val="20"/>
          <w:szCs w:val="20"/>
        </w:rPr>
        <w:t>. 15 п. 2 ст. 146 НК РФ операции по реализации имущества должников, признанных в соответствии с законодательством Российской Федерации несостоятельными (банкротами) НДС не облагается, ООО «</w:t>
      </w:r>
      <w:proofErr w:type="spellStart"/>
      <w:r w:rsidRPr="00067400">
        <w:rPr>
          <w:rFonts w:ascii="PT Serif" w:hAnsi="PT Serif"/>
          <w:sz w:val="20"/>
          <w:szCs w:val="20"/>
        </w:rPr>
        <w:t>Неолайн</w:t>
      </w:r>
      <w:proofErr w:type="spellEnd"/>
      <w:r w:rsidRPr="00067400">
        <w:rPr>
          <w:rFonts w:ascii="PT Serif" w:hAnsi="PT Serif"/>
          <w:sz w:val="20"/>
          <w:szCs w:val="20"/>
        </w:rPr>
        <w:t xml:space="preserve"> рус» признано банкротом решением Арбитражного суда города Москвы </w:t>
      </w:r>
      <w:r w:rsidR="00912081" w:rsidRPr="00912081">
        <w:rPr>
          <w:rFonts w:ascii="PT Serif" w:hAnsi="PT Serif"/>
          <w:sz w:val="20"/>
          <w:szCs w:val="20"/>
        </w:rPr>
        <w:t>от 25 марта 2021 года по делу  № А40-42427/2020</w:t>
      </w:r>
      <w:r w:rsidRPr="00067400">
        <w:rPr>
          <w:rFonts w:ascii="PT Serif" w:hAnsi="PT Serif"/>
          <w:sz w:val="20"/>
          <w:szCs w:val="20"/>
        </w:rPr>
        <w:t>.</w:t>
      </w: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2.3.</w:t>
      </w:r>
      <w:r w:rsidRPr="00067400">
        <w:rPr>
          <w:rFonts w:ascii="PT Serif" w:hAnsi="PT Serif"/>
          <w:sz w:val="20"/>
          <w:szCs w:val="20"/>
        </w:rPr>
        <w:tab/>
        <w:t>Указанная цена установлена путем проведения торгов в форме открытого аукциона, является окончательной и изменению не подлежит.</w:t>
      </w:r>
    </w:p>
    <w:p w:rsidR="0096138A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2.4.</w:t>
      </w:r>
      <w:r w:rsidRPr="00067400">
        <w:rPr>
          <w:rFonts w:ascii="PT Serif" w:hAnsi="PT Serif"/>
          <w:sz w:val="20"/>
          <w:szCs w:val="20"/>
        </w:rPr>
        <w:tab/>
        <w:t xml:space="preserve">Стороны определили, что задаток, ранее уплаченный Покупателем для участия в торгах в форме открытого аукциона в сумме </w:t>
      </w:r>
      <w:r w:rsidR="00327DFA">
        <w:rPr>
          <w:rFonts w:ascii="PT Serif" w:hAnsi="PT Serif"/>
          <w:sz w:val="20"/>
          <w:szCs w:val="20"/>
        </w:rPr>
        <w:t>_______</w:t>
      </w:r>
      <w:r w:rsidR="00A34495" w:rsidRPr="00A34495">
        <w:rPr>
          <w:rFonts w:ascii="PT Serif" w:hAnsi="PT Serif"/>
          <w:sz w:val="20"/>
          <w:szCs w:val="20"/>
        </w:rPr>
        <w:t xml:space="preserve"> </w:t>
      </w:r>
      <w:r w:rsidR="00B05912">
        <w:rPr>
          <w:rFonts w:ascii="PT Serif" w:hAnsi="PT Serif"/>
          <w:sz w:val="20"/>
          <w:szCs w:val="20"/>
        </w:rPr>
        <w:t>(</w:t>
      </w:r>
      <w:r w:rsidR="00327DFA">
        <w:rPr>
          <w:rFonts w:ascii="PT Serif" w:hAnsi="PT Serif"/>
          <w:sz w:val="20"/>
          <w:szCs w:val="20"/>
        </w:rPr>
        <w:t>_______</w:t>
      </w:r>
      <w:r w:rsidR="00B05912">
        <w:rPr>
          <w:rFonts w:ascii="PT Serif" w:hAnsi="PT Serif"/>
          <w:sz w:val="20"/>
          <w:szCs w:val="20"/>
        </w:rPr>
        <w:t>)</w:t>
      </w:r>
      <w:r w:rsidR="00B05912" w:rsidRPr="00B05912">
        <w:rPr>
          <w:rFonts w:ascii="PT Serif" w:hAnsi="PT Serif"/>
          <w:sz w:val="20"/>
          <w:szCs w:val="20"/>
        </w:rPr>
        <w:t xml:space="preserve"> </w:t>
      </w:r>
      <w:r w:rsidRPr="00067400">
        <w:rPr>
          <w:rFonts w:ascii="PT Serif" w:hAnsi="PT Serif"/>
          <w:sz w:val="20"/>
          <w:szCs w:val="20"/>
        </w:rPr>
        <w:t xml:space="preserve">рублей </w:t>
      </w:r>
      <w:r w:rsidR="00327DFA">
        <w:rPr>
          <w:rFonts w:ascii="PT Serif" w:hAnsi="PT Serif"/>
          <w:sz w:val="20"/>
          <w:szCs w:val="20"/>
        </w:rPr>
        <w:t>___</w:t>
      </w:r>
      <w:r w:rsidR="00865492">
        <w:rPr>
          <w:rFonts w:ascii="PT Serif" w:hAnsi="PT Serif"/>
          <w:sz w:val="20"/>
          <w:szCs w:val="20"/>
        </w:rPr>
        <w:t xml:space="preserve"> копеек</w:t>
      </w:r>
      <w:r w:rsidRPr="00067400">
        <w:rPr>
          <w:rFonts w:ascii="PT Serif" w:hAnsi="PT Serif"/>
          <w:sz w:val="20"/>
          <w:szCs w:val="20"/>
        </w:rPr>
        <w:t>, включается в общую стоимость имущества, указанную в пункте 2.1. настоящего договора.</w:t>
      </w:r>
    </w:p>
    <w:p w:rsidR="00067400" w:rsidRPr="00736325" w:rsidRDefault="00067400" w:rsidP="00736325">
      <w:pPr>
        <w:spacing w:after="120" w:line="240" w:lineRule="auto"/>
        <w:jc w:val="center"/>
        <w:rPr>
          <w:rFonts w:ascii="PT Serif" w:hAnsi="PT Serif"/>
          <w:b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3.</w:t>
      </w:r>
      <w:r w:rsidRPr="00067400">
        <w:rPr>
          <w:rFonts w:ascii="PT Serif" w:hAnsi="PT Serif"/>
          <w:sz w:val="20"/>
          <w:szCs w:val="20"/>
        </w:rPr>
        <w:tab/>
      </w:r>
      <w:r w:rsidRPr="00736325">
        <w:rPr>
          <w:rFonts w:ascii="PT Serif" w:hAnsi="PT Serif"/>
          <w:b/>
          <w:sz w:val="20"/>
          <w:szCs w:val="20"/>
        </w:rPr>
        <w:t>Передача имущества и переход права собственности</w:t>
      </w: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3.1.</w:t>
      </w:r>
      <w:r w:rsidRPr="00067400">
        <w:rPr>
          <w:rFonts w:ascii="PT Serif" w:hAnsi="PT Serif"/>
          <w:sz w:val="20"/>
          <w:szCs w:val="20"/>
        </w:rPr>
        <w:tab/>
        <w:t xml:space="preserve">В течение 5 (пяти) рабочих дней с момента перечисления денежных средств «Покупателем» в полном объёме, «Продавец» обязан передать «Покупателю» имущество путем составления передаточного акта и передачи имущества. Одновременно передается вся имеющаяся документация на Имущество. </w:t>
      </w: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3.2.</w:t>
      </w:r>
      <w:r w:rsidRPr="00067400">
        <w:rPr>
          <w:rFonts w:ascii="PT Serif" w:hAnsi="PT Serif"/>
          <w:sz w:val="20"/>
          <w:szCs w:val="20"/>
        </w:rPr>
        <w:tab/>
        <w:t xml:space="preserve">Продавец гарантирует, что он является единственным собственником отчуждаемого Имущества, что передаваемое по настоящему договору Имущество никому другому не продано, </w:t>
      </w:r>
      <w:r w:rsidR="00294ABD" w:rsidRPr="00294ABD">
        <w:rPr>
          <w:rFonts w:ascii="PT Serif" w:hAnsi="PT Serif"/>
          <w:sz w:val="20"/>
          <w:szCs w:val="20"/>
        </w:rPr>
        <w:t>не подарено, не отчуждено иным образом</w:t>
      </w:r>
      <w:r w:rsidR="00294ABD">
        <w:rPr>
          <w:rFonts w:ascii="PT Serif" w:hAnsi="PT Serif"/>
          <w:sz w:val="20"/>
          <w:szCs w:val="20"/>
        </w:rPr>
        <w:t>.</w:t>
      </w: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3.3.</w:t>
      </w:r>
      <w:r w:rsidRPr="00067400">
        <w:rPr>
          <w:rFonts w:ascii="PT Serif" w:hAnsi="PT Serif"/>
          <w:sz w:val="20"/>
          <w:szCs w:val="20"/>
        </w:rPr>
        <w:tab/>
        <w:t>Настоящим «Покупатель» подтверждает, что ознакомлен с Положением о порядке, сроках и условиях продажи имущества ООО «</w:t>
      </w:r>
      <w:proofErr w:type="spellStart"/>
      <w:r w:rsidRPr="00067400">
        <w:rPr>
          <w:rFonts w:ascii="PT Serif" w:hAnsi="PT Serif"/>
          <w:sz w:val="20"/>
          <w:szCs w:val="20"/>
        </w:rPr>
        <w:t>Неолайн</w:t>
      </w:r>
      <w:proofErr w:type="spellEnd"/>
      <w:r w:rsidRPr="00067400">
        <w:rPr>
          <w:rFonts w:ascii="PT Serif" w:hAnsi="PT Serif"/>
          <w:sz w:val="20"/>
          <w:szCs w:val="20"/>
        </w:rPr>
        <w:t xml:space="preserve"> рус».</w:t>
      </w:r>
    </w:p>
    <w:p w:rsidR="00067400" w:rsidRPr="00067400" w:rsidRDefault="00165CAB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3.4.</w:t>
      </w:r>
      <w:r>
        <w:rPr>
          <w:rFonts w:ascii="PT Serif" w:hAnsi="PT Serif"/>
          <w:sz w:val="20"/>
          <w:szCs w:val="20"/>
        </w:rPr>
        <w:tab/>
        <w:t>Покупатель</w:t>
      </w:r>
      <w:r w:rsidR="00067400" w:rsidRPr="00067400">
        <w:rPr>
          <w:rFonts w:ascii="PT Serif" w:hAnsi="PT Serif"/>
          <w:sz w:val="20"/>
          <w:szCs w:val="20"/>
        </w:rPr>
        <w:t xml:space="preserve"> приобретает право собственности на имущество, указанное в </w:t>
      </w:r>
      <w:r>
        <w:rPr>
          <w:rFonts w:ascii="PT Serif" w:hAnsi="PT Serif"/>
          <w:sz w:val="20"/>
          <w:szCs w:val="20"/>
        </w:rPr>
        <w:t>п.1.1. договора</w:t>
      </w:r>
      <w:r w:rsidR="00067400" w:rsidRPr="00067400">
        <w:rPr>
          <w:rFonts w:ascii="PT Serif" w:hAnsi="PT Serif"/>
          <w:sz w:val="20"/>
          <w:szCs w:val="20"/>
        </w:rPr>
        <w:t xml:space="preserve"> с момента подписания передаточного акта.</w:t>
      </w: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3.5.</w:t>
      </w:r>
      <w:r w:rsidRPr="00067400">
        <w:rPr>
          <w:rFonts w:ascii="PT Serif" w:hAnsi="PT Serif"/>
          <w:sz w:val="20"/>
          <w:szCs w:val="20"/>
        </w:rPr>
        <w:tab/>
        <w:t>Риск случайной гибели или случайного повреждения имущества переходит на «Покупателя» с момента передачи имущества «Покупателю».</w:t>
      </w:r>
    </w:p>
    <w:p w:rsidR="00680E13" w:rsidRPr="00A936B3" w:rsidRDefault="00067400" w:rsidP="00A936B3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3.6.</w:t>
      </w:r>
      <w:r w:rsidRPr="00067400">
        <w:rPr>
          <w:rFonts w:ascii="PT Serif" w:hAnsi="PT Serif"/>
          <w:sz w:val="20"/>
          <w:szCs w:val="20"/>
        </w:rPr>
        <w:tab/>
        <w:t xml:space="preserve">Расходы, связанные с регистрацией </w:t>
      </w:r>
      <w:r w:rsidR="00F849FF">
        <w:rPr>
          <w:rFonts w:ascii="PT Serif" w:hAnsi="PT Serif"/>
          <w:sz w:val="20"/>
          <w:szCs w:val="20"/>
        </w:rPr>
        <w:t>права собственности на И</w:t>
      </w:r>
      <w:r w:rsidRPr="00067400">
        <w:rPr>
          <w:rFonts w:ascii="PT Serif" w:hAnsi="PT Serif"/>
          <w:sz w:val="20"/>
          <w:szCs w:val="20"/>
        </w:rPr>
        <w:t>мущество, несет «Покупатель».</w:t>
      </w:r>
    </w:p>
    <w:p w:rsidR="00067400" w:rsidRPr="00067400" w:rsidRDefault="00067400" w:rsidP="00067400">
      <w:pPr>
        <w:spacing w:after="120" w:line="240" w:lineRule="auto"/>
        <w:jc w:val="center"/>
        <w:rPr>
          <w:rFonts w:ascii="PT Serif" w:hAnsi="PT Serif"/>
          <w:b/>
          <w:sz w:val="20"/>
          <w:szCs w:val="20"/>
        </w:rPr>
      </w:pPr>
      <w:r w:rsidRPr="00067400">
        <w:rPr>
          <w:rFonts w:ascii="PT Serif" w:hAnsi="PT Serif"/>
          <w:b/>
          <w:sz w:val="20"/>
          <w:szCs w:val="20"/>
        </w:rPr>
        <w:lastRenderedPageBreak/>
        <w:t>4.</w:t>
      </w:r>
      <w:r w:rsidRPr="00067400">
        <w:rPr>
          <w:rFonts w:ascii="PT Serif" w:hAnsi="PT Serif"/>
          <w:b/>
          <w:sz w:val="20"/>
          <w:szCs w:val="20"/>
        </w:rPr>
        <w:tab/>
        <w:t>Права и обязанности сторон</w:t>
      </w:r>
    </w:p>
    <w:p w:rsid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4.1.</w:t>
      </w:r>
      <w:r w:rsidRPr="00067400">
        <w:rPr>
          <w:rFonts w:ascii="PT Serif" w:hAnsi="PT Serif"/>
          <w:sz w:val="20"/>
          <w:szCs w:val="20"/>
        </w:rPr>
        <w:tab/>
        <w:t>Каждая из сторон обязуется добросовестно исполнять обязанности, возложенные на нее настоящим договором.</w:t>
      </w:r>
    </w:p>
    <w:p w:rsidR="00B1177A" w:rsidRPr="00067400" w:rsidRDefault="00D7233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4.2</w:t>
      </w:r>
      <w:r w:rsidR="00B1177A">
        <w:rPr>
          <w:rFonts w:ascii="PT Serif" w:hAnsi="PT Serif"/>
          <w:sz w:val="20"/>
          <w:szCs w:val="20"/>
        </w:rPr>
        <w:t>.</w:t>
      </w:r>
      <w:r w:rsidR="00B1177A">
        <w:rPr>
          <w:rFonts w:ascii="PT Serif" w:hAnsi="PT Serif"/>
          <w:sz w:val="20"/>
          <w:szCs w:val="20"/>
        </w:rPr>
        <w:tab/>
        <w:t>Продавец обязуется совершить все необходимые мероприятия для снятия с автомобиля ограничений на совершение регистрационных действий.</w:t>
      </w:r>
    </w:p>
    <w:p w:rsidR="00B1177A" w:rsidRPr="00067400" w:rsidRDefault="00D7233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4.3</w:t>
      </w:r>
      <w:r w:rsidR="00067400" w:rsidRPr="00067400">
        <w:rPr>
          <w:rFonts w:ascii="PT Serif" w:hAnsi="PT Serif"/>
          <w:sz w:val="20"/>
          <w:szCs w:val="20"/>
        </w:rPr>
        <w:t>.</w:t>
      </w:r>
      <w:r w:rsidR="00067400" w:rsidRPr="00067400">
        <w:rPr>
          <w:rFonts w:ascii="PT Serif" w:hAnsi="PT Serif"/>
          <w:sz w:val="20"/>
          <w:szCs w:val="20"/>
        </w:rPr>
        <w:tab/>
      </w:r>
      <w:r w:rsidR="00B1177A">
        <w:rPr>
          <w:rFonts w:ascii="PT Serif" w:hAnsi="PT Serif"/>
          <w:sz w:val="20"/>
          <w:szCs w:val="20"/>
        </w:rPr>
        <w:t>Продавец обязуется о</w:t>
      </w:r>
      <w:r w:rsidR="00067400" w:rsidRPr="00067400">
        <w:rPr>
          <w:rFonts w:ascii="PT Serif" w:hAnsi="PT Serif"/>
          <w:sz w:val="20"/>
          <w:szCs w:val="20"/>
        </w:rPr>
        <w:t>беспечить явку своего уполномоченного представителя для подписания передаточного акта, а также предоставить Покупателю все необходимые документы и совершить все необходимые действия для государственной регистрации перехода права собственности.</w:t>
      </w:r>
    </w:p>
    <w:p w:rsidR="00067400" w:rsidRPr="00067400" w:rsidRDefault="00067400" w:rsidP="00067400">
      <w:pPr>
        <w:spacing w:after="120" w:line="240" w:lineRule="auto"/>
        <w:jc w:val="center"/>
        <w:rPr>
          <w:rFonts w:ascii="PT Serif" w:hAnsi="PT Serif"/>
          <w:b/>
          <w:sz w:val="20"/>
          <w:szCs w:val="20"/>
        </w:rPr>
      </w:pPr>
      <w:r w:rsidRPr="00067400">
        <w:rPr>
          <w:rFonts w:ascii="PT Serif" w:hAnsi="PT Serif"/>
          <w:b/>
          <w:sz w:val="20"/>
          <w:szCs w:val="20"/>
        </w:rPr>
        <w:t>5.</w:t>
      </w:r>
      <w:r w:rsidRPr="00067400">
        <w:rPr>
          <w:rFonts w:ascii="PT Serif" w:hAnsi="PT Serif"/>
          <w:b/>
          <w:sz w:val="20"/>
          <w:szCs w:val="20"/>
        </w:rPr>
        <w:tab/>
        <w:t>Ответственность сторон</w:t>
      </w: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5.1.</w:t>
      </w:r>
      <w:r w:rsidRPr="00067400">
        <w:rPr>
          <w:rFonts w:ascii="PT Serif" w:hAnsi="PT Serif"/>
          <w:sz w:val="20"/>
          <w:szCs w:val="20"/>
        </w:rPr>
        <w:tab/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067400" w:rsidRPr="00067400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5.2.</w:t>
      </w:r>
      <w:r w:rsidRPr="00067400">
        <w:rPr>
          <w:rFonts w:ascii="PT Serif" w:hAnsi="PT Serif"/>
          <w:sz w:val="20"/>
          <w:szCs w:val="20"/>
        </w:rPr>
        <w:tab/>
        <w:t>Споры, возникающие при исполнении настоящего договора, разрешаются сторонами путем переговоров между собой, а в случае не достижения согласия рассматриваются в Арбитражном суде Владимирской области</w:t>
      </w:r>
      <w:r w:rsidR="00A936B3">
        <w:rPr>
          <w:rFonts w:ascii="PT Serif" w:hAnsi="PT Serif"/>
          <w:sz w:val="20"/>
          <w:szCs w:val="20"/>
        </w:rPr>
        <w:t xml:space="preserve"> (Октябрьском районном суде г. Владимира)</w:t>
      </w:r>
      <w:r w:rsidRPr="00067400">
        <w:rPr>
          <w:rFonts w:ascii="PT Serif" w:hAnsi="PT Serif"/>
          <w:sz w:val="20"/>
          <w:szCs w:val="20"/>
        </w:rPr>
        <w:t>.</w:t>
      </w:r>
    </w:p>
    <w:p w:rsidR="00067400" w:rsidRPr="005C051B" w:rsidRDefault="00067400" w:rsidP="005C051B">
      <w:pPr>
        <w:spacing w:after="120" w:line="240" w:lineRule="auto"/>
        <w:jc w:val="center"/>
        <w:rPr>
          <w:rFonts w:ascii="PT Serif" w:hAnsi="PT Serif"/>
          <w:b/>
          <w:sz w:val="20"/>
          <w:szCs w:val="20"/>
        </w:rPr>
      </w:pPr>
      <w:r w:rsidRPr="00067400">
        <w:rPr>
          <w:rFonts w:ascii="PT Serif" w:hAnsi="PT Serif"/>
          <w:b/>
          <w:sz w:val="20"/>
          <w:szCs w:val="20"/>
        </w:rPr>
        <w:t>6.</w:t>
      </w:r>
      <w:r w:rsidRPr="00067400">
        <w:rPr>
          <w:rFonts w:ascii="PT Serif" w:hAnsi="PT Serif"/>
          <w:b/>
          <w:sz w:val="20"/>
          <w:szCs w:val="20"/>
        </w:rPr>
        <w:tab/>
        <w:t>Заключительные положения</w:t>
      </w:r>
    </w:p>
    <w:p w:rsidR="00D8729A" w:rsidRPr="00D8729A" w:rsidRDefault="00067400" w:rsidP="00D8729A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>6.1.</w:t>
      </w:r>
      <w:r w:rsidRPr="00067400">
        <w:rPr>
          <w:rFonts w:ascii="PT Serif" w:hAnsi="PT Serif"/>
          <w:sz w:val="20"/>
          <w:szCs w:val="20"/>
        </w:rPr>
        <w:tab/>
      </w:r>
      <w:r w:rsidR="00D8729A" w:rsidRPr="00D8729A">
        <w:rPr>
          <w:rFonts w:ascii="PT Serif" w:hAnsi="PT Serif"/>
          <w:sz w:val="20"/>
          <w:szCs w:val="20"/>
        </w:rPr>
        <w:t>Настоящий Договор вступает в силу с момента его подписания сторонами и действует до полного исполнения обязательств.</w:t>
      </w:r>
    </w:p>
    <w:p w:rsidR="00D8729A" w:rsidRPr="00D8729A" w:rsidRDefault="00D8729A" w:rsidP="00D8729A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6.2</w:t>
      </w:r>
      <w:r w:rsidRPr="00D8729A">
        <w:rPr>
          <w:rFonts w:ascii="PT Serif" w:hAnsi="PT Serif"/>
          <w:sz w:val="20"/>
          <w:szCs w:val="20"/>
        </w:rPr>
        <w:tab/>
        <w:t>Все приложения к Договору, являются его неотъемлемой частью.</w:t>
      </w:r>
    </w:p>
    <w:p w:rsidR="00D8729A" w:rsidRPr="00D8729A" w:rsidRDefault="00D8729A" w:rsidP="00D8729A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6.3</w:t>
      </w:r>
      <w:r w:rsidRPr="00D8729A">
        <w:rPr>
          <w:rFonts w:ascii="PT Serif" w:hAnsi="PT Serif"/>
          <w:sz w:val="20"/>
          <w:szCs w:val="20"/>
        </w:rPr>
        <w:tab/>
        <w:t>Настоящий Договор составлен в двух экземплярах, обладающих равной юридической силой, по одному для каждой стороны.</w:t>
      </w:r>
    </w:p>
    <w:p w:rsidR="005C051B" w:rsidRDefault="00D8729A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6.4</w:t>
      </w:r>
      <w:r w:rsidRPr="00D8729A">
        <w:rPr>
          <w:rFonts w:ascii="PT Serif" w:hAnsi="PT Serif"/>
          <w:sz w:val="20"/>
          <w:szCs w:val="20"/>
        </w:rPr>
        <w:tab/>
        <w:t>Все изменения, дополнения, к настоящему Договору имеют юридическую силу только в том случае, если составлены в письменной форме и подписаны уполномоченными представителями сторон.</w:t>
      </w:r>
    </w:p>
    <w:p w:rsidR="00D8729A" w:rsidRPr="00067400" w:rsidRDefault="00D8729A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5104"/>
        <w:gridCol w:w="4677"/>
      </w:tblGrid>
      <w:tr w:rsidR="00067400" w:rsidRPr="00067400" w:rsidTr="002847F8">
        <w:trPr>
          <w:trHeight w:val="851"/>
        </w:trPr>
        <w:tc>
          <w:tcPr>
            <w:tcW w:w="5104" w:type="dxa"/>
            <w:shd w:val="clear" w:color="auto" w:fill="auto"/>
          </w:tcPr>
          <w:p w:rsidR="00067400" w:rsidRPr="00067400" w:rsidRDefault="00067400" w:rsidP="0026725C">
            <w:pPr>
              <w:spacing w:after="0" w:line="240" w:lineRule="auto"/>
              <w:jc w:val="both"/>
              <w:rPr>
                <w:rFonts w:ascii="PT Serif" w:eastAsia="PT Serif" w:hAnsi="PT Serif" w:cs="PT Serif"/>
                <w:b/>
                <w:sz w:val="20"/>
                <w:szCs w:val="20"/>
                <w:lang w:eastAsia="ru-RU"/>
              </w:rPr>
            </w:pPr>
            <w:r w:rsidRPr="00067400">
              <w:rPr>
                <w:rFonts w:ascii="PT Serif" w:eastAsia="PT Serif" w:hAnsi="PT Serif" w:cs="PT Serif"/>
                <w:b/>
                <w:sz w:val="20"/>
                <w:szCs w:val="20"/>
                <w:lang w:eastAsia="ru-RU"/>
              </w:rPr>
              <w:t>«Продавец»</w:t>
            </w:r>
          </w:p>
          <w:p w:rsidR="00067400" w:rsidRPr="00067400" w:rsidRDefault="00067400" w:rsidP="0026725C">
            <w:pPr>
              <w:spacing w:after="0" w:line="240" w:lineRule="auto"/>
              <w:jc w:val="both"/>
              <w:rPr>
                <w:rFonts w:ascii="PT Serif" w:eastAsia="PT Serif" w:hAnsi="PT Serif" w:cs="PT Serif"/>
                <w:b/>
                <w:sz w:val="20"/>
                <w:szCs w:val="20"/>
                <w:lang w:eastAsia="ru-RU"/>
              </w:rPr>
            </w:pPr>
            <w:r w:rsidRPr="00067400">
              <w:rPr>
                <w:rFonts w:ascii="PT Serif" w:eastAsia="PT Serif" w:hAnsi="PT Serif" w:cs="PT Serif"/>
                <w:b/>
                <w:sz w:val="20"/>
                <w:szCs w:val="20"/>
                <w:lang w:eastAsia="ru-RU"/>
              </w:rPr>
              <w:t>ООО «</w:t>
            </w:r>
            <w:proofErr w:type="spellStart"/>
            <w:r w:rsidRPr="00067400">
              <w:rPr>
                <w:rFonts w:ascii="PT Serif" w:eastAsia="PT Serif" w:hAnsi="PT Serif" w:cs="PT Serif"/>
                <w:b/>
                <w:sz w:val="20"/>
                <w:szCs w:val="20"/>
                <w:lang w:eastAsia="ru-RU"/>
              </w:rPr>
              <w:t>Неолайн</w:t>
            </w:r>
            <w:proofErr w:type="spellEnd"/>
            <w:r w:rsidRPr="00067400">
              <w:rPr>
                <w:rFonts w:ascii="PT Serif" w:eastAsia="PT Serif" w:hAnsi="PT Serif" w:cs="PT Serif"/>
                <w:b/>
                <w:sz w:val="20"/>
                <w:szCs w:val="20"/>
                <w:lang w:eastAsia="ru-RU"/>
              </w:rPr>
              <w:t xml:space="preserve"> рус»</w:t>
            </w:r>
          </w:p>
          <w:p w:rsidR="00067400" w:rsidRPr="00067400" w:rsidRDefault="00067400" w:rsidP="0026725C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</w:pPr>
            <w:r w:rsidRPr="00067400"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  <w:t xml:space="preserve">Юридический адрес: </w:t>
            </w:r>
            <w:r w:rsidRPr="00067400">
              <w:rPr>
                <w:rFonts w:ascii="PT Serif" w:eastAsia="Calibri" w:hAnsi="PT Serif" w:cs="Times New Roman"/>
                <w:color w:val="333333"/>
                <w:sz w:val="20"/>
                <w:szCs w:val="20"/>
              </w:rPr>
              <w:t xml:space="preserve">123182, </w:t>
            </w:r>
            <w:proofErr w:type="spellStart"/>
            <w:r w:rsidRPr="00067400">
              <w:rPr>
                <w:rFonts w:ascii="PT Serif" w:eastAsia="Calibri" w:hAnsi="PT Serif" w:cs="Times New Roman"/>
                <w:color w:val="333333"/>
                <w:sz w:val="20"/>
                <w:szCs w:val="20"/>
              </w:rPr>
              <w:t>г.Москва</w:t>
            </w:r>
            <w:proofErr w:type="spellEnd"/>
            <w:r w:rsidRPr="00067400">
              <w:rPr>
                <w:rFonts w:ascii="PT Serif" w:eastAsia="Calibri" w:hAnsi="PT Serif" w:cs="Times New Roman"/>
                <w:color w:val="333333"/>
                <w:sz w:val="20"/>
                <w:szCs w:val="20"/>
              </w:rPr>
              <w:t xml:space="preserve">, 4-й Красногорский </w:t>
            </w:r>
            <w:proofErr w:type="spellStart"/>
            <w:r w:rsidRPr="00067400">
              <w:rPr>
                <w:rFonts w:ascii="PT Serif" w:eastAsia="Calibri" w:hAnsi="PT Serif" w:cs="Times New Roman"/>
                <w:color w:val="333333"/>
                <w:sz w:val="20"/>
                <w:szCs w:val="20"/>
              </w:rPr>
              <w:t>пр</w:t>
            </w:r>
            <w:proofErr w:type="spellEnd"/>
            <w:r w:rsidRPr="00067400">
              <w:rPr>
                <w:rFonts w:ascii="PT Serif" w:eastAsia="Calibri" w:hAnsi="PT Serif" w:cs="Times New Roman"/>
                <w:color w:val="333333"/>
                <w:sz w:val="20"/>
                <w:szCs w:val="20"/>
              </w:rPr>
              <w:t>-д, д. 2/4, стр.1</w:t>
            </w:r>
          </w:p>
          <w:p w:rsidR="00067400" w:rsidRPr="00067400" w:rsidRDefault="00067400" w:rsidP="0026725C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</w:pPr>
            <w:r w:rsidRPr="00067400"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  <w:t xml:space="preserve"> ИНН  7734652700</w:t>
            </w:r>
          </w:p>
          <w:p w:rsidR="00067400" w:rsidRPr="00067400" w:rsidRDefault="00067400" w:rsidP="0026725C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</w:pPr>
            <w:r w:rsidRPr="00067400"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  <w:t>ОГРН 1117746173918</w:t>
            </w:r>
          </w:p>
          <w:p w:rsidR="00067400" w:rsidRPr="00067400" w:rsidRDefault="00067400" w:rsidP="0026725C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</w:pPr>
            <w:r w:rsidRPr="00067400"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  <w:t>КПП 773401001</w:t>
            </w:r>
          </w:p>
          <w:p w:rsidR="00067400" w:rsidRPr="00067400" w:rsidRDefault="00067400" w:rsidP="0026725C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</w:pPr>
            <w:r w:rsidRPr="00067400"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  <w:t>к/с 30101810000000000602</w:t>
            </w:r>
          </w:p>
          <w:p w:rsidR="00067400" w:rsidRPr="00067400" w:rsidRDefault="00067400" w:rsidP="0026725C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</w:pPr>
            <w:r w:rsidRPr="00067400"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  <w:t>ВЛАДИМИРСКОЕ ОТДЕЛЕНИЕ №8611 ПАО СБЕРБАНК г. Владимир</w:t>
            </w:r>
          </w:p>
          <w:p w:rsidR="00067400" w:rsidRPr="00067400" w:rsidRDefault="00067400" w:rsidP="0026725C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</w:pPr>
            <w:r w:rsidRPr="00067400"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  <w:t>БИК 041708602</w:t>
            </w:r>
          </w:p>
          <w:p w:rsidR="00067400" w:rsidRPr="002847F8" w:rsidRDefault="00067400" w:rsidP="002847F8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</w:pPr>
            <w:r w:rsidRPr="00067400"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  <w:t>р/с 40702810410000003176</w:t>
            </w:r>
          </w:p>
        </w:tc>
        <w:tc>
          <w:tcPr>
            <w:tcW w:w="4677" w:type="dxa"/>
            <w:shd w:val="clear" w:color="auto" w:fill="auto"/>
          </w:tcPr>
          <w:p w:rsidR="00067400" w:rsidRPr="00067400" w:rsidRDefault="00067400" w:rsidP="0026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PT Serif" w:eastAsia="Times New Roman" w:hAnsi="PT Serif" w:cs="Times New Roman"/>
                <w:b/>
                <w:sz w:val="20"/>
                <w:szCs w:val="20"/>
                <w:lang w:eastAsia="ru-RU"/>
              </w:rPr>
            </w:pPr>
            <w:r w:rsidRPr="00067400">
              <w:rPr>
                <w:rFonts w:ascii="PT Serif" w:eastAsia="Times New Roman" w:hAnsi="PT Serif" w:cs="Times New Roman"/>
                <w:b/>
                <w:sz w:val="20"/>
                <w:szCs w:val="20"/>
                <w:lang w:eastAsia="ru-RU"/>
              </w:rPr>
              <w:t>«Покупатель»:</w:t>
            </w:r>
          </w:p>
          <w:p w:rsidR="007B2FDD" w:rsidRPr="007B2FDD" w:rsidRDefault="007B2FDD" w:rsidP="00A7345E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rPr>
                <w:rFonts w:ascii="PT Serif" w:eastAsia="Times New Roman" w:hAnsi="PT Serif" w:cs="Times New Roman"/>
                <w:sz w:val="20"/>
                <w:szCs w:val="20"/>
                <w:lang w:eastAsia="ru-RU"/>
              </w:rPr>
            </w:pPr>
          </w:p>
        </w:tc>
      </w:tr>
      <w:tr w:rsidR="002847F8" w:rsidRPr="00067400" w:rsidTr="0026725C">
        <w:tc>
          <w:tcPr>
            <w:tcW w:w="5104" w:type="dxa"/>
            <w:shd w:val="clear" w:color="auto" w:fill="auto"/>
          </w:tcPr>
          <w:p w:rsidR="002847F8" w:rsidRPr="00067400" w:rsidRDefault="002847F8" w:rsidP="002847F8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</w:pPr>
            <w:r w:rsidRPr="00067400"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  <w:t xml:space="preserve">Конкурсный управляющий </w:t>
            </w:r>
          </w:p>
          <w:p w:rsidR="002847F8" w:rsidRPr="00067400" w:rsidRDefault="002847F8" w:rsidP="002847F8">
            <w:pPr>
              <w:spacing w:after="0" w:line="240" w:lineRule="auto"/>
              <w:jc w:val="both"/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</w:pPr>
            <w:r w:rsidRPr="00067400"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  <w:t>ООО «</w:t>
            </w:r>
            <w:proofErr w:type="spellStart"/>
            <w:r w:rsidRPr="00067400"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  <w:t>Неолайн</w:t>
            </w:r>
            <w:proofErr w:type="spellEnd"/>
            <w:r w:rsidRPr="00067400"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  <w:t xml:space="preserve"> рус»</w:t>
            </w:r>
          </w:p>
          <w:p w:rsidR="002847F8" w:rsidRPr="00067400" w:rsidRDefault="002847F8" w:rsidP="002847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</w:pPr>
            <w:r w:rsidRPr="00067400"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  <w:t xml:space="preserve">                                            </w:t>
            </w:r>
          </w:p>
          <w:p w:rsidR="002847F8" w:rsidRPr="00067400" w:rsidRDefault="002847F8" w:rsidP="002847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</w:pPr>
          </w:p>
          <w:p w:rsidR="002847F8" w:rsidRPr="00067400" w:rsidRDefault="002847F8" w:rsidP="002847F8">
            <w:pPr>
              <w:spacing w:after="0" w:line="240" w:lineRule="auto"/>
              <w:jc w:val="both"/>
              <w:rPr>
                <w:rFonts w:ascii="PT Serif" w:eastAsia="PT Serif" w:hAnsi="PT Serif" w:cs="PT Serif"/>
                <w:b/>
                <w:sz w:val="20"/>
                <w:szCs w:val="20"/>
                <w:lang w:eastAsia="ru-RU"/>
              </w:rPr>
            </w:pPr>
            <w:r w:rsidRPr="00067400">
              <w:rPr>
                <w:rFonts w:ascii="PT Serif" w:eastAsia="PT Serif" w:hAnsi="PT Serif" w:cs="PT Serif"/>
                <w:sz w:val="20"/>
                <w:szCs w:val="20"/>
                <w:lang w:eastAsia="ru-RU"/>
              </w:rPr>
              <w:t xml:space="preserve">                                                             Гусаров Р.А.</w:t>
            </w:r>
          </w:p>
        </w:tc>
        <w:tc>
          <w:tcPr>
            <w:tcW w:w="4677" w:type="dxa"/>
            <w:shd w:val="clear" w:color="auto" w:fill="auto"/>
          </w:tcPr>
          <w:p w:rsidR="002847F8" w:rsidRPr="002847F8" w:rsidRDefault="002847F8" w:rsidP="00426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PT Serif" w:eastAsia="Times New Roman" w:hAnsi="PT Serif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067400" w:rsidRPr="00D8729A" w:rsidRDefault="00067400" w:rsidP="00067400">
      <w:pPr>
        <w:spacing w:after="120" w:line="240" w:lineRule="auto"/>
        <w:jc w:val="both"/>
        <w:rPr>
          <w:rFonts w:ascii="PT Serif" w:hAnsi="PT Serif"/>
          <w:sz w:val="20"/>
          <w:szCs w:val="20"/>
        </w:rPr>
      </w:pPr>
      <w:r w:rsidRPr="00067400">
        <w:rPr>
          <w:rFonts w:ascii="PT Serif" w:hAnsi="PT Serif"/>
          <w:sz w:val="20"/>
          <w:szCs w:val="20"/>
        </w:rPr>
        <w:tab/>
      </w:r>
    </w:p>
    <w:sectPr w:rsidR="00067400" w:rsidRPr="00D87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23143"/>
    <w:multiLevelType w:val="multilevel"/>
    <w:tmpl w:val="2C7CF992"/>
    <w:lvl w:ilvl="0">
      <w:start w:val="1"/>
      <w:numFmt w:val="decimal"/>
      <w:lvlText w:val="%1."/>
      <w:lvlJc w:val="left"/>
      <w:pPr>
        <w:ind w:left="405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FF"/>
    <w:rsid w:val="00067400"/>
    <w:rsid w:val="00070556"/>
    <w:rsid w:val="00165CAB"/>
    <w:rsid w:val="00174B96"/>
    <w:rsid w:val="002402FA"/>
    <w:rsid w:val="002847F8"/>
    <w:rsid w:val="00294ABD"/>
    <w:rsid w:val="00327DFA"/>
    <w:rsid w:val="003B3E7C"/>
    <w:rsid w:val="00403DC0"/>
    <w:rsid w:val="0041508A"/>
    <w:rsid w:val="0042630D"/>
    <w:rsid w:val="00491A57"/>
    <w:rsid w:val="004A755C"/>
    <w:rsid w:val="004B00FF"/>
    <w:rsid w:val="004C37DF"/>
    <w:rsid w:val="005A49C3"/>
    <w:rsid w:val="005B290B"/>
    <w:rsid w:val="005C051B"/>
    <w:rsid w:val="005E79F6"/>
    <w:rsid w:val="006711F7"/>
    <w:rsid w:val="00680E13"/>
    <w:rsid w:val="00691466"/>
    <w:rsid w:val="006F4478"/>
    <w:rsid w:val="00736325"/>
    <w:rsid w:val="007728AF"/>
    <w:rsid w:val="00780EDD"/>
    <w:rsid w:val="0078200B"/>
    <w:rsid w:val="007835FB"/>
    <w:rsid w:val="007B2FDD"/>
    <w:rsid w:val="00852293"/>
    <w:rsid w:val="0086050F"/>
    <w:rsid w:val="00865492"/>
    <w:rsid w:val="008724A1"/>
    <w:rsid w:val="008F6220"/>
    <w:rsid w:val="00912081"/>
    <w:rsid w:val="00920569"/>
    <w:rsid w:val="00930D23"/>
    <w:rsid w:val="0096138A"/>
    <w:rsid w:val="00975FD4"/>
    <w:rsid w:val="009A4E6F"/>
    <w:rsid w:val="00A34495"/>
    <w:rsid w:val="00A530D5"/>
    <w:rsid w:val="00A72CB1"/>
    <w:rsid w:val="00A7345E"/>
    <w:rsid w:val="00A936B3"/>
    <w:rsid w:val="00AB1C7F"/>
    <w:rsid w:val="00AD3C9A"/>
    <w:rsid w:val="00AE4250"/>
    <w:rsid w:val="00AE5DA3"/>
    <w:rsid w:val="00AE7232"/>
    <w:rsid w:val="00AF3D5E"/>
    <w:rsid w:val="00B05912"/>
    <w:rsid w:val="00B1177A"/>
    <w:rsid w:val="00B12733"/>
    <w:rsid w:val="00B3199A"/>
    <w:rsid w:val="00B533DB"/>
    <w:rsid w:val="00BB48E6"/>
    <w:rsid w:val="00CB20E8"/>
    <w:rsid w:val="00CD265E"/>
    <w:rsid w:val="00CF0426"/>
    <w:rsid w:val="00D4677A"/>
    <w:rsid w:val="00D66C68"/>
    <w:rsid w:val="00D72330"/>
    <w:rsid w:val="00D8729A"/>
    <w:rsid w:val="00DF2ACC"/>
    <w:rsid w:val="00F04812"/>
    <w:rsid w:val="00F40BFC"/>
    <w:rsid w:val="00F4795E"/>
    <w:rsid w:val="00F653F6"/>
    <w:rsid w:val="00F8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6070"/>
  <w15:chartTrackingRefBased/>
  <w15:docId w15:val="{9D0E5867-7BB4-4D39-9AE4-3AF09C5E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vlEl/qeFXrzZtBGmFbSynQq6PdQEp01D8AGHJbt3v9s=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oa46LVet16xuG4xQRfTDjjsgqWgzoLhxkU5Koc43pcU=</DigestValue>
    </Reference>
  </SignedInfo>
  <SignatureValue>TlGYEtEM08mvVDM5oW+2ao6KpnGhFWaWU1JsHHqehKL1MQYn7hELm6wNwZWN49Li
rRjqTYlKwaEMnoumSWMNzw==</SignatureValue>
  <KeyInfo>
    <X509Data>
      <X509Certificate>MIIKsTCCCl6gAwIBAgIQCxryAAGut71PTARGA7teajAKBggqhQMHAQEDAjCCAYkx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ndCX0J7QoCIwHhcNMjExMjE3MTQzMTI4WhcNMjIxMjE3MTQ0MTI4WjCCAR4xMDAu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vtC+0YLQstC10YLRgdGC0LLQuNGPIOKEliDQodCkLzEyNC0zOTY2INC+0YIgMTUu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0L7QvNGB0LLRj9C30Ywg0KDQvtGB0YHQuNC4ggph582qAAAAAAUaMB0GA1UdDgQW
BBRXqNkMU97Ah3F0z1iw8xm5p5LTuDAKBggqhQMHAQEDAgNBAAA2wJhqsyaMd/30
Y9CtamKuhysqFQ7wYTRBGjEl/GAy97uA8NaG1La+xGi3nu9Nw8Qv0XpPLq+hiBUP
0O26140=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lA9R0m+52Co1YtNFByIy6Xdy0pc=</DigestValue>
      </Reference>
      <Reference URI="/word/fontTable.xml?ContentType=application/vnd.openxmlformats-officedocument.wordprocessingml.fontTable+xml">
        <DigestMethod Algorithm="http://www.w3.org/2000/09/xmldsig#sha1"/>
        <DigestValue>cUCHkzx1SGxwQHA1oq5hKDMH7oE=</DigestValue>
      </Reference>
      <Reference URI="/word/numbering.xml?ContentType=application/vnd.openxmlformats-officedocument.wordprocessingml.numbering+xml">
        <DigestMethod Algorithm="http://www.w3.org/2000/09/xmldsig#sha1"/>
        <DigestValue>9N4pnGHlmfvmSaPhZyvB+1xHV5c=</DigestValue>
      </Reference>
      <Reference URI="/word/settings.xml?ContentType=application/vnd.openxmlformats-officedocument.wordprocessingml.settings+xml">
        <DigestMethod Algorithm="http://www.w3.org/2000/09/xmldsig#sha1"/>
        <DigestValue>j9GZecNzm1mpIEigRu7j3lBnPr0=</DigestValue>
      </Reference>
      <Reference URI="/word/styles.xml?ContentType=application/vnd.openxmlformats-officedocument.wordprocessingml.styles+xml">
        <DigestMethod Algorithm="http://www.w3.org/2000/09/xmldsig#sha1"/>
        <DigestValue>t+nRQSsyqWQhF7nZuATMKibWWGo=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2022-01-11T15:17:36Z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2022-01-11T15:17:36Z</xd:SigningTime>
          <xd:SigningCertificate>
            <xd:Cert>
              <xd:CertDigest>
                <DigestMethod Algorithm="http://www.w3.org/2000/09/xmldsig#sha1"/>
                <DigestValue>hAnblexSRFqWXhjKmZ2iugktbkM=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14761416015600769612175498149740895850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Иголкина Анна</dc:creator>
  <cp:keywords/>
  <dc:description/>
  <cp:lastModifiedBy>Иголкина Анна</cp:lastModifiedBy>
  <cp:revision>96</cp:revision>
  <dcterms:created xsi:type="dcterms:W3CDTF">2021-11-01T15:09:00Z</dcterms:created>
  <dcterms:modified xsi:type="dcterms:W3CDTF">2022-01-05T10:11:00Z</dcterms:modified>
</cp:coreProperties>
</file>