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2D" w:rsidRDefault="005F1C2D">
      <w:r>
        <w:t xml:space="preserve">Полный состав лота: имущество, расположенное </w:t>
      </w:r>
      <w:r w:rsidRPr="00DB0591">
        <w:rPr>
          <w:sz w:val="18"/>
          <w:szCs w:val="18"/>
        </w:rPr>
        <w:t>по адресу г. Нижний Новгород, ул. Долгополова, дом 77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8614"/>
      </w:tblGrid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участок; Местоположение установлено относительно ориентира, расположенного в границах участка. Почтовый адрес ориентира: Нижегородская обл., г. Нижний Новгород, Канавинский район, ул. Долгополова, дом №</w:t>
            </w:r>
            <w:proofErr w:type="gram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77.;</w:t>
            </w:r>
            <w:proofErr w:type="gram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кадастровый номер 52:18:0030086:1; под фабрику; площадь 15400.00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область,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52:18:0030086:41; Нежилое; площадь 3757.90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область,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52:18:0030086:49; Нежилое; площадь 5778.70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52:18:0030086:52; Нежилое; площадь 618.50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52:18:0030086:53; Нежилое; площадь 868.50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52:18:0030086:55; Нежилое; площадь 415.30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52:18:0030086:56; Нежилое; площадь 324.50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</w:t>
            </w:r>
            <w:bookmarkStart w:id="0" w:name="_GoBack"/>
            <w:bookmarkEnd w:id="0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52:18:0030086:57; Нежилое; площадь 1023.00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52:18:0030086:58; Нежилое; площадь 467.50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52:18:0030086:59; Нежилое; площадь 157.50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52:18:0030086:60; Нежилое; площадь 176.80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Здание; Нижегородская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 Нижний Новгород, р-н Канавинский,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Долгополова, д 77; кадастровый номер 52:18:0030086:67; Нежилое; площадь 66.90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Сооружение; обл. Нижегородская, г. Нижний Новгород, р-н Канавинский, ул. Долгополова, д. 77; кадастровый номер 52:18:0030086:256;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НежилоеТехнологический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трубопровод80.00 кв. м.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Сооружение; Нижегородская область,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г.Нижний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Канавинский район,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ул.Долгополова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д.77; кадастровый номер 52:18:0030086:257; Нежилое канализация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Сооружение; Нижегородская область,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г.Нижний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Канавинский район,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ул.Долгополова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д.77; кадастровый номер 52:18:0030086:258; Нежилое Наружный газопровод среднего давления</w:t>
            </w:r>
          </w:p>
        </w:tc>
      </w:tr>
      <w:tr w:rsidR="005F1C2D" w:rsidRPr="005F1C2D" w:rsidTr="005F1C2D">
        <w:trPr>
          <w:trHeight w:val="2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F1C2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8614" w:type="dxa"/>
            <w:shd w:val="clear" w:color="auto" w:fill="auto"/>
            <w:vAlign w:val="bottom"/>
            <w:hideMark/>
          </w:tcPr>
          <w:p w:rsidR="005F1C2D" w:rsidRPr="005F1C2D" w:rsidRDefault="005F1C2D" w:rsidP="005F1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Сооружение; Нижегородская область, Нижегородская область,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г.Нижний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Новгород, Канавинский р-н, </w:t>
            </w:r>
            <w:proofErr w:type="spell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ул.Долгополова</w:t>
            </w:r>
            <w:proofErr w:type="spell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д.77; кадастровый номер 52:18:0030087:198; </w:t>
            </w:r>
            <w:proofErr w:type="gramStart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 Газопровод</w:t>
            </w:r>
            <w:proofErr w:type="gramEnd"/>
            <w:r w:rsidRPr="005F1C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среднего давления, длина -120 м, диаметр труб 100 мм120.00 кв. м.</w:t>
            </w:r>
          </w:p>
        </w:tc>
      </w:tr>
    </w:tbl>
    <w:p w:rsidR="00854EBD" w:rsidRDefault="00854EBD"/>
    <w:sectPr w:rsidR="0085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2D"/>
    <w:rsid w:val="005F1C2D"/>
    <w:rsid w:val="0085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748A7-F8C0-4AC5-9646-546C263F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1</cp:revision>
  <dcterms:created xsi:type="dcterms:W3CDTF">2022-01-29T10:08:00Z</dcterms:created>
  <dcterms:modified xsi:type="dcterms:W3CDTF">2022-01-29T10:11:00Z</dcterms:modified>
</cp:coreProperties>
</file>