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12B1" w14:textId="77777777" w:rsidR="00F46C3E" w:rsidRPr="0006793B" w:rsidRDefault="00C415AB" w:rsidP="00F46C3E">
      <w:pPr>
        <w:jc w:val="right"/>
        <w:rPr>
          <w:rFonts w:ascii="Times New Roman" w:hAnsi="Times New Roman" w:cs="Times New Roman"/>
          <w:b/>
          <w:bCs/>
          <w:sz w:val="24"/>
        </w:rPr>
      </w:pPr>
      <w:r w:rsidRPr="0006793B">
        <w:rPr>
          <w:rFonts w:ascii="Times New Roman" w:hAnsi="Times New Roman" w:cs="Times New Roman"/>
          <w:b/>
          <w:bCs/>
          <w:sz w:val="24"/>
        </w:rPr>
        <w:t>ПРОЕКТ</w:t>
      </w:r>
    </w:p>
    <w:p w14:paraId="70DCB803" w14:textId="77777777" w:rsidR="00F46C3E" w:rsidRPr="0006793B" w:rsidRDefault="00F46C3E" w:rsidP="00F46C3E">
      <w:pPr>
        <w:jc w:val="center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ДОГОВОР КУПЛИ-ПРОДАЖИ</w:t>
      </w:r>
    </w:p>
    <w:p w14:paraId="5E8C2F44" w14:textId="77777777" w:rsidR="00F46C3E" w:rsidRPr="0006793B" w:rsidRDefault="00F46C3E" w:rsidP="00F46C3E">
      <w:pPr>
        <w:rPr>
          <w:rFonts w:ascii="Times New Roman" w:hAnsi="Times New Roman" w:cs="Times New Roman"/>
          <w:sz w:val="24"/>
        </w:rPr>
      </w:pPr>
    </w:p>
    <w:p w14:paraId="42FE3E5C" w14:textId="77777777" w:rsidR="00F46C3E" w:rsidRPr="0006793B" w:rsidRDefault="00F46C3E" w:rsidP="00F46C3E">
      <w:pPr>
        <w:jc w:val="center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__________________________ две тысячи _________________ года</w:t>
      </w:r>
    </w:p>
    <w:p w14:paraId="2EAB3686" w14:textId="77777777" w:rsidR="00F46C3E" w:rsidRPr="0006793B" w:rsidRDefault="00F46C3E" w:rsidP="00F46C3E">
      <w:pPr>
        <w:jc w:val="center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Российская Федерация, ________________________________________</w:t>
      </w:r>
    </w:p>
    <w:p w14:paraId="79578A1E" w14:textId="77777777" w:rsidR="00F46C3E" w:rsidRPr="0006793B" w:rsidRDefault="00F46C3E" w:rsidP="00F46C3E">
      <w:pPr>
        <w:jc w:val="center"/>
        <w:rPr>
          <w:rFonts w:ascii="Times New Roman" w:hAnsi="Times New Roman" w:cs="Times New Roman"/>
          <w:sz w:val="24"/>
        </w:rPr>
      </w:pPr>
    </w:p>
    <w:p w14:paraId="2E5AA021" w14:textId="31E184EB" w:rsidR="00F46C3E" w:rsidRPr="0006793B" w:rsidRDefault="00970582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Г</w:t>
      </w:r>
      <w:r w:rsidRPr="0006793B">
        <w:rPr>
          <w:rFonts w:ascii="Times New Roman" w:hAnsi="Times New Roman" w:cs="Times New Roman"/>
          <w:sz w:val="24"/>
        </w:rPr>
        <w:t xml:space="preserve">р. </w:t>
      </w:r>
      <w:proofErr w:type="spellStart"/>
      <w:r w:rsidRPr="0006793B">
        <w:rPr>
          <w:rFonts w:ascii="Times New Roman" w:hAnsi="Times New Roman" w:cs="Times New Roman"/>
          <w:sz w:val="24"/>
        </w:rPr>
        <w:t>Корюшкин</w:t>
      </w:r>
      <w:proofErr w:type="spellEnd"/>
      <w:r w:rsidRPr="0006793B">
        <w:rPr>
          <w:rFonts w:ascii="Times New Roman" w:hAnsi="Times New Roman" w:cs="Times New Roman"/>
          <w:sz w:val="24"/>
        </w:rPr>
        <w:t xml:space="preserve"> В</w:t>
      </w:r>
      <w:r w:rsidRPr="0006793B">
        <w:rPr>
          <w:rFonts w:ascii="Times New Roman" w:hAnsi="Times New Roman" w:cs="Times New Roman"/>
          <w:sz w:val="24"/>
        </w:rPr>
        <w:t xml:space="preserve">адим </w:t>
      </w:r>
      <w:r w:rsidRPr="0006793B">
        <w:rPr>
          <w:rFonts w:ascii="Times New Roman" w:hAnsi="Times New Roman" w:cs="Times New Roman"/>
          <w:sz w:val="24"/>
        </w:rPr>
        <w:t>В</w:t>
      </w:r>
      <w:r w:rsidRPr="0006793B">
        <w:rPr>
          <w:rFonts w:ascii="Times New Roman" w:hAnsi="Times New Roman" w:cs="Times New Roman"/>
          <w:sz w:val="24"/>
        </w:rPr>
        <w:t>икторович</w:t>
      </w:r>
      <w:r w:rsidRPr="0006793B">
        <w:rPr>
          <w:rFonts w:ascii="Times New Roman" w:hAnsi="Times New Roman" w:cs="Times New Roman"/>
          <w:sz w:val="24"/>
        </w:rPr>
        <w:t xml:space="preserve"> (дата и место рождения: 21.08.1972, гор. Псков, ИНН 782514402216, СНИЛС 070-825-816 65, адрес: 188670, Ленинградская обл., Всеволожский р-н, пос. Романовка, 3-й проезд, д.6)</w:t>
      </w:r>
      <w:r w:rsidR="00F46C3E" w:rsidRPr="0006793B">
        <w:rPr>
          <w:rFonts w:ascii="Times New Roman" w:hAnsi="Times New Roman" w:cs="Times New Roman"/>
          <w:sz w:val="24"/>
        </w:rPr>
        <w:t xml:space="preserve"> в лице </w:t>
      </w:r>
      <w:r w:rsidRPr="0006793B">
        <w:rPr>
          <w:rFonts w:ascii="Times New Roman" w:hAnsi="Times New Roman" w:cs="Times New Roman"/>
          <w:sz w:val="24"/>
        </w:rPr>
        <w:t>финансового</w:t>
      </w:r>
      <w:r w:rsidR="00F46C3E" w:rsidRPr="0006793B">
        <w:rPr>
          <w:rFonts w:ascii="Times New Roman" w:hAnsi="Times New Roman" w:cs="Times New Roman"/>
          <w:sz w:val="24"/>
        </w:rPr>
        <w:t xml:space="preserve"> управляющего </w:t>
      </w:r>
      <w:r w:rsidR="00FB6702" w:rsidRPr="0006793B">
        <w:rPr>
          <w:rFonts w:ascii="Times New Roman" w:hAnsi="Times New Roman" w:cs="Times New Roman"/>
          <w:sz w:val="24"/>
        </w:rPr>
        <w:t>Мухина</w:t>
      </w:r>
      <w:r w:rsidR="00564B0F" w:rsidRPr="0006793B">
        <w:rPr>
          <w:rFonts w:ascii="Times New Roman" w:hAnsi="Times New Roman" w:cs="Times New Roman"/>
          <w:sz w:val="24"/>
        </w:rPr>
        <w:t xml:space="preserve"> </w:t>
      </w:r>
      <w:r w:rsidR="00FB6702" w:rsidRPr="0006793B">
        <w:rPr>
          <w:rFonts w:ascii="Times New Roman" w:hAnsi="Times New Roman" w:cs="Times New Roman"/>
          <w:sz w:val="24"/>
        </w:rPr>
        <w:t>Александра</w:t>
      </w:r>
      <w:r w:rsidR="00564B0F" w:rsidRPr="0006793B">
        <w:rPr>
          <w:rFonts w:ascii="Times New Roman" w:hAnsi="Times New Roman" w:cs="Times New Roman"/>
          <w:sz w:val="24"/>
        </w:rPr>
        <w:t xml:space="preserve"> </w:t>
      </w:r>
      <w:r w:rsidR="00FB6702" w:rsidRPr="0006793B">
        <w:rPr>
          <w:rFonts w:ascii="Times New Roman" w:hAnsi="Times New Roman" w:cs="Times New Roman"/>
          <w:sz w:val="24"/>
        </w:rPr>
        <w:t>Александровича</w:t>
      </w:r>
      <w:r w:rsidR="00F46C3E" w:rsidRPr="0006793B">
        <w:rPr>
          <w:rFonts w:ascii="Times New Roman" w:hAnsi="Times New Roman" w:cs="Times New Roman"/>
          <w:sz w:val="24"/>
        </w:rPr>
        <w:t xml:space="preserve"> </w:t>
      </w:r>
      <w:r w:rsidR="00F558A5" w:rsidRPr="0006793B">
        <w:rPr>
          <w:rFonts w:ascii="Times New Roman" w:hAnsi="Times New Roman" w:cs="Times New Roman"/>
          <w:sz w:val="24"/>
        </w:rPr>
        <w:t>(</w:t>
      </w:r>
      <w:r w:rsidR="00FB6702" w:rsidRPr="0006793B">
        <w:rPr>
          <w:rFonts w:ascii="Times New Roman" w:hAnsi="Times New Roman" w:cs="Times New Roman"/>
          <w:sz w:val="24"/>
        </w:rPr>
        <w:t>ИНН 519057025535</w:t>
      </w:r>
      <w:r w:rsidR="00564B0F" w:rsidRPr="0006793B">
        <w:rPr>
          <w:rFonts w:ascii="Times New Roman" w:hAnsi="Times New Roman" w:cs="Times New Roman"/>
          <w:sz w:val="24"/>
        </w:rPr>
        <w:t xml:space="preserve">, СНИЛС </w:t>
      </w:r>
      <w:r w:rsidR="00FB6702" w:rsidRPr="0006793B">
        <w:rPr>
          <w:rFonts w:ascii="Times New Roman" w:hAnsi="Times New Roman" w:cs="Times New Roman"/>
          <w:sz w:val="24"/>
        </w:rPr>
        <w:t>167</w:t>
      </w:r>
      <w:r w:rsidR="00564B0F" w:rsidRPr="0006793B">
        <w:rPr>
          <w:rFonts w:ascii="Times New Roman" w:hAnsi="Times New Roman" w:cs="Times New Roman"/>
          <w:sz w:val="24"/>
        </w:rPr>
        <w:t>0</w:t>
      </w:r>
      <w:r w:rsidR="00FB6702" w:rsidRPr="0006793B">
        <w:rPr>
          <w:rFonts w:ascii="Times New Roman" w:hAnsi="Times New Roman" w:cs="Times New Roman"/>
          <w:sz w:val="24"/>
        </w:rPr>
        <w:t>2486774</w:t>
      </w:r>
      <w:r w:rsidR="00564B0F" w:rsidRPr="0006793B">
        <w:rPr>
          <w:rFonts w:ascii="Times New Roman" w:hAnsi="Times New Roman" w:cs="Times New Roman"/>
          <w:sz w:val="24"/>
        </w:rPr>
        <w:t>, почтовый адрес: 195027, Санкт-Петербург, а/я 1</w:t>
      </w:r>
      <w:r w:rsidR="00FB6702" w:rsidRPr="0006793B">
        <w:rPr>
          <w:rFonts w:ascii="Times New Roman" w:hAnsi="Times New Roman" w:cs="Times New Roman"/>
          <w:sz w:val="24"/>
        </w:rPr>
        <w:t>1</w:t>
      </w:r>
      <w:r w:rsidR="00564B0F" w:rsidRPr="0006793B">
        <w:rPr>
          <w:rFonts w:ascii="Times New Roman" w:hAnsi="Times New Roman" w:cs="Times New Roman"/>
          <w:sz w:val="24"/>
        </w:rPr>
        <w:t>), член САУ «СРО «Дело» (ИНН 5010029544, ОГРН 1035002205919; адрес СРО: 141980, Московская обл., г. Дубна, ул. Жуковского, д. 2), действующ</w:t>
      </w:r>
      <w:r w:rsidR="00414CC2" w:rsidRPr="0006793B">
        <w:rPr>
          <w:rFonts w:ascii="Times New Roman" w:hAnsi="Times New Roman" w:cs="Times New Roman"/>
          <w:sz w:val="24"/>
        </w:rPr>
        <w:t>его</w:t>
      </w:r>
      <w:r w:rsidR="00F46C3E" w:rsidRPr="0006793B">
        <w:rPr>
          <w:rFonts w:ascii="Times New Roman" w:hAnsi="Times New Roman" w:cs="Times New Roman"/>
          <w:sz w:val="24"/>
        </w:rPr>
        <w:t xml:space="preserve"> на основании </w:t>
      </w:r>
      <w:r w:rsidRPr="0006793B">
        <w:rPr>
          <w:rFonts w:ascii="Times New Roman" w:hAnsi="Times New Roman" w:cs="Times New Roman"/>
          <w:sz w:val="24"/>
        </w:rPr>
        <w:t>Решения Арбитражного суда г. Санкт-Петербурга и Ленинградской области по делу №А56-118558/2018</w:t>
      </w:r>
      <w:r w:rsidR="00F46C3E" w:rsidRPr="0006793B">
        <w:rPr>
          <w:rFonts w:ascii="Times New Roman" w:hAnsi="Times New Roman" w:cs="Times New Roman"/>
          <w:sz w:val="24"/>
        </w:rPr>
        <w:t>, именуемый в дальнейшем Продавец, с одной стороны, и</w:t>
      </w:r>
    </w:p>
    <w:p w14:paraId="65BDD5F2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лицо, указанное в разделе 8 настоящего Договора в качестве Покупателя, именуемое в дальнейшем Покупатель, с другой стороны,</w:t>
      </w:r>
    </w:p>
    <w:p w14:paraId="3EC59B73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 xml:space="preserve">а совместно именуемые Стороны, а по отдельности - Сторона, в соответствии с Протоколом о результатах открытых торгов в форме </w:t>
      </w:r>
      <w:r w:rsidR="00A33DB5" w:rsidRPr="0006793B">
        <w:rPr>
          <w:rFonts w:ascii="Times New Roman" w:hAnsi="Times New Roman" w:cs="Times New Roman"/>
          <w:sz w:val="24"/>
        </w:rPr>
        <w:t>аукциона</w:t>
      </w:r>
      <w:r w:rsidRPr="0006793B">
        <w:rPr>
          <w:rFonts w:ascii="Times New Roman" w:hAnsi="Times New Roman" w:cs="Times New Roman"/>
          <w:sz w:val="24"/>
        </w:rPr>
        <w:t xml:space="preserve"> по продаже имущества от ___ ______</w:t>
      </w:r>
      <w:r w:rsidR="00A33DB5" w:rsidRPr="0006793B">
        <w:rPr>
          <w:rFonts w:ascii="Times New Roman" w:hAnsi="Times New Roman" w:cs="Times New Roman"/>
          <w:sz w:val="24"/>
        </w:rPr>
        <w:t xml:space="preserve"> 20__ года по лоту №___ аукциона</w:t>
      </w:r>
      <w:r w:rsidRPr="0006793B">
        <w:rPr>
          <w:rFonts w:ascii="Times New Roman" w:hAnsi="Times New Roman" w:cs="Times New Roman"/>
          <w:sz w:val="24"/>
        </w:rPr>
        <w:t xml:space="preserve"> №___ (далее – Протокол), заключили настоящий Договор купли-продажи (далее – Договор) о нижеследующем:</w:t>
      </w:r>
    </w:p>
    <w:p w14:paraId="3DE97241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FD0FB89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1. Предмет договора</w:t>
      </w:r>
    </w:p>
    <w:p w14:paraId="4F4E7B07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10D2A798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1.2. Под Имуществом в настоящем Договоре Стороны устанавливают следующее:</w:t>
      </w:r>
    </w:p>
    <w:p w14:paraId="7C7422D8" w14:textId="77777777" w:rsidR="00F46C3E" w:rsidRPr="0006793B" w:rsidRDefault="00564B0F" w:rsidP="00F46C3E">
      <w:pPr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_____________________</w:t>
      </w:r>
      <w:proofErr w:type="gramStart"/>
      <w:r w:rsidRPr="0006793B">
        <w:rPr>
          <w:rFonts w:ascii="Times New Roman" w:hAnsi="Times New Roman" w:cs="Times New Roman"/>
          <w:sz w:val="24"/>
        </w:rPr>
        <w:t>_</w:t>
      </w:r>
      <w:r w:rsidR="00F46C3E" w:rsidRPr="0006793B">
        <w:rPr>
          <w:rFonts w:ascii="Times New Roman" w:hAnsi="Times New Roman" w:cs="Times New Roman"/>
          <w:sz w:val="24"/>
        </w:rPr>
        <w:t>&lt;</w:t>
      </w:r>
      <w:proofErr w:type="gramEnd"/>
      <w:r w:rsidR="00F46C3E" w:rsidRPr="0006793B">
        <w:rPr>
          <w:rFonts w:ascii="Times New Roman" w:hAnsi="Times New Roman" w:cs="Times New Roman"/>
          <w:sz w:val="24"/>
        </w:rPr>
        <w:t>имущество, указанное в Лоте&gt; ____________________________</w:t>
      </w:r>
    </w:p>
    <w:p w14:paraId="0E69B441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834D7CA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1.3. Указанное в п. 1.2. настоящего Договора Имущество Покупатель приобретает по итогам открытых торгов в рамках конкурсного производства Продавца, согласно Протоколу.</w:t>
      </w:r>
    </w:p>
    <w:p w14:paraId="6E47205E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1.4. В случае, если Имущество относится к недвижимому имуществу, переход права собственности на такое имущество подлежит государственной регистрации в соответствии с законодательством Российской Федерации. Регистрация осуществляется силами и за счет Покупателя.</w:t>
      </w:r>
    </w:p>
    <w:p w14:paraId="39B1BAFF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25FA46C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14:paraId="5A33B0A1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2.1. Покупатель обязан:</w:t>
      </w:r>
    </w:p>
    <w:p w14:paraId="0C0BF1D3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148DD41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2.1.2. Принять от Продавца Имущество по акту приема-передачи в течение 5 (пяти) рабочих дней с момента полной оплаты Имущества.</w:t>
      </w:r>
    </w:p>
    <w:p w14:paraId="235CE9E5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недвижимое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3E85C385" w14:textId="77777777" w:rsidR="00F46C3E" w:rsidRPr="0006793B" w:rsidRDefault="00F46C3E" w:rsidP="00F46C3E">
      <w:pPr>
        <w:jc w:val="both"/>
        <w:rPr>
          <w:rFonts w:ascii="Times New Roman" w:hAnsi="Times New Roman" w:cs="Times New Roman"/>
          <w:sz w:val="24"/>
        </w:rPr>
      </w:pPr>
    </w:p>
    <w:p w14:paraId="2CAA8A2D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2.</w:t>
      </w:r>
      <w:proofErr w:type="gramStart"/>
      <w:r w:rsidRPr="0006793B">
        <w:rPr>
          <w:rFonts w:ascii="Times New Roman" w:hAnsi="Times New Roman" w:cs="Times New Roman"/>
          <w:b/>
          <w:sz w:val="24"/>
        </w:rPr>
        <w:t>2.Продавец</w:t>
      </w:r>
      <w:proofErr w:type="gramEnd"/>
      <w:r w:rsidRPr="0006793B">
        <w:rPr>
          <w:rFonts w:ascii="Times New Roman" w:hAnsi="Times New Roman" w:cs="Times New Roman"/>
          <w:b/>
          <w:sz w:val="24"/>
        </w:rPr>
        <w:t xml:space="preserve"> обязан:</w:t>
      </w:r>
    </w:p>
    <w:p w14:paraId="2583B76B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lastRenderedPageBreak/>
        <w:t>2.2.1. Не позднее 10 (десяти) рабочих дней после выполнения Покупателем обязанности по оплате Имущество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492039E5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7459DE9B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36BDC709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9897F4F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3. Цена и порядок расчетов</w:t>
      </w:r>
    </w:p>
    <w:p w14:paraId="1AE5C7C7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14:paraId="7C2DDB1B" w14:textId="3B32FE04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3.2. Внесенный Покупателем на расчетный счет организатора торгов</w:t>
      </w:r>
      <w:r w:rsidR="00970582" w:rsidRPr="0006793B">
        <w:rPr>
          <w:rFonts w:ascii="Times New Roman" w:hAnsi="Times New Roman" w:cs="Times New Roman"/>
          <w:sz w:val="24"/>
        </w:rPr>
        <w:t>:</w:t>
      </w:r>
      <w:r w:rsidRPr="0006793B">
        <w:rPr>
          <w:rFonts w:ascii="Times New Roman" w:hAnsi="Times New Roman" w:cs="Times New Roman"/>
          <w:sz w:val="24"/>
        </w:rPr>
        <w:t xml:space="preserve"> </w:t>
      </w:r>
      <w:r w:rsidR="00970582" w:rsidRPr="0006793B">
        <w:rPr>
          <w:rFonts w:ascii="Times New Roman" w:hAnsi="Times New Roman" w:cs="Times New Roman"/>
          <w:sz w:val="24"/>
        </w:rPr>
        <w:t>Мухин Александр Александрович ИНН/КПП 7707083893/784243001, р/с 40817810455865652300 в СЕВЕРО-ЗАПАДНЫЙ БАНК ПАО СБЕРБАНК, к/с 30101810500000000653, БИК 044030653</w:t>
      </w:r>
      <w:r w:rsidR="00F558A5" w:rsidRPr="0006793B">
        <w:rPr>
          <w:rFonts w:ascii="Times New Roman" w:hAnsi="Times New Roman" w:cs="Times New Roman"/>
          <w:sz w:val="24"/>
        </w:rPr>
        <w:t xml:space="preserve"> </w:t>
      </w:r>
      <w:r w:rsidRPr="0006793B">
        <w:rPr>
          <w:rFonts w:ascii="Times New Roman" w:hAnsi="Times New Roman" w:cs="Times New Roman"/>
          <w:sz w:val="24"/>
        </w:rPr>
        <w:t>задаток (Платежное поручение №_____ от ______ __________ ______ года) для участи</w:t>
      </w:r>
      <w:r w:rsidR="00EA627C" w:rsidRPr="0006793B">
        <w:rPr>
          <w:rFonts w:ascii="Times New Roman" w:hAnsi="Times New Roman" w:cs="Times New Roman"/>
          <w:sz w:val="24"/>
        </w:rPr>
        <w:t>я в торгах по продаже Имущества в </w:t>
      </w:r>
      <w:r w:rsidRPr="0006793B">
        <w:rPr>
          <w:rFonts w:ascii="Times New Roman" w:hAnsi="Times New Roman" w:cs="Times New Roman"/>
          <w:sz w:val="24"/>
        </w:rPr>
        <w:t>размере</w:t>
      </w:r>
      <w:r w:rsidR="00F558A5" w:rsidRPr="0006793B">
        <w:rPr>
          <w:rFonts w:ascii="Times New Roman" w:hAnsi="Times New Roman" w:cs="Times New Roman"/>
          <w:sz w:val="24"/>
        </w:rPr>
        <w:t> ______</w:t>
      </w:r>
      <w:r w:rsidRPr="0006793B">
        <w:rPr>
          <w:rFonts w:ascii="Times New Roman" w:hAnsi="Times New Roman" w:cs="Times New Roman"/>
          <w:sz w:val="24"/>
        </w:rPr>
        <w:t xml:space="preserve">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63B9565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3.3. Покупатель обязуется в течение 30 (тридцати) календарных дней с даты подписания настоящего Договора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36DEFD76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23AE736E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Продавца.</w:t>
      </w:r>
    </w:p>
    <w:p w14:paraId="768F1B73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6B1CF878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4. Передача имущества</w:t>
      </w:r>
    </w:p>
    <w:p w14:paraId="517510CC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4.1. Имущество передается по месту его нахождения.</w:t>
      </w:r>
    </w:p>
    <w:p w14:paraId="13125008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4095084A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4.3. Передача Имущества должна быть осуществлена в течение 5 (пяти) рабочих дней со дня его полной оплаты.</w:t>
      </w:r>
    </w:p>
    <w:p w14:paraId="306BE05E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358B35B0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4.4.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14:paraId="38977BFA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67BF3E6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5. Ответственность сторон</w:t>
      </w:r>
    </w:p>
    <w:p w14:paraId="7C487C5E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lastRenderedPageBreak/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3D81CBC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 xml:space="preserve">5.2. Стороны договорились, что </w:t>
      </w:r>
      <w:proofErr w:type="spellStart"/>
      <w:r w:rsidRPr="0006793B">
        <w:rPr>
          <w:rFonts w:ascii="Times New Roman" w:hAnsi="Times New Roman" w:cs="Times New Roman"/>
          <w:sz w:val="24"/>
        </w:rPr>
        <w:t>непоступление</w:t>
      </w:r>
      <w:proofErr w:type="spellEnd"/>
      <w:r w:rsidRPr="0006793B">
        <w:rPr>
          <w:rFonts w:ascii="Times New Roman" w:hAnsi="Times New Roman" w:cs="Times New Roman"/>
          <w:sz w:val="24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4D31212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0068F1BE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50EB826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30BB7781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06793B">
        <w:rPr>
          <w:rFonts w:ascii="Times New Roman" w:hAnsi="Times New Roman" w:cs="Times New Roman"/>
          <w:sz w:val="24"/>
        </w:rPr>
        <w:t>.</w:t>
      </w:r>
    </w:p>
    <w:p w14:paraId="22E44EBB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2BAD1E9F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B7C8691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6. Прочие условия</w:t>
      </w:r>
    </w:p>
    <w:p w14:paraId="6343231E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6.1. Настоящий Договор вступает в силу с момента его подписания и прекращает свое действие при:</w:t>
      </w:r>
    </w:p>
    <w:p w14:paraId="21A729D1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- надлежащем исполнении Сторонами своих обязательств;</w:t>
      </w:r>
    </w:p>
    <w:p w14:paraId="24FBEA54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- расторжении в предусмотренных федеральным законодательством и настоящим Договором случаях;</w:t>
      </w:r>
    </w:p>
    <w:p w14:paraId="6F596337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- возникновении иных оснований, предусмотренных законодательством Российской Федерации.</w:t>
      </w:r>
    </w:p>
    <w:p w14:paraId="534038DA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1D1F768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6.3. Все уведомления и сообщения должны направляться в письменной форме.</w:t>
      </w:r>
    </w:p>
    <w:p w14:paraId="4F0D466B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4B535774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574EDC26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76083F0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14:paraId="1CB23168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793B">
        <w:rPr>
          <w:rFonts w:ascii="Times New Roman" w:hAnsi="Times New Roman" w:cs="Times New Roman"/>
          <w:sz w:val="24"/>
        </w:rPr>
        <w:t>7.1. Настоящий Договор составлен в 3 (трех)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7B1E247D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230C16B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lastRenderedPageBreak/>
        <w:t>8. Реквизиты Сторон</w:t>
      </w:r>
    </w:p>
    <w:p w14:paraId="4378E0D7" w14:textId="77777777" w:rsidR="00F46C3E" w:rsidRPr="0006793B" w:rsidRDefault="00F46C3E" w:rsidP="00F46C3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Продавец</w:t>
      </w:r>
    </w:p>
    <w:p w14:paraId="0F567013" w14:textId="1686F57E" w:rsidR="00F46C3E" w:rsidRPr="0006793B" w:rsidRDefault="0006793B" w:rsidP="00F46C3E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6793B">
        <w:rPr>
          <w:rFonts w:ascii="Times New Roman" w:hAnsi="Times New Roman" w:cs="Times New Roman"/>
          <w:sz w:val="24"/>
        </w:rPr>
        <w:t xml:space="preserve">Гр. </w:t>
      </w:r>
      <w:proofErr w:type="spellStart"/>
      <w:r w:rsidRPr="0006793B">
        <w:rPr>
          <w:rFonts w:ascii="Times New Roman" w:hAnsi="Times New Roman" w:cs="Times New Roman"/>
          <w:sz w:val="24"/>
        </w:rPr>
        <w:t>Корюшкин</w:t>
      </w:r>
      <w:proofErr w:type="spellEnd"/>
      <w:r w:rsidRPr="0006793B">
        <w:rPr>
          <w:rFonts w:ascii="Times New Roman" w:hAnsi="Times New Roman" w:cs="Times New Roman"/>
          <w:sz w:val="24"/>
        </w:rPr>
        <w:t xml:space="preserve"> Вадим Викторович (дата и место рождения: 21.08.1972, гор. Псков, ИНН 782514402216, СНИЛС 070-825-816 65, адрес: 188670, Ленинградская обл., Всеволожский р-н, пос. Романовка, 3-й проезд, д.6) в лице финансового управляющего Мухина Александра Александровича (ИНН 519057025535, СНИЛС 16702486774, почтовый адрес: 195027, Санкт-Петербург, а/я 11), член САУ «СРО «Дело» (ИНН 5010029544, ОГРН 1035002205919; адрес СРО: 141980, Московская обл., г. Дубна, ул. Жуковского, д. 2), действующего на основании Решения Арбитражного суда г. Санкт-Петербурга и Ленинградской области по делу №А56-118558/2018</w:t>
      </w:r>
      <w:r w:rsidR="00F558A5" w:rsidRPr="0006793B">
        <w:rPr>
          <w:rFonts w:ascii="Times New Roman" w:hAnsi="Times New Roman" w:cs="Times New Roman"/>
          <w:sz w:val="24"/>
        </w:rPr>
        <w:t>.</w:t>
      </w:r>
    </w:p>
    <w:p w14:paraId="021645D3" w14:textId="77777777" w:rsidR="00F46C3E" w:rsidRPr="0006793B" w:rsidRDefault="00F46C3E" w:rsidP="00F46C3E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6793B">
        <w:rPr>
          <w:rFonts w:ascii="Times New Roman" w:hAnsi="Times New Roman" w:cs="Times New Roman"/>
          <w:i/>
          <w:sz w:val="24"/>
          <w:u w:val="single"/>
        </w:rPr>
        <w:t xml:space="preserve">Реквизиты для оплаты Имущества </w:t>
      </w:r>
    </w:p>
    <w:p w14:paraId="2B81569E" w14:textId="4926B5FA" w:rsidR="00F46C3E" w:rsidRPr="002014DA" w:rsidRDefault="00F46C3E" w:rsidP="00F46C3E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bookmarkStart w:id="0" w:name="_GoBack"/>
      <w:r w:rsidRPr="002014DA">
        <w:rPr>
          <w:rFonts w:ascii="Times New Roman" w:hAnsi="Times New Roman" w:cs="Times New Roman"/>
          <w:i/>
          <w:sz w:val="24"/>
          <w:u w:val="single"/>
        </w:rPr>
        <w:t xml:space="preserve">Наименование получателя: </w:t>
      </w:r>
      <w:proofErr w:type="spellStart"/>
      <w:r w:rsidR="003D46F2" w:rsidRPr="002014DA">
        <w:rPr>
          <w:rFonts w:ascii="Times New Roman" w:hAnsi="Times New Roman" w:cs="Times New Roman"/>
          <w:i/>
          <w:sz w:val="24"/>
          <w:u w:val="single"/>
        </w:rPr>
        <w:t>Корюшкин</w:t>
      </w:r>
      <w:proofErr w:type="spellEnd"/>
      <w:r w:rsidR="003D46F2" w:rsidRPr="002014DA">
        <w:rPr>
          <w:rFonts w:ascii="Times New Roman" w:hAnsi="Times New Roman" w:cs="Times New Roman"/>
          <w:i/>
          <w:sz w:val="24"/>
          <w:u w:val="single"/>
        </w:rPr>
        <w:t xml:space="preserve"> Вадим Викторович</w:t>
      </w:r>
    </w:p>
    <w:bookmarkEnd w:id="0"/>
    <w:p w14:paraId="1BE4B043" w14:textId="5E743BA9" w:rsidR="00161E51" w:rsidRPr="0006793B" w:rsidRDefault="00F558A5" w:rsidP="00F46C3E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6793B">
        <w:rPr>
          <w:rFonts w:ascii="Times New Roman" w:hAnsi="Times New Roman" w:cs="Times New Roman"/>
          <w:i/>
          <w:sz w:val="24"/>
          <w:u w:val="single"/>
        </w:rPr>
        <w:t xml:space="preserve">Расчетный </w:t>
      </w:r>
      <w:r w:rsidR="00161E51" w:rsidRPr="0006793B">
        <w:rPr>
          <w:rFonts w:ascii="Times New Roman" w:hAnsi="Times New Roman" w:cs="Times New Roman"/>
          <w:i/>
          <w:sz w:val="24"/>
          <w:u w:val="single"/>
        </w:rPr>
        <w:t>счет №</w:t>
      </w:r>
      <w:r w:rsidR="003D46F2" w:rsidRPr="0006793B">
        <w:rPr>
          <w:rFonts w:ascii="Times New Roman" w:hAnsi="Times New Roman" w:cs="Times New Roman"/>
          <w:i/>
          <w:sz w:val="24"/>
          <w:u w:val="single"/>
        </w:rPr>
        <w:t>40817810455173493811</w:t>
      </w:r>
    </w:p>
    <w:p w14:paraId="2F4AC20C" w14:textId="742EEAD6" w:rsidR="00F558A5" w:rsidRPr="0006793B" w:rsidRDefault="00F558A5" w:rsidP="00F46C3E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6793B">
        <w:rPr>
          <w:rFonts w:ascii="Times New Roman" w:hAnsi="Times New Roman" w:cs="Times New Roman"/>
          <w:i/>
          <w:sz w:val="24"/>
          <w:u w:val="single"/>
        </w:rPr>
        <w:t>ИНН:</w:t>
      </w:r>
      <w:r w:rsidRPr="0006793B">
        <w:rPr>
          <w:rFonts w:ascii="Times New Roman" w:hAnsi="Times New Roman" w:cs="Times New Roman"/>
          <w:sz w:val="24"/>
        </w:rPr>
        <w:t xml:space="preserve"> </w:t>
      </w:r>
      <w:r w:rsidR="003D46F2" w:rsidRPr="0006793B">
        <w:rPr>
          <w:rFonts w:ascii="Times New Roman" w:hAnsi="Times New Roman" w:cs="Times New Roman"/>
          <w:i/>
          <w:sz w:val="24"/>
          <w:u w:val="single"/>
        </w:rPr>
        <w:t>7707083893</w:t>
      </w:r>
    </w:p>
    <w:p w14:paraId="620319AE" w14:textId="6EC10F68" w:rsidR="00F558A5" w:rsidRPr="0006793B" w:rsidRDefault="00F558A5" w:rsidP="00F46C3E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6793B">
        <w:rPr>
          <w:rFonts w:ascii="Times New Roman" w:hAnsi="Times New Roman" w:cs="Times New Roman"/>
          <w:i/>
          <w:sz w:val="24"/>
          <w:u w:val="single"/>
        </w:rPr>
        <w:t>КПП:</w:t>
      </w:r>
      <w:r w:rsidRPr="0006793B">
        <w:rPr>
          <w:rFonts w:ascii="Times New Roman" w:hAnsi="Times New Roman" w:cs="Times New Roman"/>
          <w:sz w:val="24"/>
        </w:rPr>
        <w:t xml:space="preserve"> </w:t>
      </w:r>
      <w:r w:rsidR="003D46F2" w:rsidRPr="0006793B">
        <w:rPr>
          <w:rFonts w:ascii="Times New Roman" w:hAnsi="Times New Roman" w:cs="Times New Roman"/>
          <w:i/>
          <w:sz w:val="24"/>
          <w:u w:val="single"/>
        </w:rPr>
        <w:t>784243001</w:t>
      </w:r>
    </w:p>
    <w:p w14:paraId="242D7F6E" w14:textId="77777777" w:rsidR="00161E51" w:rsidRPr="0006793B" w:rsidRDefault="00F558A5" w:rsidP="00F46C3E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6793B">
        <w:rPr>
          <w:rFonts w:ascii="Times New Roman" w:hAnsi="Times New Roman" w:cs="Times New Roman"/>
          <w:i/>
          <w:sz w:val="24"/>
          <w:u w:val="single"/>
        </w:rPr>
        <w:t>Банк: СЕВЕРО-ЗАПАДНЫЙ БАНК ПАО СБЕРБАНК</w:t>
      </w:r>
    </w:p>
    <w:p w14:paraId="007E72F6" w14:textId="4309B421" w:rsidR="00161E51" w:rsidRPr="0006793B" w:rsidRDefault="00161E51" w:rsidP="00F46C3E">
      <w:pPr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6793B">
        <w:rPr>
          <w:rFonts w:ascii="Times New Roman" w:hAnsi="Times New Roman" w:cs="Times New Roman"/>
          <w:i/>
          <w:sz w:val="24"/>
          <w:u w:val="single"/>
        </w:rPr>
        <w:t>БИК</w:t>
      </w:r>
      <w:r w:rsidR="00F558A5" w:rsidRPr="0006793B">
        <w:rPr>
          <w:rFonts w:ascii="Times New Roman" w:hAnsi="Times New Roman" w:cs="Times New Roman"/>
          <w:i/>
          <w:sz w:val="24"/>
          <w:u w:val="single"/>
        </w:rPr>
        <w:t>:</w:t>
      </w:r>
      <w:r w:rsidRPr="0006793B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3D46F2" w:rsidRPr="0006793B">
        <w:rPr>
          <w:rFonts w:ascii="Times New Roman" w:hAnsi="Times New Roman" w:cs="Times New Roman"/>
          <w:i/>
          <w:sz w:val="24"/>
          <w:u w:val="single"/>
        </w:rPr>
        <w:t>044030653</w:t>
      </w:r>
    </w:p>
    <w:p w14:paraId="0E0CEC3C" w14:textId="79EB3E45" w:rsidR="00F46C3E" w:rsidRPr="0006793B" w:rsidRDefault="00F558A5" w:rsidP="00F46C3E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6793B">
        <w:rPr>
          <w:rFonts w:ascii="Times New Roman" w:hAnsi="Times New Roman" w:cs="Times New Roman"/>
          <w:i/>
          <w:sz w:val="24"/>
          <w:u w:val="single"/>
        </w:rPr>
        <w:t xml:space="preserve">Кор. Счет: </w:t>
      </w:r>
      <w:r w:rsidR="003D46F2" w:rsidRPr="0006793B">
        <w:rPr>
          <w:rFonts w:ascii="Times New Roman" w:hAnsi="Times New Roman" w:cs="Times New Roman"/>
          <w:i/>
          <w:sz w:val="24"/>
          <w:u w:val="single"/>
        </w:rPr>
        <w:t>30101810500000000653</w:t>
      </w:r>
    </w:p>
    <w:p w14:paraId="20CF7B5D" w14:textId="77777777" w:rsidR="00F46C3E" w:rsidRPr="0006793B" w:rsidRDefault="00F46C3E" w:rsidP="00F46C3E">
      <w:pPr>
        <w:jc w:val="both"/>
        <w:rPr>
          <w:rFonts w:ascii="Times New Roman" w:hAnsi="Times New Roman" w:cs="Times New Roman"/>
          <w:i/>
          <w:sz w:val="24"/>
        </w:rPr>
      </w:pPr>
    </w:p>
    <w:p w14:paraId="78E50161" w14:textId="77777777" w:rsidR="00F46C3E" w:rsidRPr="0006793B" w:rsidRDefault="00F46C3E" w:rsidP="00F46C3E">
      <w:pPr>
        <w:jc w:val="both"/>
        <w:rPr>
          <w:rFonts w:ascii="Times New Roman" w:hAnsi="Times New Roman" w:cs="Times New Roman"/>
          <w:b/>
          <w:sz w:val="24"/>
        </w:rPr>
      </w:pPr>
    </w:p>
    <w:p w14:paraId="0472D73C" w14:textId="77777777" w:rsidR="00F46C3E" w:rsidRPr="0006793B" w:rsidRDefault="00F46C3E" w:rsidP="00F46C3E">
      <w:pPr>
        <w:jc w:val="both"/>
        <w:rPr>
          <w:rFonts w:ascii="Times New Roman" w:hAnsi="Times New Roman" w:cs="Times New Roman"/>
          <w:b/>
          <w:sz w:val="24"/>
        </w:rPr>
      </w:pPr>
    </w:p>
    <w:p w14:paraId="44B7C8FA" w14:textId="77777777" w:rsidR="00F46C3E" w:rsidRPr="0006793B" w:rsidRDefault="00F46C3E" w:rsidP="00F46C3E">
      <w:pPr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За и от имени Продавца</w:t>
      </w:r>
    </w:p>
    <w:p w14:paraId="59A5F0CA" w14:textId="77777777" w:rsidR="00F46C3E" w:rsidRPr="0006793B" w:rsidRDefault="00F46C3E" w:rsidP="00F46C3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14:paraId="4E136AA5" w14:textId="77777777" w:rsidR="00F46C3E" w:rsidRPr="0006793B" w:rsidRDefault="00F46C3E" w:rsidP="00F46C3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14:paraId="59EF200B" w14:textId="77777777" w:rsidR="00F46C3E" w:rsidRPr="0006793B" w:rsidRDefault="00F46C3E" w:rsidP="00F46C3E">
      <w:pPr>
        <w:jc w:val="both"/>
        <w:rPr>
          <w:rFonts w:ascii="Times New Roman" w:hAnsi="Times New Roman" w:cs="Times New Roman"/>
          <w:b/>
          <w:sz w:val="24"/>
        </w:rPr>
      </w:pPr>
    </w:p>
    <w:p w14:paraId="45AD399C" w14:textId="77777777" w:rsidR="00F46C3E" w:rsidRPr="0006793B" w:rsidRDefault="00F46C3E" w:rsidP="00F46C3E">
      <w:pPr>
        <w:jc w:val="both"/>
        <w:rPr>
          <w:rFonts w:ascii="Times New Roman" w:hAnsi="Times New Roman" w:cs="Times New Roman"/>
          <w:b/>
          <w:sz w:val="24"/>
        </w:rPr>
      </w:pPr>
      <w:r w:rsidRPr="0006793B">
        <w:rPr>
          <w:rFonts w:ascii="Times New Roman" w:hAnsi="Times New Roman" w:cs="Times New Roman"/>
          <w:b/>
          <w:sz w:val="24"/>
        </w:rPr>
        <w:t>За и от имени Покупателя</w:t>
      </w:r>
    </w:p>
    <w:p w14:paraId="2187F9EE" w14:textId="77777777" w:rsidR="00F46C3E" w:rsidRPr="0006793B" w:rsidRDefault="00F46C3E" w:rsidP="00F46C3E">
      <w:pPr>
        <w:jc w:val="both"/>
        <w:rPr>
          <w:rFonts w:ascii="Times New Roman" w:hAnsi="Times New Roman" w:cs="Times New Roman"/>
          <w:b/>
          <w:sz w:val="24"/>
        </w:rPr>
      </w:pPr>
    </w:p>
    <w:p w14:paraId="788BD448" w14:textId="77777777" w:rsidR="0018641B" w:rsidRPr="0006793B" w:rsidRDefault="0018641B" w:rsidP="0018641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14:paraId="275BD089" w14:textId="77777777" w:rsidR="0018641B" w:rsidRPr="0006793B" w:rsidRDefault="0018641B" w:rsidP="0018641B">
      <w:pPr>
        <w:jc w:val="both"/>
        <w:rPr>
          <w:rFonts w:ascii="Times New Roman" w:hAnsi="Times New Roman" w:cs="Times New Roman"/>
          <w:b/>
          <w:sz w:val="24"/>
        </w:rPr>
      </w:pPr>
    </w:p>
    <w:p w14:paraId="085BCD59" w14:textId="77777777" w:rsidR="0038057D" w:rsidRPr="0006793B" w:rsidRDefault="0038057D">
      <w:pPr>
        <w:rPr>
          <w:rFonts w:ascii="Times New Roman" w:hAnsi="Times New Roman" w:cs="Times New Roman"/>
          <w:sz w:val="24"/>
        </w:rPr>
      </w:pPr>
    </w:p>
    <w:sectPr w:rsidR="0038057D" w:rsidRPr="0006793B" w:rsidSect="000E3F6F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FB17" w14:textId="77777777" w:rsidR="008927EF" w:rsidRDefault="008927EF">
      <w:r>
        <w:separator/>
      </w:r>
    </w:p>
  </w:endnote>
  <w:endnote w:type="continuationSeparator" w:id="0">
    <w:p w14:paraId="0A6631B4" w14:textId="77777777" w:rsidR="008927EF" w:rsidRDefault="0089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57BF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3C30D9" w14:textId="77777777" w:rsidR="000E3F6F" w:rsidRDefault="008927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42A5" w14:textId="77777777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18641B">
      <w:rPr>
        <w:rStyle w:val="a5"/>
        <w:rFonts w:asciiTheme="minorHAnsi" w:hAnsiTheme="minorHAnsi" w:cstheme="minorHAnsi"/>
        <w:noProof/>
        <w:sz w:val="18"/>
        <w:szCs w:val="18"/>
      </w:rPr>
      <w:t>4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32D49E31" w14:textId="77777777" w:rsidR="000E3F6F" w:rsidRPr="00BA7629" w:rsidRDefault="008927E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A18D2" w14:textId="77777777" w:rsidR="008927EF" w:rsidRDefault="008927EF">
      <w:r>
        <w:separator/>
      </w:r>
    </w:p>
  </w:footnote>
  <w:footnote w:type="continuationSeparator" w:id="0">
    <w:p w14:paraId="1C1E4CC7" w14:textId="77777777" w:rsidR="008927EF" w:rsidRDefault="0089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C3E"/>
    <w:rsid w:val="00037136"/>
    <w:rsid w:val="0006793B"/>
    <w:rsid w:val="00072EE6"/>
    <w:rsid w:val="000B500B"/>
    <w:rsid w:val="00112121"/>
    <w:rsid w:val="00161E51"/>
    <w:rsid w:val="0018641B"/>
    <w:rsid w:val="001B6A65"/>
    <w:rsid w:val="001E547D"/>
    <w:rsid w:val="001E7903"/>
    <w:rsid w:val="002014DA"/>
    <w:rsid w:val="002E7896"/>
    <w:rsid w:val="0038057D"/>
    <w:rsid w:val="003D46F2"/>
    <w:rsid w:val="003F079C"/>
    <w:rsid w:val="00414CC2"/>
    <w:rsid w:val="005547F0"/>
    <w:rsid w:val="00564B0F"/>
    <w:rsid w:val="0059408A"/>
    <w:rsid w:val="00664769"/>
    <w:rsid w:val="00686ADD"/>
    <w:rsid w:val="008927EF"/>
    <w:rsid w:val="0095068E"/>
    <w:rsid w:val="00970582"/>
    <w:rsid w:val="00A33DB5"/>
    <w:rsid w:val="00AE0569"/>
    <w:rsid w:val="00B3626E"/>
    <w:rsid w:val="00BF2E43"/>
    <w:rsid w:val="00C415AB"/>
    <w:rsid w:val="00D02FEA"/>
    <w:rsid w:val="00DE5CAC"/>
    <w:rsid w:val="00E234DA"/>
    <w:rsid w:val="00E64C95"/>
    <w:rsid w:val="00E9200C"/>
    <w:rsid w:val="00EA627C"/>
    <w:rsid w:val="00ED31D9"/>
    <w:rsid w:val="00F46C3E"/>
    <w:rsid w:val="00F558A5"/>
    <w:rsid w:val="00FB455B"/>
    <w:rsid w:val="00F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6532"/>
  <w15:docId w15:val="{50795E6F-EE79-489C-A0C2-D4BC5FD6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2020-01-29T15:04:00Z</dcterms:created>
  <dcterms:modified xsi:type="dcterms:W3CDTF">2021-10-12T11:09:00Z</dcterms:modified>
</cp:coreProperties>
</file>