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83B4CE6" w:rsidR="00EA7238" w:rsidRPr="00A115B3" w:rsidRDefault="00D62667" w:rsidP="00365F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9D2A9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</w:t>
      </w:r>
      <w:r w:rsidR="009D2A9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D2A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энергетического машиностроения (ЭНЕРГОМАШБАНК) публичное акционерное общество (ПАО «Энергомашбанк»)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</w:t>
      </w:r>
      <w:r w:rsidR="00365F0B" w:rsidRPr="00365F0B">
        <w:rPr>
          <w:rFonts w:ascii="Times New Roman" w:hAnsi="Times New Roman" w:cs="Times New Roman"/>
          <w:color w:val="000000"/>
          <w:sz w:val="24"/>
          <w:szCs w:val="24"/>
        </w:rPr>
        <w:t>197110, г. Санкт-Петербург, ул. Петрозаводская, д. 11, лит. А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365F0B" w:rsidRPr="00365F0B">
        <w:rPr>
          <w:rFonts w:ascii="Times New Roman" w:hAnsi="Times New Roman" w:cs="Times New Roman"/>
          <w:color w:val="000000"/>
          <w:sz w:val="24"/>
          <w:szCs w:val="24"/>
        </w:rPr>
        <w:t>7831000066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365F0B" w:rsidRPr="00365F0B">
        <w:rPr>
          <w:rFonts w:ascii="Times New Roman" w:hAnsi="Times New Roman" w:cs="Times New Roman"/>
          <w:color w:val="000000"/>
          <w:sz w:val="24"/>
          <w:szCs w:val="24"/>
        </w:rPr>
        <w:t>1027800001261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</w:t>
      </w:r>
      <w:r w:rsidR="00647CBE" w:rsidRPr="00647CBE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Санкт-Петербурга и Ленинградской области от 10 сентября 2021 г.</w:t>
      </w:r>
      <w:r w:rsidR="00647C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CBE" w:rsidRPr="00647CBE">
        <w:rPr>
          <w:rFonts w:ascii="Times New Roman" w:hAnsi="Times New Roman" w:cs="Times New Roman"/>
          <w:color w:val="000000"/>
          <w:sz w:val="24"/>
          <w:szCs w:val="24"/>
        </w:rPr>
        <w:t>по делу № А56-60344/2021</w:t>
      </w:r>
      <w:r w:rsidR="00647CBE" w:rsidRPr="00647C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5619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B707F35" w14:textId="501A662F" w:rsidR="00365F0B" w:rsidRDefault="00365F0B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Основные средства:</w:t>
      </w:r>
    </w:p>
    <w:p w14:paraId="20676A0B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1 - Сетевое оборудование (10 поз.), г. Санкт-Петербург - 4 012 394,39 руб.;</w:t>
      </w:r>
    </w:p>
    <w:p w14:paraId="3A5BFDDD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2 - ИБП APC Smart-UPS 3000VA в сборе (2 шт.), ИБП IPPON Innova RT II 6000VA в сборе (5 шт.), г. Санкт-Петербург - 1 032 447,92 руб.;</w:t>
      </w:r>
    </w:p>
    <w:p w14:paraId="7626E744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3 - Сортировщик банкнот Magner-175F двухкарманный (5 шт.), счетно-сортировальная машина Glory USF-51 (2 шт.), счетчик монет SC 3003 с загрузочным устройством CH-45 (2 шт.), г. Санкт-Петербург - 992 605,90 руб.;</w:t>
      </w:r>
    </w:p>
    <w:p w14:paraId="4D830FB1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4 - Криптошлюз ИнфоТеКС ViPNet Coordinator HW1000 (2 шт.), г. Санкт-Петербург - 206 779,66 руб.;</w:t>
      </w:r>
    </w:p>
    <w:p w14:paraId="37FDDA09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5 - Платежный терминал (11 шт.), г. Санкт-Петербург - 1 136 932,20 руб.;</w:t>
      </w:r>
    </w:p>
    <w:p w14:paraId="20A251DB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6 - Банкомат NCR мод. 6622, г. Санкт-Петербург - 398 472,04 руб.;</w:t>
      </w:r>
    </w:p>
    <w:p w14:paraId="0E2AF615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7 - Банкомат АТМ SelfServ 22 Lobby 6622, г. Санкт-Петербург - 365 442,12 руб.;</w:t>
      </w:r>
    </w:p>
    <w:p w14:paraId="212F4DF6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8 - Банкомат АТМ SelfServ 22 Lobby 6622, г. Санкт-Петербург - 312 402,71 руб.;</w:t>
      </w:r>
    </w:p>
    <w:p w14:paraId="2ECE910A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9 - Банкомат АТМ SelfServ 22 Lobby 6622, г. Санкт-Петербург - 345 977,72 руб.;</w:t>
      </w:r>
    </w:p>
    <w:p w14:paraId="459EE8BA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10 - Банкомат АТМ SelfServ 22 Lobby 6622, г. Санкт-Петербург - 355 928,57 руб.;</w:t>
      </w:r>
    </w:p>
    <w:p w14:paraId="7C52F4F8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11 - Банкомат АТМ SelfServ 22 Lobby 6622, г. Санкт-Петербург - 319 036,60 руб.;</w:t>
      </w:r>
    </w:p>
    <w:p w14:paraId="158CC04A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12 - Банкомат АТМ SelfServ 22 Lobby 6622, г. Санкт-Петербург - 352 365,89 руб.;</w:t>
      </w:r>
    </w:p>
    <w:p w14:paraId="53B98377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13 - Банкомат АТМ SelfServ 22 Lobby 6622, г. Санкт-Петербург - 352 365,90 руб.;</w:t>
      </w:r>
    </w:p>
    <w:p w14:paraId="0EF548FF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14 - Банкомат ATM SelfServ 25, г. Санкт-Петербург - 503 447,89 руб.;</w:t>
      </w:r>
    </w:p>
    <w:p w14:paraId="72FE0D2A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15 - Стол переговорный, стойка операциониста 160-80-113 см., стойка и 4 тумбы к ней, ресепшен на 8 раб. мест, г. Санкт-Петербург - 1 504 843,01 руб.;</w:t>
      </w:r>
    </w:p>
    <w:p w14:paraId="174BFCBF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16 - Сейф ЛС (5 шт.), г. Санкт-Петербург - 626 329,53 руб.;</w:t>
      </w:r>
    </w:p>
    <w:p w14:paraId="592BE1DC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17 - Вывеска световая «ЭнергомашБанк», крышная установка «ЭнергоМашБанк», г. Санкт-Петербург - 270 800,00 руб.;</w:t>
      </w:r>
    </w:p>
    <w:p w14:paraId="038490CA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18 - Система телевизионного наблюдения, г. Санкт-Петербург - 863 400,68 руб.;</w:t>
      </w:r>
    </w:p>
    <w:p w14:paraId="0FB33D06" w14:textId="77777777" w:rsidR="00561909" w:rsidRPr="00561909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19 - Система видеонаблюдения, г. Санкт-Петербург - 537 307,09 руб.;</w:t>
      </w:r>
    </w:p>
    <w:p w14:paraId="1FCEE6ED" w14:textId="6A38C606" w:rsidR="00365F0B" w:rsidRDefault="00561909" w:rsidP="00561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61909">
        <w:rPr>
          <w:rFonts w:ascii="Times New Roman CYR" w:hAnsi="Times New Roman CYR" w:cs="Times New Roman CYR"/>
          <w:color w:val="000000"/>
        </w:rPr>
        <w:t>Лот 20 - Система видеонаблюдения, г. Санкт-Петербург - 941 640,85 руб.</w:t>
      </w:r>
    </w:p>
    <w:p w14:paraId="15D12F19" w14:textId="65CCFAA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822D7A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561909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D302A2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61909">
        <w:rPr>
          <w:rFonts w:ascii="Times New Roman CYR" w:hAnsi="Times New Roman CYR" w:cs="Times New Roman CYR"/>
          <w:b/>
          <w:bCs/>
          <w:color w:val="000000"/>
        </w:rPr>
        <w:t>23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561909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806FC2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A4C0F">
        <w:rPr>
          <w:color w:val="000000"/>
        </w:rPr>
        <w:t xml:space="preserve">23 </w:t>
      </w:r>
      <w:r w:rsidR="007A4C0F" w:rsidRPr="007A4C0F">
        <w:rPr>
          <w:color w:val="000000"/>
        </w:rPr>
        <w:t>марта</w:t>
      </w:r>
      <w:r w:rsidR="00E12685" w:rsidRPr="007A4C0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7A4C0F">
        <w:t>202</w:t>
      </w:r>
      <w:r w:rsidR="007A4C0F" w:rsidRPr="007A4C0F">
        <w:t>2</w:t>
      </w:r>
      <w:r w:rsidR="00E12685" w:rsidRPr="007A4C0F">
        <w:t xml:space="preserve"> г.</w:t>
      </w:r>
      <w:r w:rsidRPr="007A4C0F">
        <w:rPr>
          <w:color w:val="000000"/>
        </w:rPr>
        <w:t>,</w:t>
      </w:r>
      <w:r w:rsidRPr="00A115B3">
        <w:rPr>
          <w:color w:val="000000"/>
        </w:rPr>
        <w:t xml:space="preserve"> лоты не реализованы, то в 14:00 часов по московскому времени </w:t>
      </w:r>
      <w:r w:rsidR="007A4C0F">
        <w:rPr>
          <w:b/>
          <w:bCs/>
          <w:color w:val="000000"/>
        </w:rPr>
        <w:t xml:space="preserve">11 мая </w:t>
      </w:r>
      <w:r w:rsidR="00E12685">
        <w:rPr>
          <w:b/>
        </w:rPr>
        <w:t>202</w:t>
      </w:r>
      <w:r w:rsidR="007A4C0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40357E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A4C0F">
        <w:rPr>
          <w:b/>
          <w:bCs/>
          <w:color w:val="000000"/>
        </w:rPr>
        <w:t xml:space="preserve">08 февраля </w:t>
      </w:r>
      <w:r w:rsidR="00E12685">
        <w:rPr>
          <w:b/>
        </w:rPr>
        <w:t>202</w:t>
      </w:r>
      <w:r w:rsidR="007A4C0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C4381" w:rsidRPr="009C4381">
        <w:rPr>
          <w:b/>
          <w:bCs/>
          <w:color w:val="000000"/>
        </w:rPr>
        <w:t>28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C438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447CCB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1C44D6">
        <w:rPr>
          <w:b/>
          <w:bCs/>
          <w:color w:val="000000"/>
        </w:rPr>
        <w:t>16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C44D6">
        <w:rPr>
          <w:b/>
          <w:bCs/>
          <w:color w:val="000000"/>
        </w:rPr>
        <w:t>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42A05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C44D6">
        <w:rPr>
          <w:b/>
          <w:bCs/>
          <w:color w:val="000000"/>
        </w:rPr>
        <w:t>16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26A030B" w14:textId="77777777" w:rsidR="001C799E" w:rsidRPr="001C799E" w:rsidRDefault="001C799E" w:rsidP="001C7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99E">
        <w:rPr>
          <w:rFonts w:ascii="Times New Roman" w:hAnsi="Times New Roman" w:cs="Times New Roman"/>
          <w:color w:val="000000"/>
          <w:sz w:val="24"/>
          <w:szCs w:val="24"/>
        </w:rPr>
        <w:t>с 16 мая 2022 г. по 27 июня 2022 г. - в размере начальной цены продажи лота;</w:t>
      </w:r>
    </w:p>
    <w:p w14:paraId="18039FD4" w14:textId="77777777" w:rsidR="001C799E" w:rsidRPr="001C799E" w:rsidRDefault="001C799E" w:rsidP="001C7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99E">
        <w:rPr>
          <w:rFonts w:ascii="Times New Roman" w:hAnsi="Times New Roman" w:cs="Times New Roman"/>
          <w:color w:val="000000"/>
          <w:sz w:val="24"/>
          <w:szCs w:val="24"/>
        </w:rPr>
        <w:t>с 28 июня 2022 г. по 04 июля 2022 г. - в размере 90,50% от начальной цены продажи лота;</w:t>
      </w:r>
    </w:p>
    <w:p w14:paraId="5E1751E5" w14:textId="77777777" w:rsidR="001C799E" w:rsidRPr="001C799E" w:rsidRDefault="001C799E" w:rsidP="001C7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99E">
        <w:rPr>
          <w:rFonts w:ascii="Times New Roman" w:hAnsi="Times New Roman" w:cs="Times New Roman"/>
          <w:color w:val="000000"/>
          <w:sz w:val="24"/>
          <w:szCs w:val="24"/>
        </w:rPr>
        <w:t>с 05 июля 2022 г. по 11 июля 2022 г. - в размере 81,00% от начальной цены продажи лота;</w:t>
      </w:r>
    </w:p>
    <w:p w14:paraId="3FAD9BC7" w14:textId="77777777" w:rsidR="001C799E" w:rsidRPr="001C799E" w:rsidRDefault="001C799E" w:rsidP="001C7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99E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71,50% от начальной цены продажи лота;</w:t>
      </w:r>
    </w:p>
    <w:p w14:paraId="023DF61E" w14:textId="77777777" w:rsidR="001C799E" w:rsidRPr="001C799E" w:rsidRDefault="001C799E" w:rsidP="001C7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99E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62,00% от начальной цены продажи лота;</w:t>
      </w:r>
    </w:p>
    <w:p w14:paraId="1E1781B1" w14:textId="77777777" w:rsidR="001C799E" w:rsidRPr="001C799E" w:rsidRDefault="001C799E" w:rsidP="001C7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99E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52,50% от начальной цены продажи лота;</w:t>
      </w:r>
    </w:p>
    <w:p w14:paraId="06D71DE7" w14:textId="77777777" w:rsidR="001C799E" w:rsidRPr="001C799E" w:rsidRDefault="001C799E" w:rsidP="001C7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99E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43,00% от начальной цены продажи лота;</w:t>
      </w:r>
    </w:p>
    <w:p w14:paraId="05A2CCB0" w14:textId="77777777" w:rsidR="001C799E" w:rsidRPr="001C799E" w:rsidRDefault="001C799E" w:rsidP="001C7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99E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33,50% от начальной цены продажи лота;</w:t>
      </w:r>
    </w:p>
    <w:p w14:paraId="51931E07" w14:textId="77777777" w:rsidR="001C799E" w:rsidRPr="001C799E" w:rsidRDefault="001C799E" w:rsidP="001C7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99E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24,00% от начальной цены продажи лота;</w:t>
      </w:r>
    </w:p>
    <w:p w14:paraId="13F3E530" w14:textId="77777777" w:rsidR="001C799E" w:rsidRPr="001C799E" w:rsidRDefault="001C799E" w:rsidP="001C7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99E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14,50% от начальной цены продажи лота;</w:t>
      </w:r>
    </w:p>
    <w:p w14:paraId="3AC251A4" w14:textId="7A4D49A0" w:rsidR="001D4B58" w:rsidRDefault="001C799E" w:rsidP="001C7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99E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5,00%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0DB691D5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1C79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42E2B17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C7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C7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C799E">
        <w:rPr>
          <w:rFonts w:ascii="Times New Roman" w:hAnsi="Times New Roman" w:cs="Times New Roman"/>
          <w:color w:val="000000"/>
          <w:sz w:val="24"/>
          <w:szCs w:val="24"/>
        </w:rPr>
        <w:t xml:space="preserve"> г. Санкт-Петербург, Каменноостровский пр., д.40, литер А, тел. +7 (812) 670-97-09, доб. 19-65; у ОТ: </w:t>
      </w:r>
      <w:r w:rsidR="001C799E" w:rsidRPr="001C799E">
        <w:rPr>
          <w:rFonts w:ascii="Times New Roman" w:hAnsi="Times New Roman" w:cs="Times New Roman"/>
          <w:color w:val="000000"/>
          <w:sz w:val="24"/>
          <w:szCs w:val="24"/>
        </w:rPr>
        <w:t>Тел. +7 (812)334-20-50 (с 9.00 до 18.00 по МСК в будние дни), informspb@auction-house.ru</w:t>
      </w:r>
      <w:r w:rsidR="001C79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C44D6"/>
    <w:rsid w:val="001C799E"/>
    <w:rsid w:val="001D4B58"/>
    <w:rsid w:val="001F039D"/>
    <w:rsid w:val="002C312D"/>
    <w:rsid w:val="00365722"/>
    <w:rsid w:val="00365F0B"/>
    <w:rsid w:val="00467D6B"/>
    <w:rsid w:val="004F4360"/>
    <w:rsid w:val="00561909"/>
    <w:rsid w:val="00564010"/>
    <w:rsid w:val="00637A0F"/>
    <w:rsid w:val="00647CBE"/>
    <w:rsid w:val="006B43E3"/>
    <w:rsid w:val="0070175B"/>
    <w:rsid w:val="007229EA"/>
    <w:rsid w:val="00722ECA"/>
    <w:rsid w:val="007A4C0F"/>
    <w:rsid w:val="00865FD7"/>
    <w:rsid w:val="008A37E3"/>
    <w:rsid w:val="00914D34"/>
    <w:rsid w:val="00952ED1"/>
    <w:rsid w:val="009730D9"/>
    <w:rsid w:val="00997993"/>
    <w:rsid w:val="009A2AA8"/>
    <w:rsid w:val="009C4381"/>
    <w:rsid w:val="009C6E48"/>
    <w:rsid w:val="009D2A9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01FCF61-C6F3-42B5-A87A-1236703B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22</cp:revision>
  <dcterms:created xsi:type="dcterms:W3CDTF">2019-07-23T07:45:00Z</dcterms:created>
  <dcterms:modified xsi:type="dcterms:W3CDTF">2022-01-28T08:30:00Z</dcterms:modified>
</cp:coreProperties>
</file>