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5DFF1" w14:textId="77777777" w:rsidR="008E72E4" w:rsidRDefault="008E72E4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bookmarkStart w:id="0" w:name="_GoBack"/>
      <w:bookmarkEnd w:id="0"/>
    </w:p>
    <w:p w14:paraId="495D0614" w14:textId="77777777" w:rsidR="00D92C6B" w:rsidRPr="001B39D6" w:rsidRDefault="00075291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Приложение </w:t>
      </w:r>
    </w:p>
    <w:p w14:paraId="10BF0BD4" w14:textId="77777777" w:rsidR="00D776DE" w:rsidRPr="001B39D6" w:rsidRDefault="00D776DE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к информационному сообщению о торгах: </w:t>
      </w:r>
    </w:p>
    <w:p w14:paraId="0C358056" w14:textId="2F7D7194" w:rsidR="00D776DE" w:rsidRPr="001B39D6" w:rsidRDefault="00D776DE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примерная форма договора купли-продажи </w:t>
      </w:r>
      <w:r w:rsidR="00D832FB">
        <w:rPr>
          <w:rFonts w:ascii="Times New Roman" w:hAnsi="Times New Roman" w:cs="Times New Roman"/>
          <w:bCs/>
          <w:i/>
          <w:sz w:val="24"/>
          <w:szCs w:val="24"/>
        </w:rPr>
        <w:t>Объект</w:t>
      </w:r>
      <w:r w:rsidR="00642BCC">
        <w:rPr>
          <w:rFonts w:ascii="Times New Roman" w:hAnsi="Times New Roman" w:cs="Times New Roman"/>
          <w:bCs/>
          <w:i/>
          <w:sz w:val="24"/>
          <w:szCs w:val="24"/>
        </w:rPr>
        <w:t>ов</w:t>
      </w:r>
    </w:p>
    <w:p w14:paraId="7B891F2E" w14:textId="77777777" w:rsidR="00D776DE" w:rsidRPr="001B39D6" w:rsidRDefault="00D776DE" w:rsidP="00D776DE">
      <w:pPr>
        <w:keepNext/>
        <w:keepLines/>
        <w:suppressLineNumbers/>
        <w:suppressAutoHyphens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7E33E7" w14:textId="77777777" w:rsidR="00D776DE" w:rsidRPr="001B39D6" w:rsidRDefault="00D776DE" w:rsidP="00D776DE">
      <w:pPr>
        <w:keepNext/>
        <w:keepLines/>
        <w:suppressLineNumbers/>
        <w:suppressAutoHyphens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</w:t>
      </w:r>
    </w:p>
    <w:p w14:paraId="4299F910" w14:textId="77777777" w:rsidR="00D776DE" w:rsidRPr="001B39D6" w:rsidRDefault="00D776DE" w:rsidP="00D776DE">
      <w:pPr>
        <w:keepNext/>
        <w:keepLines/>
        <w:suppressLineNumbers/>
        <w:suppressAutoHyphens/>
        <w:spacing w:after="3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купли-продажи недвижимого имущества</w:t>
      </w:r>
    </w:p>
    <w:p w14:paraId="27F4B3FB" w14:textId="77777777" w:rsidR="00D776DE" w:rsidRPr="001B39D6" w:rsidRDefault="00633153" w:rsidP="00D776DE">
      <w:pPr>
        <w:keepNext/>
        <w:keepLines/>
        <w:suppressLineNumbers/>
        <w:suppressAutoHyphens/>
        <w:spacing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</w:t>
      </w:r>
      <w:r w:rsidR="00075291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</w:t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</w:t>
      </w:r>
      <w:r w:rsidR="00165803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A62DEB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 w:rsidR="00A62DEB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 ___ » __________  20___ года</w:t>
      </w:r>
    </w:p>
    <w:p w14:paraId="71A95D80" w14:textId="77777777" w:rsidR="00D776DE" w:rsidRPr="001B39D6" w:rsidRDefault="00633153" w:rsidP="00D776D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974F5FC" w14:textId="77777777" w:rsidR="00367B80" w:rsidRPr="001B39D6" w:rsidRDefault="00D776DE" w:rsidP="0007529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>_____________________________________, именуем</w:t>
      </w:r>
      <w:r w:rsidR="004C438B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«Продавец»</w:t>
      </w:r>
      <w:r w:rsidR="00E213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7B80" w:rsidRPr="001B39D6">
        <w:rPr>
          <w:rFonts w:ascii="Times New Roman" w:eastAsia="Times New Roman" w:hAnsi="Times New Roman" w:cs="Times New Roman"/>
          <w:sz w:val="24"/>
          <w:szCs w:val="24"/>
        </w:rPr>
        <w:t>с одной стороны, и</w:t>
      </w:r>
    </w:p>
    <w:p w14:paraId="670D6909" w14:textId="77777777" w:rsidR="00D776DE" w:rsidRPr="001B39D6" w:rsidRDefault="003B2B0F" w:rsidP="00C0377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Cs/>
          <w:sz w:val="24"/>
          <w:szCs w:val="24"/>
        </w:rPr>
        <w:t>____________________</w:t>
      </w:r>
      <w:r w:rsidR="00D776DE" w:rsidRPr="001B39D6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, именуем</w:t>
      </w:r>
      <w:r w:rsidR="00FB040E" w:rsidRPr="001B39D6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40E" w:rsidRPr="001B39D6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776DE" w:rsidRPr="001B39D6">
        <w:rPr>
          <w:rFonts w:ascii="Times New Roman" w:eastAsia="Times New Roman" w:hAnsi="Times New Roman" w:cs="Times New Roman"/>
          <w:b/>
          <w:sz w:val="24"/>
          <w:szCs w:val="24"/>
        </w:rPr>
        <w:t>Покупатель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 xml:space="preserve">», с другой стороны, </w:t>
      </w:r>
    </w:p>
    <w:p w14:paraId="088369B8" w14:textId="0FF03E49" w:rsidR="00D776DE" w:rsidRPr="001B39D6" w:rsidRDefault="00D776DE" w:rsidP="00C0377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при совместном упоминании именуемые также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«Стороны»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, на основании </w:t>
      </w:r>
      <w:bookmarkStart w:id="1" w:name="_Hlk92802425"/>
      <w:r w:rsidR="00AF44D6" w:rsidRPr="001B39D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ротокола </w:t>
      </w:r>
      <w:r w:rsidR="00836333">
        <w:rPr>
          <w:rFonts w:ascii="Times New Roman" w:eastAsia="Times New Roman" w:hAnsi="Times New Roman" w:cs="Times New Roman"/>
          <w:sz w:val="24"/>
          <w:szCs w:val="24"/>
        </w:rPr>
        <w:t>о результатах проведения электронного аукциона от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____________, </w:t>
      </w:r>
      <w:bookmarkEnd w:id="1"/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заключили настоящий договор купли-продажи недвижимого имущества (далее –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«Договор»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) о нижеследующем:</w:t>
      </w:r>
    </w:p>
    <w:p w14:paraId="347B7D74" w14:textId="77777777" w:rsidR="00CE5394" w:rsidRPr="001B39D6" w:rsidRDefault="00CE5394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889B2B" w14:textId="77777777" w:rsidR="00D776DE" w:rsidRPr="001B39D6" w:rsidRDefault="00D776DE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14:paraId="13B573CD" w14:textId="77777777" w:rsidR="007D77DD" w:rsidRPr="001B39D6" w:rsidRDefault="007D77DD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283546" w14:textId="08C4FC1D" w:rsidR="00301A41" w:rsidRPr="00752EE1" w:rsidRDefault="00301A41" w:rsidP="003A045B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 По настоящему Договору Продавец обязуется передать в собственность Покупателя, а Покупатель обязуется принять и 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>оплатить по цене и на услови</w:t>
      </w:r>
      <w:r w:rsidR="00822CEC"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ях настоящего Договора 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</w:t>
      </w:r>
      <w:r w:rsidR="00650F47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недвижимости (далее – Объект</w:t>
      </w:r>
      <w:r w:rsidR="00650F47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 </w:t>
      </w:r>
    </w:p>
    <w:p w14:paraId="448EFDE5" w14:textId="77777777" w:rsidR="00F84282" w:rsidRPr="00F84282" w:rsidRDefault="00F84282" w:rsidP="00F84282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282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 1</w:t>
      </w:r>
      <w:r w:rsidRPr="00F84282">
        <w:rPr>
          <w:rFonts w:ascii="Times New Roman" w:eastAsia="Times New Roman" w:hAnsi="Times New Roman" w:cs="Times New Roman"/>
          <w:sz w:val="24"/>
          <w:szCs w:val="24"/>
        </w:rPr>
        <w:t xml:space="preserve">. Здание, назначение: нежилое здание, площадью 1136,9 кв.м., количество этажей: 4, кадастровый номер: 90:25:050801:196, расположенное по адресу: Республика Крым, г. Ялта, пгт. Виноградное, ул. Магобинская, дом 3а, принадлежащее Продавцу на праве собственности, что подтверждается записью в Едином государственном реестре недвижимости № 90-90/016-90/016/306/2016-2912/2 от 26.10.2016. </w:t>
      </w:r>
    </w:p>
    <w:p w14:paraId="43815251" w14:textId="77777777" w:rsidR="00742C4B" w:rsidRDefault="00F84282" w:rsidP="00F84282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282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 2</w:t>
      </w:r>
      <w:r w:rsidRPr="00F84282">
        <w:rPr>
          <w:rFonts w:ascii="Times New Roman" w:eastAsia="Times New Roman" w:hAnsi="Times New Roman" w:cs="Times New Roman"/>
          <w:sz w:val="24"/>
          <w:szCs w:val="24"/>
        </w:rPr>
        <w:t xml:space="preserve">. Земельный участок, площадью 3 618 кв.м,  кадастровый номер: 90:25:050801:133, категория земель: земли населенных пунктов, вид разрешенного использования: природно-познавательный туризм, расположенный по адресу: Республика Крым, г. Ялта, пгт. Виноградное, ул. Магобинская, 3-а, лит. А, Б, М., принадлежащее Продавцу на праве собственности, что подтверждается записью в Едином государственном реестре недвижимости № 90-90/016-90/016/306/2016-2886/2 от 26.10.2016. </w:t>
      </w:r>
    </w:p>
    <w:p w14:paraId="258346DA" w14:textId="7E78B61F" w:rsidR="009277C7" w:rsidRDefault="00301A41" w:rsidP="00F84282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1.2. 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Продавец</w:t>
      </w:r>
      <w:r w:rsidRPr="00123A0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гарантирует, что подлежащи</w:t>
      </w:r>
      <w:r w:rsidR="00693C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й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передаче Покупателю на условиях настоящего Договора Объект</w:t>
      </w:r>
      <w:r w:rsidR="005A6DF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ы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продан</w:t>
      </w:r>
      <w:r w:rsidR="005A6DF1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>, не передан</w:t>
      </w:r>
      <w:r w:rsidR="005A6DF1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уставный капитал каких-либо организаций, в споре и под арестом (запрещением) не состо</w:t>
      </w:r>
      <w:r w:rsidR="005A6DF1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не обременен</w:t>
      </w:r>
      <w:r w:rsidR="005A6DF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ы</w:t>
      </w:r>
      <w:r w:rsidR="009277C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иными правами третьих лиц.</w:t>
      </w:r>
    </w:p>
    <w:p w14:paraId="3841D7B0" w14:textId="37F98E32" w:rsidR="007E0D6A" w:rsidRPr="0018063C" w:rsidRDefault="007E0D6A" w:rsidP="009277C7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Покупатель произвел осмотр </w:t>
      </w:r>
      <w:r w:rsidR="00517040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742C4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, о чем Сторонами составлен Акт осмотра от «____» </w:t>
      </w:r>
      <w:r w:rsidR="0093036F" w:rsidRPr="0018063C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___ ______ года. Покупатель принимает </w:t>
      </w:r>
      <w:r w:rsidR="00CE340E" w:rsidRPr="0018063C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9777A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 в состоянии, указанном в Акте осмотра.</w:t>
      </w:r>
    </w:p>
    <w:p w14:paraId="50FC4125" w14:textId="77777777" w:rsidR="007E0D6A" w:rsidRPr="0018063C" w:rsidRDefault="007E0D6A" w:rsidP="0093036F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Продавец не имеет перед третьими лицами задолженности по оплате </w:t>
      </w:r>
      <w:r w:rsidR="001757D8">
        <w:rPr>
          <w:rFonts w:ascii="Times New Roman" w:eastAsia="Times New Roman" w:hAnsi="Times New Roman" w:cs="Times New Roman"/>
          <w:sz w:val="24"/>
          <w:szCs w:val="24"/>
        </w:rPr>
        <w:t xml:space="preserve">коммунальных, 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эксплуатационных, административно-хозяйственных расходов и по иным платежам. </w:t>
      </w:r>
    </w:p>
    <w:p w14:paraId="785C09D8" w14:textId="075B0EDA" w:rsidR="00301A41" w:rsidRPr="001B39D6" w:rsidRDefault="00301A41" w:rsidP="00301A41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904A7B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 момент заключения Договора Покупатель ознакомлен с состоянием Объект</w:t>
      </w:r>
      <w:r w:rsidR="00742C4B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документацией к н</w:t>
      </w:r>
      <w:r w:rsidR="00742C4B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м, претензий не имеет.</w:t>
      </w:r>
    </w:p>
    <w:p w14:paraId="7DF2A8C3" w14:textId="77777777" w:rsidR="004D682D" w:rsidRPr="001B39D6" w:rsidRDefault="004D682D" w:rsidP="004D6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41466F" w14:textId="77777777" w:rsidR="004D682D" w:rsidRPr="00B71515" w:rsidRDefault="00CE5394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2. Цена и порядок расчетов</w:t>
      </w:r>
    </w:p>
    <w:p w14:paraId="20380B6F" w14:textId="570005B7" w:rsidR="00301A41" w:rsidRDefault="00836333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394" w:rsidRPr="00B71515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Цена Объект</w:t>
      </w:r>
      <w:r w:rsidR="00B07742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 соответствии с </w:t>
      </w:r>
      <w:r w:rsidRPr="0083633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протокол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ом</w:t>
      </w:r>
      <w:r w:rsidRPr="008363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результатах проведения электронного аукциона от____________,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составляет _____________(____________)</w:t>
      </w:r>
      <w:r w:rsidR="000D3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5F">
        <w:rPr>
          <w:rFonts w:ascii="Times New Roman" w:eastAsia="Times New Roman" w:hAnsi="Times New Roman" w:cs="Times New Roman"/>
          <w:sz w:val="24"/>
          <w:szCs w:val="24"/>
        </w:rPr>
        <w:t xml:space="preserve">НДС </w:t>
      </w:r>
      <w:r>
        <w:rPr>
          <w:rFonts w:ascii="Times New Roman" w:eastAsia="Times New Roman" w:hAnsi="Times New Roman" w:cs="Times New Roman"/>
          <w:sz w:val="24"/>
          <w:szCs w:val="24"/>
        </w:rPr>
        <w:t>не облагается.</w:t>
      </w:r>
    </w:p>
    <w:p w14:paraId="3666E8D2" w14:textId="7CB44359" w:rsidR="004D682D" w:rsidRPr="00B71515" w:rsidRDefault="00D776DE" w:rsidP="00301A41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2.2. Задаток, полученный </w:t>
      </w:r>
      <w:r w:rsidR="00CF73B7" w:rsidRPr="00B71515">
        <w:rPr>
          <w:rFonts w:ascii="Times New Roman" w:eastAsia="Times New Roman" w:hAnsi="Times New Roman" w:cs="Times New Roman"/>
          <w:sz w:val="24"/>
          <w:szCs w:val="24"/>
        </w:rPr>
        <w:t>организа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тором торгов - акционерным о</w:t>
      </w:r>
      <w:r w:rsidR="00CF73B7" w:rsidRPr="00B71515">
        <w:rPr>
          <w:rFonts w:ascii="Times New Roman" w:eastAsia="Times New Roman" w:hAnsi="Times New Roman" w:cs="Times New Roman"/>
          <w:sz w:val="24"/>
          <w:szCs w:val="24"/>
        </w:rPr>
        <w:t xml:space="preserve">бществом «Российский аукционный дом», </w:t>
      </w:r>
      <w:r w:rsidR="00301A41" w:rsidRPr="00B71515">
        <w:rPr>
          <w:rFonts w:ascii="Times New Roman" w:hAnsi="Times New Roman" w:cs="Times New Roman"/>
          <w:sz w:val="24"/>
          <w:szCs w:val="24"/>
        </w:rPr>
        <w:t>ОГРН 1097847233351</w:t>
      </w:r>
      <w:r w:rsidR="00CF73B7" w:rsidRPr="00B71515">
        <w:rPr>
          <w:rFonts w:ascii="Times New Roman" w:hAnsi="Times New Roman" w:cs="Times New Roman"/>
          <w:sz w:val="24"/>
          <w:szCs w:val="24"/>
        </w:rPr>
        <w:t>, ИНН 7838430413</w:t>
      </w:r>
      <w:r w:rsidR="00414B14" w:rsidRPr="00B71515">
        <w:rPr>
          <w:rFonts w:ascii="Times New Roman" w:hAnsi="Times New Roman" w:cs="Times New Roman"/>
          <w:sz w:val="24"/>
          <w:szCs w:val="24"/>
        </w:rPr>
        <w:t>, место нахождения: Санкт-Петербург, пер. Гривцова</w:t>
      </w:r>
      <w:r w:rsidR="002777BE" w:rsidRPr="00B71515">
        <w:rPr>
          <w:rFonts w:ascii="Times New Roman" w:hAnsi="Times New Roman" w:cs="Times New Roman"/>
          <w:sz w:val="24"/>
          <w:szCs w:val="24"/>
        </w:rPr>
        <w:t>, д. 5, лит. В</w:t>
      </w:r>
      <w:r w:rsidR="00414B14"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14B14" w:rsidRPr="00B71515">
        <w:rPr>
          <w:rFonts w:ascii="Times New Roman" w:hAnsi="Times New Roman" w:cs="Times New Roman"/>
          <w:sz w:val="24"/>
          <w:szCs w:val="24"/>
        </w:rPr>
        <w:t>(</w:t>
      </w:r>
      <w:r w:rsidR="00CF73B7" w:rsidRPr="00B71515">
        <w:rPr>
          <w:rFonts w:ascii="Times New Roman" w:hAnsi="Times New Roman" w:cs="Times New Roman"/>
          <w:sz w:val="24"/>
          <w:szCs w:val="24"/>
        </w:rPr>
        <w:t>далее – Аукционный дом)</w:t>
      </w:r>
      <w:r w:rsidR="00CF73B7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от Покупателя на основании Договора о задатке № ________ от </w:t>
      </w:r>
      <w:r w:rsidR="000D3085" w:rsidRPr="00B7151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в размере</w:t>
      </w:r>
      <w:r w:rsidR="000D3085" w:rsidRPr="00B71515">
        <w:rPr>
          <w:rFonts w:ascii="Times New Roman" w:eastAsia="Times New Roman" w:hAnsi="Times New Roman" w:cs="Times New Roman"/>
          <w:sz w:val="24"/>
          <w:szCs w:val="24"/>
        </w:rPr>
        <w:t xml:space="preserve"> ________ (____________) рублей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засчитывается в счет исполне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ния Покупателем обязанности по о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плате цены Объект</w:t>
      </w:r>
      <w:r w:rsidR="00B07742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FEA059" w14:textId="7CD1D2EF" w:rsidR="004D682D" w:rsidRPr="00B71515" w:rsidRDefault="00D776DE" w:rsidP="004D682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2.3. Подлежащ</w:t>
      </w:r>
      <w:r w:rsidR="001B39D6" w:rsidRPr="00B71515">
        <w:rPr>
          <w:rFonts w:ascii="Times New Roman" w:eastAsia="Times New Roman" w:hAnsi="Times New Roman" w:cs="Times New Roman"/>
          <w:sz w:val="24"/>
          <w:szCs w:val="24"/>
        </w:rPr>
        <w:t>ая оплате оставшаяся часть цены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B07742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составляет _____</w:t>
      </w:r>
      <w:r w:rsidR="00CE5394" w:rsidRPr="00B71515">
        <w:rPr>
          <w:rFonts w:ascii="Times New Roman" w:eastAsia="Times New Roman" w:hAnsi="Times New Roman" w:cs="Times New Roman"/>
          <w:sz w:val="24"/>
          <w:szCs w:val="24"/>
        </w:rPr>
        <w:t>_________ (____________) рублей</w:t>
      </w:r>
      <w:r w:rsidR="000675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0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5A4AED" w14:textId="4CDF315F" w:rsidR="004D682D" w:rsidRPr="00B71515" w:rsidRDefault="00502249" w:rsidP="00502249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lastRenderedPageBreak/>
        <w:t>2.4. Покупатель перечисляет подлежащую оплате оставш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уюся часть цены Объект</w:t>
      </w:r>
      <w:r w:rsidR="00532084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, указанную в п. 2.3. Договора, в течение </w:t>
      </w:r>
      <w:r w:rsidR="002A1F64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409E6" w:rsidRPr="00B7151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A1F64">
        <w:rPr>
          <w:rFonts w:ascii="Times New Roman" w:eastAsia="Times New Roman" w:hAnsi="Times New Roman" w:cs="Times New Roman"/>
          <w:sz w:val="24"/>
          <w:szCs w:val="24"/>
        </w:rPr>
        <w:t>десяти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) рабочих дней с 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 xml:space="preserve">даты подписания </w:t>
      </w:r>
      <w:r w:rsidR="005F752E" w:rsidRPr="00B71515">
        <w:rPr>
          <w:rFonts w:ascii="Times New Roman" w:eastAsia="Times New Roman" w:hAnsi="Times New Roman" w:cs="Times New Roman"/>
          <w:sz w:val="24"/>
          <w:szCs w:val="24"/>
        </w:rPr>
        <w:t>настоящего Д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оговора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путем безналичного перечисления денежных средс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тва на счет Продавца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57B2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F942B6" w14:textId="77777777" w:rsidR="00EE723B" w:rsidRDefault="00A61FE7" w:rsidP="00A61FE7">
      <w:pPr>
        <w:spacing w:after="0" w:line="240" w:lineRule="auto"/>
        <w:ind w:right="-57" w:firstLine="53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249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249" w:rsidRPr="00B715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1E810714" w14:textId="77777777" w:rsidR="004D682D" w:rsidRPr="00B71515" w:rsidRDefault="00D776DE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3. Обязанности Сторон</w:t>
      </w:r>
    </w:p>
    <w:p w14:paraId="56F93E44" w14:textId="77777777" w:rsidR="006409E6" w:rsidRPr="00B71515" w:rsidRDefault="00D776DE" w:rsidP="006409E6">
      <w:pPr>
        <w:tabs>
          <w:tab w:val="left" w:pos="779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3.1. Обязанности Продавц</w:t>
      </w:r>
      <w:r w:rsidR="00FB6878" w:rsidRPr="00B7151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2D692CB" w14:textId="67E90CF4" w:rsidR="003F5F62" w:rsidRPr="00B71515" w:rsidRDefault="003F5F62" w:rsidP="006409E6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3.1.1.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Совместно с Покупателем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представить в орган регистрации прав требуемые от Продавца документы, необходимые для государственной регистрации </w:t>
      </w:r>
      <w:r w:rsidR="00F045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перехода 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</w:t>
      </w:r>
      <w:r w:rsidR="00D92C6B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ва собственности Покупателя на О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бъект</w:t>
      </w:r>
      <w:r w:rsidR="00FA19BC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порядке и сроки, предусмотренные п. 6.1. Договора.</w:t>
      </w:r>
    </w:p>
    <w:p w14:paraId="6CCA3249" w14:textId="1FD57369" w:rsidR="00177FD2" w:rsidRPr="00B71515" w:rsidRDefault="003F5F62" w:rsidP="00177FD2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3.1.2. Передать Объект</w:t>
      </w:r>
      <w:r w:rsidR="00FA19BC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Покупателю по акту приема-передачи Объект</w:t>
      </w:r>
      <w:r w:rsidR="00FA19BC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который подлежит подписанию в 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не позднее </w:t>
      </w:r>
      <w:r w:rsidR="00F045C3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</w:t>
      </w:r>
      <w:r w:rsidR="006C35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рабочих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с даты выполнения обязанности по оплате цены Объект</w:t>
      </w:r>
      <w:r w:rsidR="00FA19BC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полном объеме. </w:t>
      </w:r>
    </w:p>
    <w:p w14:paraId="23F811BC" w14:textId="26DBC994" w:rsidR="00177FD2" w:rsidRPr="00B71515" w:rsidRDefault="00177FD2" w:rsidP="00177FD2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3.1.3.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Одновременно с подписанием акта приема-передачи Объект</w:t>
      </w:r>
      <w:r w:rsidR="00BA34A4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осуществить передачу Покупателю всей имеющейся технической документации, относящейся к Объект</w:t>
      </w:r>
      <w:r w:rsidR="00BA34A4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, а также имеющихся документов, необходимых Покупателю для заключения </w:t>
      </w:r>
      <w:r w:rsidR="009324CF">
        <w:rPr>
          <w:rFonts w:ascii="Times New Roman" w:eastAsia="Times New Roman" w:hAnsi="Times New Roman" w:cs="Times New Roman"/>
          <w:sz w:val="24"/>
          <w:szCs w:val="24"/>
        </w:rPr>
        <w:t xml:space="preserve">коммунальных,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эксплуатационных, административно-хозяйственных и иных договоров.</w:t>
      </w:r>
    </w:p>
    <w:p w14:paraId="7ECD0C78" w14:textId="77777777" w:rsidR="003F5F62" w:rsidRPr="00B71515" w:rsidRDefault="00177FD2" w:rsidP="003F5F62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3.1.4</w:t>
      </w:r>
      <w:r w:rsidR="003F5F62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1B645A1F" w14:textId="77777777" w:rsidR="009957B2" w:rsidRPr="00B71515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E21AEB" w14:textId="77777777" w:rsidR="009957B2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3.2. Обязанности Покупателя:</w:t>
      </w:r>
    </w:p>
    <w:p w14:paraId="442FAA66" w14:textId="4D2D2E30" w:rsidR="00520855" w:rsidRPr="00B71515" w:rsidRDefault="000A61A9" w:rsidP="006639A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3.2.1. Оплатить цену Объект</w:t>
      </w:r>
      <w:r w:rsidR="00BE0EDE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сроки, размере и способом, предусмотренными настоящим Договором. Указанная в данном пункте обязанность Покупателя считается </w:t>
      </w:r>
      <w:r w:rsidR="00512ACC" w:rsidRPr="00B71515">
        <w:rPr>
          <w:rFonts w:ascii="Times New Roman" w:eastAsia="Times New Roman" w:hAnsi="Times New Roman" w:cs="Times New Roman"/>
          <w:sz w:val="24"/>
          <w:szCs w:val="24"/>
        </w:rPr>
        <w:t>исполненной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 момента зачисления суммы, указанной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в п. 2.3. Договора, на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счет Продавц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520DA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16F" w:rsidRPr="00B715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3A8DCCC" w14:textId="5951CEEA" w:rsidR="00414B14" w:rsidRPr="00B71515" w:rsidRDefault="00D776DE" w:rsidP="00414B14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Совместно с Продавцом представить в орган регистрации прав документы, необходимые для государственной регистрации права собственности Покупателя на Объект</w:t>
      </w:r>
      <w:r w:rsidR="00BE0EDE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порядке и сроки, предусмотренные п.6.1. Договора.</w:t>
      </w:r>
    </w:p>
    <w:p w14:paraId="302B84D5" w14:textId="65E8F9D6" w:rsidR="00846DAE" w:rsidRPr="00B71515" w:rsidRDefault="00D776DE" w:rsidP="00846DA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3.2.3.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Принять от Продавца Объект</w:t>
      </w:r>
      <w:r w:rsidR="00BE0EDE">
        <w:rPr>
          <w:rFonts w:ascii="Times New Roman" w:eastAsia="Times New Roman" w:hAnsi="Times New Roman" w:cs="Times New Roman"/>
          <w:sz w:val="24"/>
          <w:szCs w:val="24"/>
        </w:rPr>
        <w:t>ы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 и подписать акт приема-передачи Объект</w:t>
      </w:r>
      <w:r w:rsidR="004501C9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срок и порядке, предусмотренные п. 3.1.2. Договора.</w:t>
      </w:r>
    </w:p>
    <w:p w14:paraId="1093A9A3" w14:textId="3DB15B35" w:rsidR="00846DAE" w:rsidRPr="00B71515" w:rsidRDefault="00846DAE" w:rsidP="00846DA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3.2.4. С даты подписания Сторонами акта приема-передачи Объект</w:t>
      </w:r>
      <w:r w:rsidR="00005F88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нести 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 xml:space="preserve">коммунальные,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эксплуатационные, административно-хозяйственные и иные расходы по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214896" w14:textId="3CF625AF" w:rsidR="009957B2" w:rsidRPr="00B71515" w:rsidRDefault="00846DA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EC2F63">
        <w:rPr>
          <w:rFonts w:ascii="Times New Roman" w:eastAsia="Times New Roman" w:hAnsi="Times New Roman" w:cs="Times New Roman"/>
          <w:sz w:val="24"/>
          <w:szCs w:val="24"/>
        </w:rPr>
        <w:t>5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. Надлежащим образом исполнять свои обязанности, предусмотренные настоящим Договором  и действующим законодательством Р</w:t>
      </w:r>
      <w:r w:rsidR="00011712" w:rsidRPr="00B71515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11712" w:rsidRPr="00B71515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EA6F85" w14:textId="77777777" w:rsidR="009957B2" w:rsidRPr="00B71515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C510AB" w14:textId="77777777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4. Ответственность сторон</w:t>
      </w:r>
    </w:p>
    <w:p w14:paraId="7B1D314E" w14:textId="77777777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4.1. Стороны несут ответственность в порядке, предусмотренном законодательством Р</w:t>
      </w:r>
      <w:r w:rsidR="0009697E" w:rsidRPr="00B71515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9697E" w:rsidRPr="00B71515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за предоставление не соответствующей дей</w:t>
      </w:r>
      <w:r w:rsidR="008F2D99" w:rsidRPr="00B71515">
        <w:rPr>
          <w:rFonts w:ascii="Times New Roman" w:eastAsia="Times New Roman" w:hAnsi="Times New Roman" w:cs="Times New Roman"/>
          <w:sz w:val="24"/>
          <w:szCs w:val="24"/>
        </w:rPr>
        <w:t>ствительности информации, за не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предоставление информации, которая им была известна либо которая должна была быть известна и имевшей существенное значение для заключения Договора.</w:t>
      </w:r>
    </w:p>
    <w:p w14:paraId="29F97E97" w14:textId="77777777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4.2. Стороны несут ответственность за невыполнение либо ненадлежащее выполнение условий Договора в соответствии с требованиями законодательства РФ</w:t>
      </w:r>
      <w:r w:rsidR="002D67E1" w:rsidRPr="00B71515">
        <w:rPr>
          <w:rFonts w:ascii="Times New Roman" w:eastAsia="Times New Roman" w:hAnsi="Times New Roman" w:cs="Times New Roman"/>
          <w:sz w:val="24"/>
          <w:szCs w:val="24"/>
        </w:rPr>
        <w:t xml:space="preserve"> и Договором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7A2711" w14:textId="77777777" w:rsidR="009957B2" w:rsidRPr="005913EF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4.3. За нарушение срока внесения </w:t>
      </w:r>
      <w:r w:rsidR="009C6D6C" w:rsidRPr="00B71515">
        <w:rPr>
          <w:rFonts w:ascii="Times New Roman" w:eastAsia="Times New Roman" w:hAnsi="Times New Roman" w:cs="Times New Roman"/>
          <w:sz w:val="24"/>
          <w:szCs w:val="24"/>
        </w:rPr>
        <w:t>денежных средств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указанного в п. 2.4</w:t>
      </w:r>
      <w:r w:rsidR="006C1C64" w:rsidRPr="00B71515">
        <w:rPr>
          <w:rFonts w:ascii="Times New Roman" w:eastAsia="Times New Roman" w:hAnsi="Times New Roman" w:cs="Times New Roman"/>
          <w:sz w:val="24"/>
          <w:szCs w:val="24"/>
        </w:rPr>
        <w:t>. Договора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Покупатель выплачивает Продавц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D67E1"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неустойку (пени) в размере 0,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1 % от неуплаченной суммы за каждый день </w:t>
      </w:r>
      <w:r w:rsidRPr="005913EF">
        <w:rPr>
          <w:rFonts w:ascii="Times New Roman" w:eastAsia="Times New Roman" w:hAnsi="Times New Roman" w:cs="Times New Roman"/>
          <w:sz w:val="24"/>
          <w:szCs w:val="24"/>
        </w:rPr>
        <w:t>просрочки. При этом убытки, подлежащие возмещению, взыскиваются в полном объеме сверх неустойки.</w:t>
      </w:r>
    </w:p>
    <w:p w14:paraId="6039AA90" w14:textId="77777777" w:rsidR="009F7719" w:rsidRPr="005913EF" w:rsidRDefault="00D776DE" w:rsidP="009F771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913EF"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="009F7719" w:rsidRPr="005913EF">
        <w:rPr>
          <w:rFonts w:ascii="Times New Roman" w:hAnsi="Times New Roman"/>
          <w:sz w:val="24"/>
          <w:szCs w:val="24"/>
        </w:rPr>
        <w:t>Стороны признают существенным нарушением Договора просрочку исполнения Покупателем денежных обязательств более чем на 10 (десять) рабочих дней.</w:t>
      </w:r>
    </w:p>
    <w:p w14:paraId="1F514C07" w14:textId="77777777" w:rsidR="00676C78" w:rsidRPr="005913EF" w:rsidRDefault="00676C78" w:rsidP="00676C7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913EF">
        <w:rPr>
          <w:rFonts w:ascii="Times New Roman" w:eastAsiaTheme="minorHAnsi" w:hAnsi="Times New Roman" w:cs="Times New Roman"/>
          <w:sz w:val="24"/>
          <w:szCs w:val="24"/>
        </w:rPr>
        <w:t>В случае нарушения Покупателем срока перечисления денежных средств, установленного п. 2.4. Договора, на срок более 10 (</w:t>
      </w:r>
      <w:r w:rsidR="00C166EF" w:rsidRPr="005913EF">
        <w:rPr>
          <w:rFonts w:ascii="Times New Roman" w:eastAsiaTheme="minorHAnsi" w:hAnsi="Times New Roman" w:cs="Times New Roman"/>
          <w:sz w:val="24"/>
          <w:szCs w:val="24"/>
        </w:rPr>
        <w:t xml:space="preserve">десяти) рабочих дней, Продавец </w:t>
      </w:r>
      <w:r w:rsidRPr="005913EF">
        <w:rPr>
          <w:rFonts w:ascii="Times New Roman" w:eastAsiaTheme="minorHAnsi" w:hAnsi="Times New Roman" w:cs="Times New Roman"/>
          <w:sz w:val="24"/>
          <w:szCs w:val="24"/>
        </w:rPr>
        <w:t xml:space="preserve">может отказаться от настоящего Договора в одностороннем внесудебном порядке.  </w:t>
      </w:r>
    </w:p>
    <w:p w14:paraId="0CDE69BC" w14:textId="77777777" w:rsidR="00676C78" w:rsidRPr="001B39D6" w:rsidRDefault="00676C78" w:rsidP="00676C7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913EF">
        <w:rPr>
          <w:rFonts w:ascii="Times New Roman" w:eastAsiaTheme="minorHAnsi" w:hAnsi="Times New Roman" w:cs="Times New Roman"/>
          <w:sz w:val="24"/>
          <w:szCs w:val="24"/>
        </w:rPr>
        <w:t>Договор считается расторгнутым с момента получения Покупателем уведомления Продавца об отказе от Договора, но в любом</w:t>
      </w:r>
      <w:r w:rsidRPr="001B39D6">
        <w:rPr>
          <w:rFonts w:ascii="Times New Roman" w:eastAsiaTheme="minorHAnsi" w:hAnsi="Times New Roman" w:cs="Times New Roman"/>
          <w:sz w:val="24"/>
          <w:szCs w:val="24"/>
        </w:rPr>
        <w:t xml:space="preserve">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вложения, а в копии передается для сведения Аукционному дому.</w:t>
      </w:r>
    </w:p>
    <w:p w14:paraId="4B8B05D2" w14:textId="77777777" w:rsidR="00676C78" w:rsidRDefault="00676C78" w:rsidP="00FC32B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B39D6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В случае расторжения Договора задаток, указанный в п. 2.2. Договора, Покупателю не возвращается и распределяется между Продавцом и Аукционным домом в соответствии с заключенным между ними договором.   </w:t>
      </w:r>
    </w:p>
    <w:p w14:paraId="2F6B2FCB" w14:textId="77777777" w:rsidR="00BE160E" w:rsidRDefault="00BE160E" w:rsidP="00FC32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FD664E" w14:textId="77777777" w:rsidR="006639AD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5. Возникновение права собственности</w:t>
      </w:r>
    </w:p>
    <w:p w14:paraId="244AA584" w14:textId="66789797" w:rsidR="006C0BC7" w:rsidRPr="00B71515" w:rsidRDefault="00D776DE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5.1. Право собственности на Объект</w:t>
      </w:r>
      <w:r w:rsidR="009808F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переходит к Покупателю с момента государственной регистрации 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 xml:space="preserve">перехода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права собственности на Объект</w:t>
      </w:r>
      <w:r w:rsidR="00B4335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органе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прав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BC70FF" w14:textId="3B5C5D0A" w:rsidR="00FC32B8" w:rsidRPr="00B71515" w:rsidRDefault="006C0BC7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5.2. В случае приостановления/отказа в государственной регистрации перехода права собственности на Объект</w:t>
      </w:r>
      <w:r w:rsidR="00B4335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от Продавца к Покупателю, Стороны обязуются предпринять все зависящие от них действия, необходимые для продолжения/возобновления государственной регистрации в соответствии с условиями Договора. </w:t>
      </w:r>
    </w:p>
    <w:p w14:paraId="7E47E1BE" w14:textId="58BF4D3A" w:rsidR="006C0BC7" w:rsidRPr="00B71515" w:rsidRDefault="006C0BC7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При невозможности осуществления перехода прав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>а собственности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разумный срок по не зависящим от Сторон обстоятельствам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любая из Сторон вправе расторгнуть Договор в одностороннем внесудебном порядке с письменн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>ым уведомлением другой Стороны.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При этом Покупатель обязан передать/вернуть Продавцу по акту приема-передачи Объект</w:t>
      </w:r>
      <w:r w:rsidR="00B4335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том же состоянии, в котором он получил </w:t>
      </w:r>
      <w:r w:rsidR="001B29A3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от Продавца, в течение 5 (пяти) рабочих дней с даты расторжения Договора, а Продавец обязан возвратить Покупателю денежные средства, полученные от Покупателя в 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счет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оплат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B4335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в течение 5 (пяти) рабочих дней с даты подписания Сторонами акта приема-передачи Объект</w:t>
      </w:r>
      <w:r w:rsidR="00B4335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(возврата Объект</w:t>
      </w:r>
      <w:r w:rsidR="00B4335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Продавцу). 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AC2093" w14:textId="006AFEFD" w:rsidR="006639AD" w:rsidRPr="00B71515" w:rsidRDefault="00FC32B8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5.3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>. Риск случайной гибели или случайного повреждения Объект</w:t>
      </w:r>
      <w:r w:rsidR="009777AF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переходит к Покупателю с момента передачи Объект</w:t>
      </w:r>
      <w:r w:rsidR="00B43350">
        <w:rPr>
          <w:rFonts w:ascii="Times New Roman" w:eastAsia="Times New Roman" w:hAnsi="Times New Roman" w:cs="Times New Roman"/>
          <w:sz w:val="24"/>
          <w:szCs w:val="24"/>
        </w:rPr>
        <w:t>ов,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п. 3.</w:t>
      </w:r>
      <w:r w:rsidR="004D3026" w:rsidRPr="00B7151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>2., п. 3.2.3</w:t>
      </w:r>
      <w:r w:rsidR="00DA0939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Договора.</w:t>
      </w:r>
    </w:p>
    <w:p w14:paraId="346A6645" w14:textId="49A31B10" w:rsidR="006639AD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C166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Особые условия</w:t>
      </w:r>
    </w:p>
    <w:p w14:paraId="70E227C0" w14:textId="1A661AB8" w:rsidR="00676C78" w:rsidRPr="006C0BC7" w:rsidRDefault="00512AC6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Стороны договорились, что подача необходимых документов в орган регистрации прав для государственной регистрации </w:t>
      </w:r>
      <w:r w:rsidR="00655D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перехода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права собственности Покупателя на Объект</w:t>
      </w:r>
      <w:r w:rsidR="001442AE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производится Сторонами в срок не позднее </w:t>
      </w:r>
      <w:r w:rsidR="001B29A3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рабочих дней с момента зачисления денежных средств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счет оплаты цены Объект</w:t>
      </w:r>
      <w:r w:rsidR="001442AE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счет Продавца, указанный в настоящем Договоре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полном объеме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676C78" w:rsidRPr="006C0BC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2F1BE3EB" w14:textId="5A1BCF52" w:rsidR="00676C78" w:rsidRPr="001B39D6" w:rsidRDefault="00676C78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6.2. Все расходы по государственной</w:t>
      </w: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регистрации перехода права собственности на Объект</w:t>
      </w:r>
      <w:r w:rsidR="001442AE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несет Покупатель, если иное не установлено законом.   </w:t>
      </w:r>
    </w:p>
    <w:p w14:paraId="5C0368E4" w14:textId="172AEA43" w:rsidR="0098093C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14:paraId="09DBC75A" w14:textId="77777777" w:rsidR="006639AD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7.1. Настоящий Договор вступает в силу с момента его подписания Сторонами. Изменения и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</w:t>
      </w:r>
      <w:r w:rsidR="00A7031B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7B76F9" w14:textId="77777777" w:rsidR="00FC32B8" w:rsidRPr="00B71515" w:rsidRDefault="00A7031B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7.2. Во всем, что не урегулировано Договором, Стороны руководствуются действующим законодательством Российской Федерации.</w:t>
      </w:r>
    </w:p>
    <w:p w14:paraId="4E901FE6" w14:textId="77777777" w:rsidR="00FC32B8" w:rsidRPr="00B71515" w:rsidRDefault="00FC32B8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7.3. Стороны принимают меры к тому, чтобы между ними в период исполнения Договора постоянно существовала возможность оперативного взаимодействия посредством телефонной, электронной или иной связи (оперативная связь). Обмен корреспонденцией осуществляется по адресам и реквизитам, указанным в разделе 8 Договора.</w:t>
      </w:r>
    </w:p>
    <w:p w14:paraId="0A24948C" w14:textId="77777777" w:rsidR="00FC32B8" w:rsidRDefault="00FC32B8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Об изменении адресов, реквизитов и уполномоченных (ответственных) лиц стороны незамедлительно информируют друг друга письменно (без оформления единого документа), с предварительным направлением копии письменного сообщения по одному из способов оперативной связи.</w:t>
      </w:r>
    </w:p>
    <w:p w14:paraId="3863781B" w14:textId="25DF6497" w:rsidR="0045680F" w:rsidRPr="001B39D6" w:rsidRDefault="00A7031B" w:rsidP="001B12A6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4536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. Споры, возникающие при исполнении Договора, разрешаются путем переговоров, а при недостижении 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положительного результата в арбитражном суде или суде общей юрисдикции в соответствии с их компетенцией по месту нахождения Объект</w:t>
      </w:r>
      <w:r w:rsidR="004558C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  </w:t>
      </w:r>
    </w:p>
    <w:p w14:paraId="5B0374F4" w14:textId="77777777" w:rsidR="00676C78" w:rsidRPr="001B39D6" w:rsidRDefault="00D776DE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4536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Настоящий Договор составлен в ___ (______) экземплярах, имеющих равную юридическую силу, по одному для каждой из Сторон, 1 (один  экземпляр) </w:t>
      </w:r>
      <w:r w:rsidR="00676C78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для  органа регистрации прав.  </w:t>
      </w:r>
    </w:p>
    <w:p w14:paraId="2EAAA9FB" w14:textId="77777777" w:rsidR="00D776DE" w:rsidRPr="001B39D6" w:rsidRDefault="00D776DE" w:rsidP="00D776D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8. Реквизиты и подписи  Сторон</w:t>
      </w:r>
    </w:p>
    <w:p w14:paraId="6447C6E4" w14:textId="77777777"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Продав</w:t>
      </w:r>
      <w:r w:rsidR="00676C78" w:rsidRPr="001B39D6">
        <w:rPr>
          <w:rFonts w:ascii="Times New Roman" w:eastAsia="Times New Roman" w:hAnsi="Times New Roman" w:cs="Times New Roman"/>
          <w:b/>
          <w:sz w:val="24"/>
          <w:szCs w:val="24"/>
        </w:rPr>
        <w:t>ец:</w:t>
      </w:r>
    </w:p>
    <w:p w14:paraId="30A60853" w14:textId="77777777"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_________________________</w:t>
      </w:r>
      <w:r w:rsidR="005852AF"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</w:t>
      </w:r>
    </w:p>
    <w:p w14:paraId="2F181BB1" w14:textId="6A4BCBB0" w:rsidR="009F1C92" w:rsidRDefault="00D776DE" w:rsidP="001442AE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Покупатель:</w:t>
      </w:r>
    </w:p>
    <w:p w14:paraId="4AEB1AC2" w14:textId="77777777" w:rsidR="009F1C92" w:rsidRDefault="009F1C92" w:rsidP="002619A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F1C92" w:rsidSect="00BE160E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0F866" w14:textId="77777777" w:rsidR="00D05ED6" w:rsidRDefault="00D05ED6" w:rsidP="0081402C">
      <w:pPr>
        <w:spacing w:after="0" w:line="240" w:lineRule="auto"/>
      </w:pPr>
      <w:r>
        <w:separator/>
      </w:r>
    </w:p>
  </w:endnote>
  <w:endnote w:type="continuationSeparator" w:id="0">
    <w:p w14:paraId="19D4966C" w14:textId="77777777" w:rsidR="00D05ED6" w:rsidRDefault="00D05ED6" w:rsidP="0081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EDA20" w14:textId="77777777" w:rsidR="00D05ED6" w:rsidRDefault="00D05ED6" w:rsidP="0081402C">
      <w:pPr>
        <w:spacing w:after="0" w:line="240" w:lineRule="auto"/>
      </w:pPr>
      <w:r>
        <w:separator/>
      </w:r>
    </w:p>
  </w:footnote>
  <w:footnote w:type="continuationSeparator" w:id="0">
    <w:p w14:paraId="67A769EC" w14:textId="77777777" w:rsidR="00D05ED6" w:rsidRDefault="00D05ED6" w:rsidP="00814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5E"/>
    <w:multiLevelType w:val="hybridMultilevel"/>
    <w:tmpl w:val="4B14C7F2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A3A71"/>
    <w:multiLevelType w:val="hybridMultilevel"/>
    <w:tmpl w:val="CC186F2C"/>
    <w:lvl w:ilvl="0" w:tplc="E0049BF0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7C1835"/>
    <w:multiLevelType w:val="hybridMultilevel"/>
    <w:tmpl w:val="D63426F6"/>
    <w:lvl w:ilvl="0" w:tplc="C382EFB6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10484D"/>
    <w:multiLevelType w:val="hybridMultilevel"/>
    <w:tmpl w:val="CEF2C61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D5624"/>
    <w:multiLevelType w:val="multilevel"/>
    <w:tmpl w:val="9370B0E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3"/>
      <w:numFmt w:val="decimal"/>
      <w:lvlText w:val="1.%2."/>
      <w:lvlJc w:val="left"/>
      <w:pPr>
        <w:tabs>
          <w:tab w:val="num" w:pos="1402"/>
        </w:tabs>
        <w:ind w:left="1402" w:hanging="1260"/>
      </w:pPr>
      <w:rPr>
        <w:rFonts w:cs="Times New Roman" w:hint="default"/>
      </w:rPr>
    </w:lvl>
    <w:lvl w:ilvl="2">
      <w:start w:val="2"/>
      <w:numFmt w:val="decimal"/>
      <w:lvlText w:val="1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5">
    <w:nsid w:val="232F74DA"/>
    <w:multiLevelType w:val="multilevel"/>
    <w:tmpl w:val="BE7C52A4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10.%2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363379E6"/>
    <w:multiLevelType w:val="multilevel"/>
    <w:tmpl w:val="0A9E8DCC"/>
    <w:lvl w:ilvl="0">
      <w:start w:val="1"/>
      <w:numFmt w:val="none"/>
      <w:pStyle w:val="a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0"/>
      <w:lvlText w:val="%1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1"/>
      <w:lvlText w:val="%2.%1%3."/>
      <w:lvlJc w:val="left"/>
      <w:pPr>
        <w:tabs>
          <w:tab w:val="num" w:pos="1260"/>
        </w:tabs>
        <w:ind w:left="-169" w:firstLine="709"/>
      </w:pPr>
      <w:rPr>
        <w:rFonts w:hint="default"/>
      </w:rPr>
    </w:lvl>
    <w:lvl w:ilvl="3">
      <w:start w:val="1"/>
      <w:numFmt w:val="decimal"/>
      <w:pStyle w:val="2"/>
      <w:lvlText w:val="%2.%3.%4%1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">
    <w:nsid w:val="388C0F90"/>
    <w:multiLevelType w:val="hybridMultilevel"/>
    <w:tmpl w:val="815E79B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5D4D7F"/>
    <w:multiLevelType w:val="hybridMultilevel"/>
    <w:tmpl w:val="A52C0076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F11CC0"/>
    <w:multiLevelType w:val="hybridMultilevel"/>
    <w:tmpl w:val="FA9013B6"/>
    <w:lvl w:ilvl="0" w:tplc="F83CC382">
      <w:start w:val="1"/>
      <w:numFmt w:val="decimal"/>
      <w:lvlText w:val="5.%1."/>
      <w:lvlJc w:val="left"/>
      <w:pPr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B4"/>
    <w:rsid w:val="00005F76"/>
    <w:rsid w:val="00005F88"/>
    <w:rsid w:val="00006F84"/>
    <w:rsid w:val="00011712"/>
    <w:rsid w:val="00011D2C"/>
    <w:rsid w:val="00034BDB"/>
    <w:rsid w:val="00041434"/>
    <w:rsid w:val="0004798B"/>
    <w:rsid w:val="0005628C"/>
    <w:rsid w:val="00057FC7"/>
    <w:rsid w:val="00067586"/>
    <w:rsid w:val="00075291"/>
    <w:rsid w:val="00080916"/>
    <w:rsid w:val="0009697E"/>
    <w:rsid w:val="000A5D1D"/>
    <w:rsid w:val="000A61A9"/>
    <w:rsid w:val="000B273F"/>
    <w:rsid w:val="000B6A54"/>
    <w:rsid w:val="000C5505"/>
    <w:rsid w:val="000D1C4F"/>
    <w:rsid w:val="000D3085"/>
    <w:rsid w:val="000D34F7"/>
    <w:rsid w:val="000E5C22"/>
    <w:rsid w:val="000E6ED1"/>
    <w:rsid w:val="000F2AE8"/>
    <w:rsid w:val="001014C7"/>
    <w:rsid w:val="00103C16"/>
    <w:rsid w:val="00105A70"/>
    <w:rsid w:val="0011746C"/>
    <w:rsid w:val="00123A0A"/>
    <w:rsid w:val="0013663A"/>
    <w:rsid w:val="00140CFB"/>
    <w:rsid w:val="001442AE"/>
    <w:rsid w:val="00147AED"/>
    <w:rsid w:val="00152639"/>
    <w:rsid w:val="00155919"/>
    <w:rsid w:val="001603B4"/>
    <w:rsid w:val="00165803"/>
    <w:rsid w:val="001679A1"/>
    <w:rsid w:val="001712E3"/>
    <w:rsid w:val="001757D8"/>
    <w:rsid w:val="00177FD2"/>
    <w:rsid w:val="0018063C"/>
    <w:rsid w:val="00187EFF"/>
    <w:rsid w:val="00194FB8"/>
    <w:rsid w:val="001A052B"/>
    <w:rsid w:val="001A2AE2"/>
    <w:rsid w:val="001B12A6"/>
    <w:rsid w:val="001B29A3"/>
    <w:rsid w:val="001B39D6"/>
    <w:rsid w:val="001B6D98"/>
    <w:rsid w:val="001B70B7"/>
    <w:rsid w:val="001C0C99"/>
    <w:rsid w:val="001C665E"/>
    <w:rsid w:val="001E70A9"/>
    <w:rsid w:val="001F5E4E"/>
    <w:rsid w:val="00200419"/>
    <w:rsid w:val="0020105C"/>
    <w:rsid w:val="00215B94"/>
    <w:rsid w:val="00216218"/>
    <w:rsid w:val="0022045D"/>
    <w:rsid w:val="002205B7"/>
    <w:rsid w:val="00223F4D"/>
    <w:rsid w:val="00244B7E"/>
    <w:rsid w:val="00256F9B"/>
    <w:rsid w:val="002619A6"/>
    <w:rsid w:val="00262748"/>
    <w:rsid w:val="00275A98"/>
    <w:rsid w:val="002777BE"/>
    <w:rsid w:val="00293F33"/>
    <w:rsid w:val="0029621E"/>
    <w:rsid w:val="002A15E6"/>
    <w:rsid w:val="002A1F64"/>
    <w:rsid w:val="002A69FE"/>
    <w:rsid w:val="002B29AC"/>
    <w:rsid w:val="002B3CB0"/>
    <w:rsid w:val="002B77B6"/>
    <w:rsid w:val="002C160B"/>
    <w:rsid w:val="002D1D49"/>
    <w:rsid w:val="002D67E1"/>
    <w:rsid w:val="00301A41"/>
    <w:rsid w:val="003143C3"/>
    <w:rsid w:val="003438CE"/>
    <w:rsid w:val="00361E11"/>
    <w:rsid w:val="0036761F"/>
    <w:rsid w:val="00367B80"/>
    <w:rsid w:val="00371D4E"/>
    <w:rsid w:val="00376CA2"/>
    <w:rsid w:val="003824E6"/>
    <w:rsid w:val="00383BE0"/>
    <w:rsid w:val="00397485"/>
    <w:rsid w:val="003A045B"/>
    <w:rsid w:val="003A285A"/>
    <w:rsid w:val="003B2B0F"/>
    <w:rsid w:val="003B6AC6"/>
    <w:rsid w:val="003C10EB"/>
    <w:rsid w:val="003C61F9"/>
    <w:rsid w:val="003D28C8"/>
    <w:rsid w:val="003E3894"/>
    <w:rsid w:val="003F548D"/>
    <w:rsid w:val="003F5F62"/>
    <w:rsid w:val="00403DE6"/>
    <w:rsid w:val="00414B14"/>
    <w:rsid w:val="004341DD"/>
    <w:rsid w:val="0043721D"/>
    <w:rsid w:val="004501C9"/>
    <w:rsid w:val="00455450"/>
    <w:rsid w:val="004558C8"/>
    <w:rsid w:val="0045680F"/>
    <w:rsid w:val="0047205E"/>
    <w:rsid w:val="0047692F"/>
    <w:rsid w:val="00481131"/>
    <w:rsid w:val="004853A3"/>
    <w:rsid w:val="004862A6"/>
    <w:rsid w:val="00492663"/>
    <w:rsid w:val="004C438B"/>
    <w:rsid w:val="004D0CC6"/>
    <w:rsid w:val="004D3026"/>
    <w:rsid w:val="004D682D"/>
    <w:rsid w:val="004F0975"/>
    <w:rsid w:val="004F13B9"/>
    <w:rsid w:val="004F7B87"/>
    <w:rsid w:val="00501581"/>
    <w:rsid w:val="005015C1"/>
    <w:rsid w:val="00502249"/>
    <w:rsid w:val="00510D2F"/>
    <w:rsid w:val="00512AC6"/>
    <w:rsid w:val="00512ACC"/>
    <w:rsid w:val="00517040"/>
    <w:rsid w:val="00520855"/>
    <w:rsid w:val="0052485C"/>
    <w:rsid w:val="00527846"/>
    <w:rsid w:val="00532084"/>
    <w:rsid w:val="00545361"/>
    <w:rsid w:val="00545A5E"/>
    <w:rsid w:val="00557E34"/>
    <w:rsid w:val="0057546A"/>
    <w:rsid w:val="005847C2"/>
    <w:rsid w:val="005852AF"/>
    <w:rsid w:val="00585DC2"/>
    <w:rsid w:val="005913EF"/>
    <w:rsid w:val="005A18AE"/>
    <w:rsid w:val="005A6421"/>
    <w:rsid w:val="005A6DF1"/>
    <w:rsid w:val="005B646F"/>
    <w:rsid w:val="005C00F7"/>
    <w:rsid w:val="005C10CB"/>
    <w:rsid w:val="005C7F72"/>
    <w:rsid w:val="005F2093"/>
    <w:rsid w:val="005F752E"/>
    <w:rsid w:val="00602D51"/>
    <w:rsid w:val="00602E26"/>
    <w:rsid w:val="00607A18"/>
    <w:rsid w:val="00607A94"/>
    <w:rsid w:val="0061756D"/>
    <w:rsid w:val="00623DB6"/>
    <w:rsid w:val="00625FDF"/>
    <w:rsid w:val="00633153"/>
    <w:rsid w:val="006409E6"/>
    <w:rsid w:val="006426CF"/>
    <w:rsid w:val="00642BCC"/>
    <w:rsid w:val="00650F47"/>
    <w:rsid w:val="00655D04"/>
    <w:rsid w:val="006639AD"/>
    <w:rsid w:val="00667C61"/>
    <w:rsid w:val="0067461F"/>
    <w:rsid w:val="00676C78"/>
    <w:rsid w:val="0068521C"/>
    <w:rsid w:val="00693CB1"/>
    <w:rsid w:val="006A0A93"/>
    <w:rsid w:val="006A12CD"/>
    <w:rsid w:val="006A505C"/>
    <w:rsid w:val="006B3F5B"/>
    <w:rsid w:val="006B4136"/>
    <w:rsid w:val="006C0BC7"/>
    <w:rsid w:val="006C1C64"/>
    <w:rsid w:val="006C351D"/>
    <w:rsid w:val="006E0CD3"/>
    <w:rsid w:val="006E3BD2"/>
    <w:rsid w:val="006E70D4"/>
    <w:rsid w:val="00703FD6"/>
    <w:rsid w:val="00711B51"/>
    <w:rsid w:val="00712BB5"/>
    <w:rsid w:val="007176D1"/>
    <w:rsid w:val="007368CD"/>
    <w:rsid w:val="0073781F"/>
    <w:rsid w:val="00742C4B"/>
    <w:rsid w:val="00746438"/>
    <w:rsid w:val="007473BF"/>
    <w:rsid w:val="00750737"/>
    <w:rsid w:val="00752EE1"/>
    <w:rsid w:val="00753DDB"/>
    <w:rsid w:val="00755066"/>
    <w:rsid w:val="007821FE"/>
    <w:rsid w:val="00782C18"/>
    <w:rsid w:val="00787287"/>
    <w:rsid w:val="00797083"/>
    <w:rsid w:val="007B45B6"/>
    <w:rsid w:val="007B603A"/>
    <w:rsid w:val="007B6984"/>
    <w:rsid w:val="007C5205"/>
    <w:rsid w:val="007D45B0"/>
    <w:rsid w:val="007D77DD"/>
    <w:rsid w:val="007E0D6A"/>
    <w:rsid w:val="007E2205"/>
    <w:rsid w:val="007F6A57"/>
    <w:rsid w:val="007F7E5D"/>
    <w:rsid w:val="00813D05"/>
    <w:rsid w:val="0081402C"/>
    <w:rsid w:val="00822CEC"/>
    <w:rsid w:val="0083169A"/>
    <w:rsid w:val="008316A1"/>
    <w:rsid w:val="00835BFA"/>
    <w:rsid w:val="00836333"/>
    <w:rsid w:val="00837D21"/>
    <w:rsid w:val="00846DAE"/>
    <w:rsid w:val="00861F63"/>
    <w:rsid w:val="00865165"/>
    <w:rsid w:val="00880091"/>
    <w:rsid w:val="00895CC1"/>
    <w:rsid w:val="008A3042"/>
    <w:rsid w:val="008A3D45"/>
    <w:rsid w:val="008A416F"/>
    <w:rsid w:val="008A6371"/>
    <w:rsid w:val="008B1A5F"/>
    <w:rsid w:val="008B2787"/>
    <w:rsid w:val="008D12BD"/>
    <w:rsid w:val="008E075E"/>
    <w:rsid w:val="008E4088"/>
    <w:rsid w:val="008E72E4"/>
    <w:rsid w:val="008F1783"/>
    <w:rsid w:val="008F2D99"/>
    <w:rsid w:val="008F75F0"/>
    <w:rsid w:val="00904A7B"/>
    <w:rsid w:val="009076C4"/>
    <w:rsid w:val="00914A2C"/>
    <w:rsid w:val="00914A4C"/>
    <w:rsid w:val="00914F87"/>
    <w:rsid w:val="00917F6A"/>
    <w:rsid w:val="009227A4"/>
    <w:rsid w:val="00924F2F"/>
    <w:rsid w:val="009259AC"/>
    <w:rsid w:val="009272ED"/>
    <w:rsid w:val="009277C7"/>
    <w:rsid w:val="0093036F"/>
    <w:rsid w:val="009324CF"/>
    <w:rsid w:val="00936CBD"/>
    <w:rsid w:val="00936EC3"/>
    <w:rsid w:val="00937419"/>
    <w:rsid w:val="0094045B"/>
    <w:rsid w:val="00940C3B"/>
    <w:rsid w:val="00944CD7"/>
    <w:rsid w:val="009559E2"/>
    <w:rsid w:val="00960235"/>
    <w:rsid w:val="009728ED"/>
    <w:rsid w:val="009777AF"/>
    <w:rsid w:val="009808F8"/>
    <w:rsid w:val="0098093C"/>
    <w:rsid w:val="00983E49"/>
    <w:rsid w:val="009842B5"/>
    <w:rsid w:val="009856D7"/>
    <w:rsid w:val="00990922"/>
    <w:rsid w:val="00992AC9"/>
    <w:rsid w:val="009957B2"/>
    <w:rsid w:val="00997350"/>
    <w:rsid w:val="00997C07"/>
    <w:rsid w:val="009C13BC"/>
    <w:rsid w:val="009C1783"/>
    <w:rsid w:val="009C6D6C"/>
    <w:rsid w:val="009D25F7"/>
    <w:rsid w:val="009E00E6"/>
    <w:rsid w:val="009E2E0A"/>
    <w:rsid w:val="009F1C92"/>
    <w:rsid w:val="009F7719"/>
    <w:rsid w:val="00A02952"/>
    <w:rsid w:val="00A075B4"/>
    <w:rsid w:val="00A10490"/>
    <w:rsid w:val="00A15ED9"/>
    <w:rsid w:val="00A21324"/>
    <w:rsid w:val="00A2679F"/>
    <w:rsid w:val="00A376CF"/>
    <w:rsid w:val="00A520DA"/>
    <w:rsid w:val="00A61FE7"/>
    <w:rsid w:val="00A62DEB"/>
    <w:rsid w:val="00A7031B"/>
    <w:rsid w:val="00A73FC7"/>
    <w:rsid w:val="00A83100"/>
    <w:rsid w:val="00A85FB8"/>
    <w:rsid w:val="00A95C35"/>
    <w:rsid w:val="00AB42E0"/>
    <w:rsid w:val="00AB4659"/>
    <w:rsid w:val="00AC0CA0"/>
    <w:rsid w:val="00AC7D1E"/>
    <w:rsid w:val="00AD0FE7"/>
    <w:rsid w:val="00AE1E48"/>
    <w:rsid w:val="00AF444D"/>
    <w:rsid w:val="00AF44D6"/>
    <w:rsid w:val="00B040E2"/>
    <w:rsid w:val="00B0689E"/>
    <w:rsid w:val="00B0767E"/>
    <w:rsid w:val="00B07742"/>
    <w:rsid w:val="00B12AC6"/>
    <w:rsid w:val="00B138D3"/>
    <w:rsid w:val="00B158DB"/>
    <w:rsid w:val="00B43350"/>
    <w:rsid w:val="00B43BDF"/>
    <w:rsid w:val="00B53208"/>
    <w:rsid w:val="00B67560"/>
    <w:rsid w:val="00B71069"/>
    <w:rsid w:val="00B71515"/>
    <w:rsid w:val="00B848D5"/>
    <w:rsid w:val="00B91370"/>
    <w:rsid w:val="00BA34A4"/>
    <w:rsid w:val="00BB3D20"/>
    <w:rsid w:val="00BD0D53"/>
    <w:rsid w:val="00BD17C3"/>
    <w:rsid w:val="00BE0EDE"/>
    <w:rsid w:val="00BE160E"/>
    <w:rsid w:val="00BE4C89"/>
    <w:rsid w:val="00BE4F30"/>
    <w:rsid w:val="00BF09EE"/>
    <w:rsid w:val="00BF32CC"/>
    <w:rsid w:val="00BF4821"/>
    <w:rsid w:val="00C0042F"/>
    <w:rsid w:val="00C03774"/>
    <w:rsid w:val="00C06300"/>
    <w:rsid w:val="00C14CF4"/>
    <w:rsid w:val="00C166EF"/>
    <w:rsid w:val="00C24F42"/>
    <w:rsid w:val="00C26D6D"/>
    <w:rsid w:val="00C33263"/>
    <w:rsid w:val="00C349EE"/>
    <w:rsid w:val="00C46747"/>
    <w:rsid w:val="00C55703"/>
    <w:rsid w:val="00C55C44"/>
    <w:rsid w:val="00C62AC8"/>
    <w:rsid w:val="00C742D5"/>
    <w:rsid w:val="00C840C1"/>
    <w:rsid w:val="00C86B53"/>
    <w:rsid w:val="00C91D6E"/>
    <w:rsid w:val="00CB4501"/>
    <w:rsid w:val="00CD47AA"/>
    <w:rsid w:val="00CE340E"/>
    <w:rsid w:val="00CE5394"/>
    <w:rsid w:val="00CF188B"/>
    <w:rsid w:val="00CF410D"/>
    <w:rsid w:val="00CF652F"/>
    <w:rsid w:val="00CF73B7"/>
    <w:rsid w:val="00D02363"/>
    <w:rsid w:val="00D05ED6"/>
    <w:rsid w:val="00D127F4"/>
    <w:rsid w:val="00D134F2"/>
    <w:rsid w:val="00D34F1C"/>
    <w:rsid w:val="00D41CDD"/>
    <w:rsid w:val="00D43955"/>
    <w:rsid w:val="00D50910"/>
    <w:rsid w:val="00D50E0B"/>
    <w:rsid w:val="00D64CB1"/>
    <w:rsid w:val="00D67E09"/>
    <w:rsid w:val="00D776DE"/>
    <w:rsid w:val="00D832FB"/>
    <w:rsid w:val="00D87509"/>
    <w:rsid w:val="00D92C6B"/>
    <w:rsid w:val="00D95E09"/>
    <w:rsid w:val="00DA0939"/>
    <w:rsid w:val="00DA0A56"/>
    <w:rsid w:val="00DA18F2"/>
    <w:rsid w:val="00DB6E2E"/>
    <w:rsid w:val="00DD4C30"/>
    <w:rsid w:val="00DD60CA"/>
    <w:rsid w:val="00DF1539"/>
    <w:rsid w:val="00E21334"/>
    <w:rsid w:val="00E33489"/>
    <w:rsid w:val="00E351C1"/>
    <w:rsid w:val="00E40FB7"/>
    <w:rsid w:val="00E56DFD"/>
    <w:rsid w:val="00E6367E"/>
    <w:rsid w:val="00E763F4"/>
    <w:rsid w:val="00E973A4"/>
    <w:rsid w:val="00EA106D"/>
    <w:rsid w:val="00EB0570"/>
    <w:rsid w:val="00EB5AB1"/>
    <w:rsid w:val="00EC1ACB"/>
    <w:rsid w:val="00EC1BEF"/>
    <w:rsid w:val="00EC2F63"/>
    <w:rsid w:val="00ED22A9"/>
    <w:rsid w:val="00ED5F07"/>
    <w:rsid w:val="00ED6A3F"/>
    <w:rsid w:val="00EE723B"/>
    <w:rsid w:val="00EF1A1F"/>
    <w:rsid w:val="00EF2323"/>
    <w:rsid w:val="00F0083A"/>
    <w:rsid w:val="00F00F49"/>
    <w:rsid w:val="00F045C3"/>
    <w:rsid w:val="00F112F0"/>
    <w:rsid w:val="00F122FD"/>
    <w:rsid w:val="00F13E90"/>
    <w:rsid w:val="00F21BD3"/>
    <w:rsid w:val="00F3270B"/>
    <w:rsid w:val="00F32814"/>
    <w:rsid w:val="00F3702A"/>
    <w:rsid w:val="00F418B0"/>
    <w:rsid w:val="00F54094"/>
    <w:rsid w:val="00F54299"/>
    <w:rsid w:val="00F556F8"/>
    <w:rsid w:val="00F82D0E"/>
    <w:rsid w:val="00F84282"/>
    <w:rsid w:val="00FA19BC"/>
    <w:rsid w:val="00FA1DE8"/>
    <w:rsid w:val="00FA49B5"/>
    <w:rsid w:val="00FA6CC3"/>
    <w:rsid w:val="00FB040E"/>
    <w:rsid w:val="00FB2099"/>
    <w:rsid w:val="00FB6878"/>
    <w:rsid w:val="00FC0022"/>
    <w:rsid w:val="00FC19D2"/>
    <w:rsid w:val="00FC32B8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A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776DE"/>
    <w:rPr>
      <w:rFonts w:eastAsiaTheme="minorEastAsia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semiHidden/>
    <w:unhideWhenUsed/>
    <w:rsid w:val="000E6E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2"/>
    <w:link w:val="a5"/>
    <w:semiHidden/>
    <w:rsid w:val="000E6E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2"/>
    <w:uiPriority w:val="99"/>
    <w:semiHidden/>
    <w:unhideWhenUsed/>
    <w:rsid w:val="00367B80"/>
    <w:rPr>
      <w:sz w:val="16"/>
      <w:szCs w:val="16"/>
    </w:rPr>
  </w:style>
  <w:style w:type="paragraph" w:styleId="a8">
    <w:name w:val="annotation text"/>
    <w:basedOn w:val="a1"/>
    <w:link w:val="a9"/>
    <w:uiPriority w:val="99"/>
    <w:semiHidden/>
    <w:unhideWhenUsed/>
    <w:rsid w:val="0036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2"/>
    <w:link w:val="a8"/>
    <w:uiPriority w:val="99"/>
    <w:semiHidden/>
    <w:rsid w:val="00367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36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367B80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1402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81402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e">
    <w:name w:val="endnote text"/>
    <w:basedOn w:val="a1"/>
    <w:link w:val="af"/>
    <w:uiPriority w:val="99"/>
    <w:semiHidden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2"/>
    <w:link w:val="ae"/>
    <w:uiPriority w:val="99"/>
    <w:semiHidden/>
    <w:rsid w:val="0081402C"/>
    <w:rPr>
      <w:rFonts w:eastAsiaTheme="minorEastAsia"/>
      <w:sz w:val="20"/>
      <w:szCs w:val="20"/>
      <w:lang w:eastAsia="ru-RU"/>
    </w:rPr>
  </w:style>
  <w:style w:type="character" w:styleId="af0">
    <w:name w:val="endnote reference"/>
    <w:basedOn w:val="a2"/>
    <w:uiPriority w:val="99"/>
    <w:semiHidden/>
    <w:unhideWhenUsed/>
    <w:rsid w:val="0081402C"/>
    <w:rPr>
      <w:vertAlign w:val="superscript"/>
    </w:rPr>
  </w:style>
  <w:style w:type="paragraph" w:styleId="af1">
    <w:name w:val="footnote text"/>
    <w:basedOn w:val="a1"/>
    <w:link w:val="af2"/>
    <w:uiPriority w:val="99"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2"/>
    <w:link w:val="af1"/>
    <w:uiPriority w:val="99"/>
    <w:rsid w:val="0081402C"/>
    <w:rPr>
      <w:rFonts w:eastAsiaTheme="minorEastAsia"/>
      <w:sz w:val="20"/>
      <w:szCs w:val="20"/>
      <w:lang w:eastAsia="ru-RU"/>
    </w:rPr>
  </w:style>
  <w:style w:type="character" w:styleId="af3">
    <w:name w:val="footnote reference"/>
    <w:basedOn w:val="a2"/>
    <w:uiPriority w:val="99"/>
    <w:semiHidden/>
    <w:unhideWhenUsed/>
    <w:rsid w:val="0081402C"/>
    <w:rPr>
      <w:vertAlign w:val="superscript"/>
    </w:rPr>
  </w:style>
  <w:style w:type="paragraph" w:styleId="af4">
    <w:name w:val="List Paragraph"/>
    <w:basedOn w:val="a1"/>
    <w:uiPriority w:val="34"/>
    <w:qFormat/>
    <w:rsid w:val="00177FD2"/>
    <w:pPr>
      <w:ind w:left="720"/>
      <w:contextualSpacing/>
    </w:pPr>
    <w:rPr>
      <w:rFonts w:eastAsiaTheme="minorHAnsi"/>
      <w:lang w:eastAsia="en-US"/>
    </w:rPr>
  </w:style>
  <w:style w:type="paragraph" w:customStyle="1" w:styleId="a">
    <w:name w:val="Название документа"/>
    <w:basedOn w:val="a1"/>
    <w:rsid w:val="00FC32B8"/>
    <w:pPr>
      <w:numPr>
        <w:numId w:val="4"/>
      </w:numPr>
      <w:tabs>
        <w:tab w:val="left" w:pos="0"/>
      </w:tabs>
      <w:spacing w:before="60" w:after="40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0"/>
    </w:rPr>
  </w:style>
  <w:style w:type="paragraph" w:customStyle="1" w:styleId="a0">
    <w:name w:val="Раздел"/>
    <w:basedOn w:val="af5"/>
    <w:rsid w:val="00FC32B8"/>
    <w:pPr>
      <w:keepNext/>
      <w:numPr>
        <w:ilvl w:val="1"/>
        <w:numId w:val="4"/>
      </w:numPr>
      <w:tabs>
        <w:tab w:val="clear" w:pos="720"/>
        <w:tab w:val="num" w:pos="360"/>
        <w:tab w:val="left" w:pos="567"/>
      </w:tabs>
      <w:spacing w:before="400" w:after="100" w:line="240" w:lineRule="auto"/>
      <w:ind w:left="283" w:hanging="283"/>
      <w:contextualSpacing w:val="0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1">
    <w:name w:val="Статья 1"/>
    <w:basedOn w:val="a1"/>
    <w:rsid w:val="00FC32B8"/>
    <w:pPr>
      <w:numPr>
        <w:ilvl w:val="2"/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Статья 2"/>
    <w:basedOn w:val="a1"/>
    <w:rsid w:val="00FC32B8"/>
    <w:pPr>
      <w:numPr>
        <w:ilvl w:val="3"/>
        <w:numId w:val="4"/>
      </w:numPr>
      <w:tabs>
        <w:tab w:val="left" w:pos="1418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List"/>
    <w:basedOn w:val="a1"/>
    <w:uiPriority w:val="99"/>
    <w:semiHidden/>
    <w:unhideWhenUsed/>
    <w:rsid w:val="00FC32B8"/>
    <w:pPr>
      <w:ind w:left="283" w:hanging="283"/>
      <w:contextualSpacing/>
    </w:pPr>
  </w:style>
  <w:style w:type="character" w:styleId="af6">
    <w:name w:val="Hyperlink"/>
    <w:uiPriority w:val="99"/>
    <w:unhideWhenUsed/>
    <w:rsid w:val="002B29AC"/>
    <w:rPr>
      <w:color w:val="0000FF"/>
      <w:u w:val="single"/>
    </w:rPr>
  </w:style>
  <w:style w:type="paragraph" w:styleId="af7">
    <w:name w:val="Normal (Web)"/>
    <w:aliases w:val="Обычный (веб)1,Обычный (веб) Знак,Обычный (веб) Знак1,Обычный (веб) Знак Знак,Обычный (Web)1,Обычный (Web) Знак,Обычный (Web),Обычный (Web)11,Обычный (веб)11"/>
    <w:basedOn w:val="a1"/>
    <w:uiPriority w:val="99"/>
    <w:semiHidden/>
    <w:unhideWhenUsed/>
    <w:rsid w:val="0000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776DE"/>
    <w:rPr>
      <w:rFonts w:eastAsiaTheme="minorEastAsia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semiHidden/>
    <w:unhideWhenUsed/>
    <w:rsid w:val="000E6E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2"/>
    <w:link w:val="a5"/>
    <w:semiHidden/>
    <w:rsid w:val="000E6E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2"/>
    <w:uiPriority w:val="99"/>
    <w:semiHidden/>
    <w:unhideWhenUsed/>
    <w:rsid w:val="00367B80"/>
    <w:rPr>
      <w:sz w:val="16"/>
      <w:szCs w:val="16"/>
    </w:rPr>
  </w:style>
  <w:style w:type="paragraph" w:styleId="a8">
    <w:name w:val="annotation text"/>
    <w:basedOn w:val="a1"/>
    <w:link w:val="a9"/>
    <w:uiPriority w:val="99"/>
    <w:semiHidden/>
    <w:unhideWhenUsed/>
    <w:rsid w:val="0036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2"/>
    <w:link w:val="a8"/>
    <w:uiPriority w:val="99"/>
    <w:semiHidden/>
    <w:rsid w:val="00367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36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367B80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1402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81402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e">
    <w:name w:val="endnote text"/>
    <w:basedOn w:val="a1"/>
    <w:link w:val="af"/>
    <w:uiPriority w:val="99"/>
    <w:semiHidden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2"/>
    <w:link w:val="ae"/>
    <w:uiPriority w:val="99"/>
    <w:semiHidden/>
    <w:rsid w:val="0081402C"/>
    <w:rPr>
      <w:rFonts w:eastAsiaTheme="minorEastAsia"/>
      <w:sz w:val="20"/>
      <w:szCs w:val="20"/>
      <w:lang w:eastAsia="ru-RU"/>
    </w:rPr>
  </w:style>
  <w:style w:type="character" w:styleId="af0">
    <w:name w:val="endnote reference"/>
    <w:basedOn w:val="a2"/>
    <w:uiPriority w:val="99"/>
    <w:semiHidden/>
    <w:unhideWhenUsed/>
    <w:rsid w:val="0081402C"/>
    <w:rPr>
      <w:vertAlign w:val="superscript"/>
    </w:rPr>
  </w:style>
  <w:style w:type="paragraph" w:styleId="af1">
    <w:name w:val="footnote text"/>
    <w:basedOn w:val="a1"/>
    <w:link w:val="af2"/>
    <w:uiPriority w:val="99"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2"/>
    <w:link w:val="af1"/>
    <w:uiPriority w:val="99"/>
    <w:rsid w:val="0081402C"/>
    <w:rPr>
      <w:rFonts w:eastAsiaTheme="minorEastAsia"/>
      <w:sz w:val="20"/>
      <w:szCs w:val="20"/>
      <w:lang w:eastAsia="ru-RU"/>
    </w:rPr>
  </w:style>
  <w:style w:type="character" w:styleId="af3">
    <w:name w:val="footnote reference"/>
    <w:basedOn w:val="a2"/>
    <w:uiPriority w:val="99"/>
    <w:semiHidden/>
    <w:unhideWhenUsed/>
    <w:rsid w:val="0081402C"/>
    <w:rPr>
      <w:vertAlign w:val="superscript"/>
    </w:rPr>
  </w:style>
  <w:style w:type="paragraph" w:styleId="af4">
    <w:name w:val="List Paragraph"/>
    <w:basedOn w:val="a1"/>
    <w:uiPriority w:val="34"/>
    <w:qFormat/>
    <w:rsid w:val="00177FD2"/>
    <w:pPr>
      <w:ind w:left="720"/>
      <w:contextualSpacing/>
    </w:pPr>
    <w:rPr>
      <w:rFonts w:eastAsiaTheme="minorHAnsi"/>
      <w:lang w:eastAsia="en-US"/>
    </w:rPr>
  </w:style>
  <w:style w:type="paragraph" w:customStyle="1" w:styleId="a">
    <w:name w:val="Название документа"/>
    <w:basedOn w:val="a1"/>
    <w:rsid w:val="00FC32B8"/>
    <w:pPr>
      <w:numPr>
        <w:numId w:val="4"/>
      </w:numPr>
      <w:tabs>
        <w:tab w:val="left" w:pos="0"/>
      </w:tabs>
      <w:spacing w:before="60" w:after="40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0"/>
    </w:rPr>
  </w:style>
  <w:style w:type="paragraph" w:customStyle="1" w:styleId="a0">
    <w:name w:val="Раздел"/>
    <w:basedOn w:val="af5"/>
    <w:rsid w:val="00FC32B8"/>
    <w:pPr>
      <w:keepNext/>
      <w:numPr>
        <w:ilvl w:val="1"/>
        <w:numId w:val="4"/>
      </w:numPr>
      <w:tabs>
        <w:tab w:val="clear" w:pos="720"/>
        <w:tab w:val="num" w:pos="360"/>
        <w:tab w:val="left" w:pos="567"/>
      </w:tabs>
      <w:spacing w:before="400" w:after="100" w:line="240" w:lineRule="auto"/>
      <w:ind w:left="283" w:hanging="283"/>
      <w:contextualSpacing w:val="0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1">
    <w:name w:val="Статья 1"/>
    <w:basedOn w:val="a1"/>
    <w:rsid w:val="00FC32B8"/>
    <w:pPr>
      <w:numPr>
        <w:ilvl w:val="2"/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Статья 2"/>
    <w:basedOn w:val="a1"/>
    <w:rsid w:val="00FC32B8"/>
    <w:pPr>
      <w:numPr>
        <w:ilvl w:val="3"/>
        <w:numId w:val="4"/>
      </w:numPr>
      <w:tabs>
        <w:tab w:val="left" w:pos="1418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List"/>
    <w:basedOn w:val="a1"/>
    <w:uiPriority w:val="99"/>
    <w:semiHidden/>
    <w:unhideWhenUsed/>
    <w:rsid w:val="00FC32B8"/>
    <w:pPr>
      <w:ind w:left="283" w:hanging="283"/>
      <w:contextualSpacing/>
    </w:pPr>
  </w:style>
  <w:style w:type="character" w:styleId="af6">
    <w:name w:val="Hyperlink"/>
    <w:uiPriority w:val="99"/>
    <w:unhideWhenUsed/>
    <w:rsid w:val="002B29AC"/>
    <w:rPr>
      <w:color w:val="0000FF"/>
      <w:u w:val="single"/>
    </w:rPr>
  </w:style>
  <w:style w:type="paragraph" w:styleId="af7">
    <w:name w:val="Normal (Web)"/>
    <w:aliases w:val="Обычный (веб)1,Обычный (веб) Знак,Обычный (веб) Знак1,Обычный (веб) Знак Знак,Обычный (Web)1,Обычный (Web) Знак,Обычный (Web),Обычный (Web)11,Обычный (веб)11"/>
    <w:basedOn w:val="a1"/>
    <w:uiPriority w:val="99"/>
    <w:semiHidden/>
    <w:unhideWhenUsed/>
    <w:rsid w:val="0000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D7D77-106D-4AD9-AB00-33DE3513F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 Алиса</dc:creator>
  <cp:lastModifiedBy>User</cp:lastModifiedBy>
  <cp:revision>2</cp:revision>
  <cp:lastPrinted>2016-03-22T16:03:00Z</cp:lastPrinted>
  <dcterms:created xsi:type="dcterms:W3CDTF">2022-02-01T08:02:00Z</dcterms:created>
  <dcterms:modified xsi:type="dcterms:W3CDTF">2022-02-01T08:02:00Z</dcterms:modified>
</cp:coreProperties>
</file>