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F7D" w:rsidRPr="007C6272" w:rsidRDefault="00601F7D" w:rsidP="00601F7D">
      <w:pPr>
        <w:spacing w:after="0" w:line="240" w:lineRule="auto"/>
        <w:ind w:left="4961"/>
        <w:jc w:val="right"/>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Код формы: </w:t>
      </w:r>
      <w:r>
        <w:rPr>
          <w:rFonts w:ascii="Times New Roman" w:eastAsia="Times New Roman" w:hAnsi="Times New Roman" w:cs="Times New Roman"/>
          <w:b/>
          <w:sz w:val="20"/>
          <w:szCs w:val="24"/>
        </w:rPr>
        <w:t>014281142/</w:t>
      </w:r>
      <w:r w:rsidRPr="007C6272">
        <w:rPr>
          <w:rFonts w:ascii="Times New Roman" w:eastAsia="Times New Roman" w:hAnsi="Times New Roman" w:cs="Times New Roman"/>
          <w:b/>
          <w:sz w:val="20"/>
          <w:szCs w:val="24"/>
        </w:rPr>
        <w:t>4</w:t>
      </w:r>
    </w:p>
    <w:p w:rsidR="00601F7D" w:rsidRPr="005E27EB" w:rsidRDefault="00601F7D" w:rsidP="00601F7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601F7D" w:rsidRPr="005E27EB" w:rsidRDefault="00601F7D" w:rsidP="00601F7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601F7D" w:rsidRPr="005E27EB" w:rsidRDefault="00601F7D" w:rsidP="00601F7D">
      <w:pPr>
        <w:spacing w:after="0" w:line="240" w:lineRule="auto"/>
        <w:ind w:firstLine="426"/>
        <w:rPr>
          <w:rFonts w:ascii="Times New Roman" w:hAnsi="Times New Roman" w:cs="Times New Roman"/>
          <w:sz w:val="24"/>
          <w:szCs w:val="24"/>
        </w:rPr>
      </w:pPr>
    </w:p>
    <w:p w:rsidR="00601F7D" w:rsidRPr="005E27EB" w:rsidRDefault="00601F7D" w:rsidP="00601F7D">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601F7D" w:rsidRPr="00BC42B6" w:rsidRDefault="00601F7D" w:rsidP="00601F7D">
      <w:pPr>
        <w:spacing w:after="0" w:line="240" w:lineRule="auto"/>
        <w:ind w:firstLine="709"/>
        <w:jc w:val="both"/>
        <w:rPr>
          <w:rFonts w:ascii="Times New Roman" w:eastAsia="Times New Roman" w:hAnsi="Times New Roman" w:cs="Times New Roman"/>
          <w:sz w:val="24"/>
          <w:szCs w:val="24"/>
        </w:rPr>
      </w:pPr>
    </w:p>
    <w:p w:rsidR="00601F7D" w:rsidRPr="005E27E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00A26E0C">
        <w:rPr>
          <w:rFonts w:ascii="Times New Roman" w:eastAsia="Times New Roman" w:hAnsi="Times New Roman" w:cs="Times New Roman"/>
          <w:sz w:val="24"/>
          <w:szCs w:val="24"/>
          <w:lang w:eastAsia="ru-RU"/>
        </w:rPr>
        <w:t>в лице своего филиала Саратовского отделения №8622, в лице заместителя управляющего-руководителя регионального сервисного центра (далее – РСЦ) Саратовского отделения №8622 ПАО Сбербанк Сухова Сергея Юрьевича, действующего на основании на основании Устава, Положения о филиале и доверенности № ПБ/773-Д от 20.03.2020 г.</w:t>
      </w:r>
      <w:r w:rsidRPr="005E27EB">
        <w:rPr>
          <w:rFonts w:ascii="Times New Roman" w:eastAsia="Times New Roman" w:hAnsi="Times New Roman" w:cs="Times New Roman"/>
          <w:sz w:val="24"/>
          <w:szCs w:val="24"/>
          <w:lang w:eastAsia="ru-RU"/>
        </w:rPr>
        <w:t xml:space="preserve">, с одной стороны, и </w:t>
      </w:r>
    </w:p>
    <w:p w:rsidR="00601F7D" w:rsidRPr="005E27E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1"/>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601F7D" w:rsidRPr="005E27EB" w:rsidRDefault="00601F7D" w:rsidP="00601F7D">
      <w:pPr>
        <w:spacing w:after="0" w:line="240" w:lineRule="auto"/>
        <w:ind w:firstLine="426"/>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601F7D" w:rsidRPr="005E27EB" w:rsidRDefault="00601F7D" w:rsidP="00601F7D">
      <w:pPr>
        <w:pStyle w:val="ac"/>
        <w:spacing w:after="0" w:line="240" w:lineRule="auto"/>
        <w:ind w:left="0" w:firstLine="709"/>
        <w:rPr>
          <w:rFonts w:ascii="Times New Roman" w:hAnsi="Times New Roman" w:cs="Times New Roman"/>
          <w:b/>
          <w:sz w:val="24"/>
          <w:szCs w:val="24"/>
        </w:rPr>
      </w:pPr>
    </w:p>
    <w:p w:rsidR="00601F7D" w:rsidRPr="00C36311"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Pr="00F14B77">
        <w:rPr>
          <w:rFonts w:ascii="Times New Roman" w:eastAsia="Times New Roman" w:hAnsi="Times New Roman" w:cs="Times New Roman"/>
          <w:sz w:val="24"/>
          <w:szCs w:val="24"/>
          <w:lang w:eastAsia="ru-RU"/>
        </w:rPr>
        <w:t xml:space="preserve"> площадью </w:t>
      </w:r>
      <w:r w:rsidR="009172D2">
        <w:rPr>
          <w:rFonts w:ascii="Times New Roman" w:eastAsia="Times New Roman" w:hAnsi="Times New Roman" w:cs="Times New Roman"/>
          <w:sz w:val="24"/>
          <w:szCs w:val="24"/>
          <w:lang w:eastAsia="ru-RU"/>
        </w:rPr>
        <w:t xml:space="preserve">150,9 </w:t>
      </w:r>
      <w:r w:rsidRPr="00F14B77">
        <w:rPr>
          <w:rFonts w:ascii="Times New Roman" w:eastAsia="Times New Roman" w:hAnsi="Times New Roman" w:cs="Times New Roman"/>
          <w:sz w:val="24"/>
          <w:szCs w:val="24"/>
          <w:lang w:eastAsia="ru-RU"/>
        </w:rPr>
        <w:t xml:space="preserve">кв.м, </w:t>
      </w:r>
      <w:r w:rsidRPr="00126FFE">
        <w:rPr>
          <w:rFonts w:ascii="Times New Roman" w:eastAsia="Times New Roman" w:hAnsi="Times New Roman" w:cs="Times New Roman"/>
          <w:sz w:val="24"/>
          <w:szCs w:val="24"/>
          <w:lang w:eastAsia="ru-RU"/>
        </w:rPr>
        <w:t>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009172D2">
        <w:rPr>
          <w:rFonts w:ascii="Times New Roman" w:eastAsia="Times New Roman" w:hAnsi="Times New Roman" w:cs="Times New Roman"/>
          <w:b/>
          <w:bCs/>
          <w:sz w:val="24"/>
          <w:szCs w:val="24"/>
          <w:lang w:eastAsia="ru-RU"/>
        </w:rPr>
        <w:t>Часть здания</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bCs/>
          <w:sz w:val="24"/>
          <w:szCs w:val="24"/>
          <w:lang w:eastAsia="ru-RU"/>
        </w:rPr>
        <w:t xml:space="preserve">, </w:t>
      </w:r>
      <w:r w:rsidR="009172D2" w:rsidRPr="009172D2">
        <w:rPr>
          <w:rFonts w:ascii="Times New Roman" w:eastAsia="Times New Roman" w:hAnsi="Times New Roman" w:cs="Times New Roman"/>
          <w:sz w:val="24"/>
          <w:szCs w:val="24"/>
          <w:lang w:eastAsia="ru-RU"/>
        </w:rPr>
        <w:t>в т.ч.</w:t>
      </w:r>
      <w:r w:rsidR="009172D2">
        <w:rPr>
          <w:rFonts w:ascii="Times New Roman" w:eastAsia="Times New Roman" w:hAnsi="Times New Roman" w:cs="Times New Roman"/>
          <w:sz w:val="24"/>
          <w:szCs w:val="24"/>
          <w:lang w:eastAsia="ru-RU"/>
        </w:rPr>
        <w:t>:</w:t>
      </w:r>
      <w:r w:rsidR="009172D2" w:rsidRPr="009172D2">
        <w:rPr>
          <w:rFonts w:ascii="Times New Roman" w:eastAsia="Times New Roman" w:hAnsi="Times New Roman" w:cs="Times New Roman"/>
          <w:sz w:val="24"/>
          <w:szCs w:val="24"/>
          <w:lang w:eastAsia="ru-RU"/>
        </w:rPr>
        <w:t xml:space="preserve"> помещение №1 площадью 2,4 кв.м, помещение №2 площадью 10,5 кв.м, помещение №3 площадью 60,8 кв.м, помещение №4 площадью 8,7 кв.м, помещение №5 площадью 9,9 кв.м, помещение №8 площадью 7,2 кв.м, помещение №9 площадью 7,8 кв.м., помещение №10 площадью 11</w:t>
      </w:r>
      <w:r w:rsidR="00811F84">
        <w:rPr>
          <w:rFonts w:ascii="Times New Roman" w:eastAsia="Times New Roman" w:hAnsi="Times New Roman" w:cs="Times New Roman"/>
          <w:sz w:val="24"/>
          <w:szCs w:val="24"/>
          <w:lang w:eastAsia="ru-RU"/>
        </w:rPr>
        <w:t>,</w:t>
      </w:r>
      <w:r w:rsidR="009172D2" w:rsidRPr="009172D2">
        <w:rPr>
          <w:rFonts w:ascii="Times New Roman" w:eastAsia="Times New Roman" w:hAnsi="Times New Roman" w:cs="Times New Roman"/>
          <w:sz w:val="24"/>
          <w:szCs w:val="24"/>
          <w:lang w:eastAsia="ru-RU"/>
        </w:rPr>
        <w:t xml:space="preserve">8 кв.м, и из части помещений 2-го этажа площадью 31,8 кв.м, в т.ч.: помещения №13 площадью 14,5 кв.м, помещение №14 площадью 13,6 кв.м, часть помещения №17 площадью 3,7 кв.м (общей площадью 16,8 кв.м), </w:t>
      </w:r>
      <w:r w:rsidRPr="009172D2">
        <w:rPr>
          <w:rFonts w:ascii="Times New Roman" w:eastAsia="Times New Roman" w:hAnsi="Times New Roman" w:cs="Times New Roman"/>
          <w:sz w:val="24"/>
          <w:szCs w:val="24"/>
          <w:lang w:eastAsia="ru-RU"/>
        </w:rPr>
        <w:t xml:space="preserve">являющуюся частью </w:t>
      </w:r>
      <w:r w:rsidR="009172D2" w:rsidRPr="009172D2">
        <w:rPr>
          <w:rFonts w:ascii="Times New Roman" w:eastAsia="Times New Roman" w:hAnsi="Times New Roman" w:cs="Times New Roman"/>
          <w:sz w:val="24"/>
          <w:szCs w:val="24"/>
          <w:lang w:eastAsia="ru-RU"/>
        </w:rPr>
        <w:t>нежилого двухэтажного здания, назначени</w:t>
      </w:r>
      <w:r w:rsidR="009172D2">
        <w:rPr>
          <w:rFonts w:ascii="Times New Roman" w:eastAsia="Times New Roman" w:hAnsi="Times New Roman" w:cs="Times New Roman"/>
          <w:sz w:val="24"/>
          <w:szCs w:val="24"/>
          <w:lang w:eastAsia="ru-RU"/>
        </w:rPr>
        <w:t>е: нежилое, площадью 279,3 кв.м</w:t>
      </w:r>
      <w:r w:rsidR="009172D2" w:rsidRPr="009172D2">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9172D2">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xml:space="preserve">), кадастровый номер Здания </w:t>
      </w:r>
      <w:r w:rsidR="009172D2" w:rsidRPr="009172D2">
        <w:rPr>
          <w:rFonts w:ascii="Times New Roman" w:eastAsia="Times New Roman" w:hAnsi="Times New Roman" w:cs="Times New Roman"/>
          <w:sz w:val="24"/>
          <w:szCs w:val="24"/>
          <w:lang w:eastAsia="ru-RU"/>
        </w:rPr>
        <w:t>64:19:040122:58</w:t>
      </w:r>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 xml:space="preserve">ого по адресу: </w:t>
      </w:r>
      <w:r w:rsidR="009172D2" w:rsidRPr="009172D2">
        <w:rPr>
          <w:rFonts w:ascii="Times New Roman" w:eastAsia="Times New Roman" w:hAnsi="Times New Roman" w:cs="Times New Roman"/>
          <w:sz w:val="24"/>
          <w:szCs w:val="24"/>
          <w:lang w:eastAsia="ru-RU"/>
        </w:rPr>
        <w:t>Саратовская обл., Лысогоский р-н, р.п. Лысые горы, ул. Советская, д. 49</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Pr="00F14B77">
        <w:rPr>
          <w:rFonts w:ascii="Times New Roman" w:eastAsia="Times New Roman" w:hAnsi="Times New Roman" w:cs="Times New Roman"/>
          <w:sz w:val="24"/>
          <w:szCs w:val="24"/>
          <w:lang w:eastAsia="ru-RU"/>
        </w:rPr>
        <w:t xml:space="preserve"> </w:t>
      </w:r>
      <w:r w:rsidRPr="009172D2">
        <w:rPr>
          <w:rFonts w:ascii="Times New Roman" w:eastAsia="Times New Roman" w:hAnsi="Times New Roman" w:cs="Times New Roman"/>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0"/>
    </w:p>
    <w:p w:rsidR="00601F7D" w:rsidRPr="00731E43"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 w:name="_Ref485835771"/>
      <w:r w:rsidRPr="005E27EB">
        <w:rPr>
          <w:rFonts w:ascii="Times New Roman" w:eastAsia="Times New Roman" w:hAnsi="Times New Roman" w:cs="Times New Roman"/>
          <w:sz w:val="24"/>
          <w:szCs w:val="24"/>
          <w:lang w:eastAsia="ru-RU"/>
        </w:rPr>
        <w:t xml:space="preserve">Здание </w:t>
      </w:r>
      <w:r w:rsidR="009172D2">
        <w:rPr>
          <w:rFonts w:ascii="Times New Roman" w:eastAsia="Times New Roman" w:hAnsi="Times New Roman" w:cs="Times New Roman"/>
          <w:sz w:val="24"/>
          <w:szCs w:val="24"/>
          <w:lang w:eastAsia="ru-RU"/>
        </w:rPr>
        <w:t xml:space="preserve">принадлежит Арендодателю на праве собственности на основании договора №____ купли-продажи недвижимого имущества с последующей арендой данного имущества (с обратной арендой) от </w:t>
      </w:r>
      <w:bookmarkEnd w:id="1"/>
      <w:r w:rsidR="009172D2">
        <w:rPr>
          <w:rFonts w:ascii="Times New Roman" w:eastAsia="Times New Roman" w:hAnsi="Times New Roman" w:cs="Times New Roman"/>
          <w:sz w:val="24"/>
          <w:szCs w:val="24"/>
          <w:lang w:eastAsia="ru-RU"/>
        </w:rPr>
        <w:t>_________ г</w:t>
      </w:r>
      <w:r w:rsidRPr="006B1D4A">
        <w:rPr>
          <w:rFonts w:ascii="Times New Roman" w:eastAsia="Times New Roman" w:hAnsi="Times New Roman" w:cs="Times New Roman"/>
          <w:sz w:val="24"/>
          <w:szCs w:val="24"/>
          <w:lang w:eastAsia="ru-RU"/>
        </w:rPr>
        <w:t>.</w:t>
      </w:r>
    </w:p>
    <w:p w:rsidR="00601F7D" w:rsidRPr="006B1D4A"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Pr="006B1D4A">
        <w:rPr>
          <w:rFonts w:ascii="Times New Roman" w:eastAsia="Times New Roman" w:hAnsi="Times New Roman" w:cs="Times New Roman"/>
          <w:sz w:val="24"/>
          <w:szCs w:val="24"/>
          <w:lang w:eastAsia="ru-RU"/>
        </w:rPr>
        <w:t>кадастровый номер Земельного участка</w:t>
      </w:r>
      <w:r w:rsidRPr="00FE6651">
        <w:rPr>
          <w:rFonts w:ascii="Times New Roman" w:eastAsia="Times New Roman" w:hAnsi="Times New Roman" w:cs="Times New Roman"/>
          <w:sz w:val="24"/>
          <w:szCs w:val="24"/>
          <w:lang w:eastAsia="ru-RU"/>
        </w:rPr>
        <w:t xml:space="preserve"> </w:t>
      </w:r>
      <w:r w:rsidR="009172D2">
        <w:rPr>
          <w:rFonts w:ascii="Times New Roman" w:hAnsi="Times New Roman" w:cs="Times New Roman"/>
          <w:sz w:val="24"/>
          <w:szCs w:val="24"/>
        </w:rPr>
        <w:t>64:19:040122:0020</w:t>
      </w:r>
      <w:r w:rsidRPr="006B1D4A">
        <w:rPr>
          <w:rFonts w:ascii="Times New Roman" w:eastAsia="Times New Roman" w:hAnsi="Times New Roman" w:cs="Times New Roman"/>
          <w:sz w:val="24"/>
          <w:szCs w:val="24"/>
          <w:lang w:eastAsia="ru-RU"/>
        </w:rPr>
        <w:t xml:space="preserve">, расположенном по адресу: </w:t>
      </w:r>
      <w:r w:rsidR="009172D2">
        <w:rPr>
          <w:rFonts w:ascii="Times New Roman" w:hAnsi="Times New Roman" w:cs="Times New Roman"/>
          <w:sz w:val="24"/>
          <w:szCs w:val="24"/>
        </w:rPr>
        <w:t>Саратовская область, Лысогорский район, р.п. Лысые горы, ул. Советская, д. 49</w:t>
      </w:r>
      <w:r w:rsidRPr="006B1D4A">
        <w:rPr>
          <w:rFonts w:ascii="Times New Roman" w:eastAsia="Times New Roman" w:hAnsi="Times New Roman" w:cs="Times New Roman"/>
          <w:sz w:val="24"/>
          <w:szCs w:val="24"/>
          <w:lang w:eastAsia="ru-RU"/>
        </w:rPr>
        <w:t>.</w:t>
      </w:r>
    </w:p>
    <w:p w:rsidR="00601F7D" w:rsidRPr="0001270A"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xml:space="preserve">Земельный участок принадлежит Арендодателю на </w:t>
      </w:r>
      <w:r w:rsidR="009172D2">
        <w:rPr>
          <w:rFonts w:ascii="Times New Roman" w:eastAsia="Times New Roman" w:hAnsi="Times New Roman" w:cs="Times New Roman"/>
          <w:sz w:val="24"/>
          <w:szCs w:val="24"/>
          <w:lang w:eastAsia="ru-RU"/>
        </w:rPr>
        <w:t>праве аренды</w:t>
      </w:r>
      <w:r w:rsidRPr="0001270A">
        <w:rPr>
          <w:rFonts w:ascii="Times New Roman" w:eastAsia="Times New Roman" w:hAnsi="Times New Roman" w:cs="Times New Roman"/>
          <w:sz w:val="24"/>
          <w:szCs w:val="24"/>
          <w:lang w:eastAsia="ru-RU"/>
        </w:rPr>
        <w:t xml:space="preserve"> на основании </w:t>
      </w:r>
      <w:r w:rsidR="009172D2">
        <w:rPr>
          <w:rFonts w:ascii="Times New Roman" w:hAnsi="Times New Roman" w:cs="Times New Roman"/>
          <w:sz w:val="24"/>
          <w:szCs w:val="24"/>
        </w:rPr>
        <w:t>договора №149 аренды земельного участка, находящегося в государственной собственности от 24.08.2004 г</w:t>
      </w:r>
      <w:r w:rsidRPr="0001270A">
        <w:rPr>
          <w:rFonts w:ascii="Times New Roman" w:eastAsia="Times New Roman" w:hAnsi="Times New Roman" w:cs="Times New Roman"/>
          <w:sz w:val="24"/>
          <w:szCs w:val="24"/>
          <w:lang w:eastAsia="ru-RU"/>
        </w:rPr>
        <w:t>.</w:t>
      </w:r>
    </w:p>
    <w:p w:rsidR="00601F7D" w:rsidRPr="00AE5721"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 xml:space="preserve">Арендатору одновременно с передачей прав владения и пользования </w:t>
      </w:r>
      <w:r w:rsidR="00FE4782">
        <w:rPr>
          <w:rFonts w:ascii="Times New Roman" w:hAnsi="Times New Roman" w:cs="Times New Roman"/>
          <w:sz w:val="24"/>
          <w:szCs w:val="24"/>
        </w:rPr>
        <w:t>Частью здания</w:t>
      </w:r>
      <w:r w:rsidRPr="006B1D4A">
        <w:rPr>
          <w:rFonts w:ascii="Times New Roman" w:hAnsi="Times New Roman" w:cs="Times New Roman"/>
          <w:sz w:val="24"/>
          <w:szCs w:val="24"/>
        </w:rPr>
        <w:t xml:space="preserve">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w:t>
      </w:r>
      <w:r w:rsidR="00FE4782">
        <w:rPr>
          <w:rFonts w:ascii="Times New Roman" w:hAnsi="Times New Roman" w:cs="Times New Roman"/>
          <w:sz w:val="24"/>
          <w:szCs w:val="24"/>
        </w:rPr>
        <w:t>а</w:t>
      </w:r>
      <w:r w:rsidRPr="00AE5721">
        <w:rPr>
          <w:rFonts w:ascii="Times New Roman" w:hAnsi="Times New Roman" w:cs="Times New Roman"/>
          <w:sz w:val="24"/>
          <w:szCs w:val="24"/>
        </w:rPr>
        <w:t xml:space="preserve"> </w:t>
      </w:r>
      <w:r w:rsidR="00FE4782">
        <w:rPr>
          <w:rFonts w:ascii="Times New Roman" w:hAnsi="Times New Roman" w:cs="Times New Roman"/>
          <w:sz w:val="24"/>
          <w:szCs w:val="24"/>
        </w:rPr>
        <w:t>Часть здания</w:t>
      </w:r>
      <w:r w:rsidRPr="00AE5721">
        <w:rPr>
          <w:rFonts w:ascii="Times New Roman" w:hAnsi="Times New Roman" w:cs="Times New Roman"/>
          <w:sz w:val="24"/>
          <w:szCs w:val="24"/>
        </w:rPr>
        <w:t xml:space="preserve"> и необходима для его использования.</w:t>
      </w:r>
    </w:p>
    <w:p w:rsidR="00601F7D" w:rsidRPr="00644E75" w:rsidRDefault="00150867"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Pr>
          <w:rFonts w:ascii="Times New Roman" w:hAnsi="Times New Roman" w:cs="Times New Roman"/>
          <w:sz w:val="24"/>
          <w:szCs w:val="24"/>
        </w:rPr>
        <w:t>Часть здания</w:t>
      </w:r>
      <w:r w:rsidR="00601F7D" w:rsidRPr="009C5807">
        <w:rPr>
          <w:rFonts w:ascii="Times New Roman" w:hAnsi="Times New Roman" w:cs="Times New Roman"/>
          <w:sz w:val="24"/>
          <w:szCs w:val="24"/>
        </w:rPr>
        <w:t xml:space="preserve"> предоставляется Арендатору для </w:t>
      </w:r>
      <w:r>
        <w:rPr>
          <w:rFonts w:ascii="Times New Roman" w:hAnsi="Times New Roman" w:cs="Times New Roman"/>
          <w:sz w:val="24"/>
          <w:szCs w:val="24"/>
        </w:rPr>
        <w:t xml:space="preserve">осуществления банковской, офисной деятельности, деятельности в области страхования и иной законной деятельности </w:t>
      </w:r>
      <w:r>
        <w:rPr>
          <w:rFonts w:ascii="Times New Roman" w:hAnsi="Times New Roman" w:cs="Times New Roman"/>
          <w:sz w:val="24"/>
          <w:szCs w:val="24"/>
        </w:rPr>
        <w:lastRenderedPageBreak/>
        <w:t>дочерних компаний ПАО Сбербанк и иных компаний с долей участия ПАО Сбербанк в их уставном капитале в состоянии пригодном для его использования</w:t>
      </w:r>
      <w:r w:rsidR="00601F7D" w:rsidRPr="00644E75">
        <w:rPr>
          <w:rFonts w:ascii="Times New Roman" w:hAnsi="Times New Roman" w:cs="Times New Roman"/>
          <w:sz w:val="24"/>
          <w:szCs w:val="24"/>
        </w:rPr>
        <w:t>.</w:t>
      </w:r>
      <w:bookmarkEnd w:id="2"/>
    </w:p>
    <w:p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w:t>
      </w:r>
      <w:r w:rsidR="0085250E">
        <w:rPr>
          <w:rFonts w:ascii="Times New Roman" w:hAnsi="Times New Roman" w:cs="Times New Roman"/>
          <w:sz w:val="24"/>
          <w:szCs w:val="24"/>
        </w:rPr>
        <w:t xml:space="preserve">Часть здания </w:t>
      </w:r>
      <w:r w:rsidRPr="005E27EB">
        <w:rPr>
          <w:rFonts w:ascii="Times New Roman" w:hAnsi="Times New Roman" w:cs="Times New Roman"/>
          <w:sz w:val="24"/>
          <w:szCs w:val="24"/>
        </w:rPr>
        <w:t>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601F7D" w:rsidRPr="007503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r w:rsidR="0085250E">
        <w:rPr>
          <w:rFonts w:ascii="Times New Roman" w:eastAsia="Times New Roman" w:hAnsi="Times New Roman" w:cs="Times New Roman"/>
          <w:sz w:val="24"/>
          <w:szCs w:val="24"/>
          <w:lang w:eastAsia="ru-RU"/>
        </w:rPr>
        <w:t>Часть здания</w:t>
      </w:r>
      <w:r w:rsidRPr="005E27EB">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Балансовая стоимость </w:t>
      </w:r>
      <w:r w:rsidR="0085250E">
        <w:rPr>
          <w:rFonts w:ascii="Times New Roman" w:hAnsi="Times New Roman" w:cs="Times New Roman"/>
          <w:sz w:val="24"/>
          <w:szCs w:val="24"/>
        </w:rPr>
        <w:t xml:space="preserve">Части здания </w:t>
      </w:r>
      <w:r>
        <w:rPr>
          <w:rFonts w:ascii="Times New Roman" w:hAnsi="Times New Roman" w:cs="Times New Roman"/>
          <w:sz w:val="24"/>
          <w:szCs w:val="24"/>
        </w:rPr>
        <w:t xml:space="preserve">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2"/>
      </w:r>
      <w:r w:rsidRPr="001656A7">
        <w:rPr>
          <w:rFonts w:ascii="Times New Roman" w:hAnsi="Times New Roman" w:cs="Times New Roman"/>
          <w:sz w:val="24"/>
          <w:szCs w:val="24"/>
        </w:rPr>
        <w:t xml:space="preserve">Арендодатель ведет учет </w:t>
      </w:r>
      <w:r w:rsidR="0085250E">
        <w:rPr>
          <w:rFonts w:ascii="Times New Roman" w:hAnsi="Times New Roman" w:cs="Times New Roman"/>
          <w:sz w:val="24"/>
          <w:szCs w:val="24"/>
        </w:rPr>
        <w:t>Части здания</w:t>
      </w:r>
      <w:r w:rsidRPr="001656A7">
        <w:rPr>
          <w:rFonts w:ascii="Times New Roman" w:hAnsi="Times New Roman" w:cs="Times New Roman"/>
          <w:sz w:val="24"/>
          <w:szCs w:val="24"/>
        </w:rPr>
        <w:t xml:space="preserve"> на балансе в качестве основных средств.</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Pr>
          <w:rFonts w:ascii="Times New Roman" w:hAnsi="Times New Roman" w:cs="Times New Roman"/>
          <w:sz w:val="24"/>
          <w:szCs w:val="24"/>
        </w:rPr>
        <w:t xml:space="preserve">Срок аренды по Договору устанавливается с даты передачи </w:t>
      </w:r>
      <w:r w:rsidR="0085250E">
        <w:rPr>
          <w:rFonts w:ascii="Times New Roman" w:hAnsi="Times New Roman" w:cs="Times New Roman"/>
          <w:sz w:val="24"/>
          <w:szCs w:val="24"/>
        </w:rPr>
        <w:t>Части здания</w:t>
      </w:r>
      <w:r>
        <w:rPr>
          <w:rFonts w:ascii="Times New Roman" w:hAnsi="Times New Roman" w:cs="Times New Roman"/>
          <w:sz w:val="24"/>
          <w:szCs w:val="24"/>
        </w:rPr>
        <w:t xml:space="preserve"> по акту приема-передачи (возврата) Объекта, в соответствии с пунктом </w:t>
      </w:r>
      <w:r w:rsidR="0085250E">
        <w:rPr>
          <w:rFonts w:ascii="Times New Roman" w:hAnsi="Times New Roman" w:cs="Times New Roman"/>
          <w:sz w:val="24"/>
          <w:szCs w:val="24"/>
        </w:rPr>
        <w:t>3.1</w:t>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85250E">
        <w:rPr>
          <w:rFonts w:ascii="Times New Roman" w:hAnsi="Times New Roman" w:cs="Times New Roman"/>
          <w:sz w:val="24"/>
          <w:szCs w:val="24"/>
        </w:rPr>
        <w:t>10</w:t>
      </w:r>
      <w:r w:rsidRPr="005E27EB">
        <w:rPr>
          <w:rFonts w:ascii="Times New Roman" w:hAnsi="Times New Roman" w:cs="Times New Roman"/>
          <w:sz w:val="24"/>
          <w:szCs w:val="24"/>
        </w:rPr>
        <w:t xml:space="preserve"> (</w:t>
      </w:r>
      <w:r w:rsidR="0085250E">
        <w:rPr>
          <w:rFonts w:ascii="Times New Roman" w:hAnsi="Times New Roman" w:cs="Times New Roman"/>
          <w:sz w:val="24"/>
          <w:szCs w:val="24"/>
        </w:rPr>
        <w:t>десять</w:t>
      </w:r>
      <w:r w:rsidRPr="005E27EB">
        <w:rPr>
          <w:rFonts w:ascii="Times New Roman" w:hAnsi="Times New Roman" w:cs="Times New Roman"/>
          <w:sz w:val="24"/>
          <w:szCs w:val="24"/>
        </w:rPr>
        <w:t>) лет.</w:t>
      </w:r>
      <w:bookmarkEnd w:id="3"/>
    </w:p>
    <w:p w:rsidR="00601F7D" w:rsidRPr="005E27EB"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601F7D" w:rsidRPr="005E27EB"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sidR="0085250E">
        <w:rPr>
          <w:rFonts w:ascii="Times New Roman" w:hAnsi="Times New Roman" w:cs="Times New Roman"/>
          <w:sz w:val="24"/>
          <w:szCs w:val="24"/>
        </w:rPr>
        <w:t>4.8</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601F7D"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w:t>
      </w:r>
      <w:r w:rsidR="0085250E">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на новый срок.</w:t>
      </w:r>
    </w:p>
    <w:p w:rsidR="00601F7D" w:rsidRPr="005E27EB" w:rsidRDefault="00601F7D" w:rsidP="00601F7D">
      <w:pPr>
        <w:pStyle w:val="ac"/>
        <w:tabs>
          <w:tab w:val="left" w:pos="-1985"/>
        </w:tabs>
        <w:snapToGrid w:val="0"/>
        <w:spacing w:after="0" w:line="240" w:lineRule="auto"/>
        <w:ind w:left="709"/>
        <w:jc w:val="both"/>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0085250E">
        <w:rPr>
          <w:rFonts w:ascii="Times New Roman" w:hAnsi="Times New Roman" w:cs="Times New Roman"/>
          <w:b/>
          <w:bCs/>
          <w:sz w:val="24"/>
          <w:szCs w:val="24"/>
        </w:rPr>
        <w:t>Части здания</w:t>
      </w:r>
      <w:r w:rsidRPr="00D87D01">
        <w:rPr>
          <w:rFonts w:ascii="Times New Roman" w:hAnsi="Times New Roman" w:cs="Times New Roman"/>
          <w:b/>
          <w:bCs/>
          <w:sz w:val="24"/>
          <w:szCs w:val="24"/>
        </w:rPr>
        <w:t xml:space="preserve"> по Договору</w:t>
      </w:r>
    </w:p>
    <w:p w:rsidR="00601F7D" w:rsidRPr="005E27EB" w:rsidRDefault="00601F7D" w:rsidP="00601F7D">
      <w:pPr>
        <w:pStyle w:val="ac"/>
        <w:spacing w:after="0" w:line="240" w:lineRule="auto"/>
        <w:ind w:left="0" w:firstLine="709"/>
        <w:rPr>
          <w:rFonts w:ascii="Times New Roman" w:hAnsi="Times New Roman" w:cs="Times New Roman"/>
          <w:b/>
          <w:sz w:val="24"/>
          <w:szCs w:val="24"/>
        </w:rPr>
      </w:pP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5E27EB">
        <w:rPr>
          <w:rFonts w:ascii="Times New Roman" w:eastAsia="Times New Roman" w:hAnsi="Times New Roman" w:cs="Times New Roman"/>
          <w:sz w:val="24"/>
          <w:szCs w:val="24"/>
          <w:lang w:eastAsia="ru-RU"/>
        </w:rPr>
        <w:t xml:space="preserve">Передача </w:t>
      </w:r>
      <w:r w:rsidR="0085250E">
        <w:rPr>
          <w:rFonts w:ascii="Times New Roman" w:eastAsia="Times New Roman" w:hAnsi="Times New Roman" w:cs="Times New Roman"/>
          <w:sz w:val="24"/>
          <w:szCs w:val="24"/>
          <w:lang w:eastAsia="ru-RU"/>
        </w:rPr>
        <w:t>Части здания</w:t>
      </w:r>
      <w:r w:rsidRPr="005E27EB">
        <w:rPr>
          <w:rFonts w:ascii="Times New Roman" w:eastAsia="Times New Roman" w:hAnsi="Times New Roman" w:cs="Times New Roman"/>
          <w:sz w:val="24"/>
          <w:szCs w:val="24"/>
          <w:lang w:eastAsia="ru-RU"/>
        </w:rPr>
        <w:t xml:space="preserve">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w:t>
      </w:r>
      <w:r w:rsidR="0085250E">
        <w:rPr>
          <w:rFonts w:ascii="Times New Roman" w:eastAsia="Times New Roman" w:hAnsi="Times New Roman" w:cs="Times New Roman"/>
          <w:sz w:val="24"/>
          <w:szCs w:val="24"/>
          <w:lang w:eastAsia="ru-RU"/>
        </w:rPr>
        <w:t>Части здания</w:t>
      </w:r>
      <w:r w:rsidRPr="005E27EB">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r w:rsidR="0085250E">
        <w:rPr>
          <w:rFonts w:ascii="Times New Roman" w:eastAsia="Times New Roman" w:hAnsi="Times New Roman" w:cs="Times New Roman"/>
          <w:sz w:val="24"/>
          <w:szCs w:val="24"/>
          <w:lang w:eastAsia="ru-RU"/>
        </w:rPr>
        <w:t>Части здания</w:t>
      </w:r>
      <w:r w:rsidRPr="005E27EB">
        <w:rPr>
          <w:rFonts w:ascii="Times New Roman" w:eastAsia="Times New Roman" w:hAnsi="Times New Roman" w:cs="Times New Roman"/>
          <w:sz w:val="24"/>
          <w:szCs w:val="24"/>
          <w:lang w:eastAsia="ru-RU"/>
        </w:rPr>
        <w:t xml:space="preserve"> и инженерного оборудования на момент передачи.</w:t>
      </w:r>
      <w:bookmarkEnd w:id="4"/>
    </w:p>
    <w:p w:rsidR="00601F7D" w:rsidRPr="005E27E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w:t>
      </w:r>
      <w:r w:rsidR="0085250E">
        <w:rPr>
          <w:rFonts w:ascii="Times New Roman" w:eastAsia="Times New Roman" w:hAnsi="Times New Roman" w:cs="Times New Roman"/>
          <w:sz w:val="24"/>
          <w:szCs w:val="24"/>
          <w:lang w:eastAsia="ru-RU"/>
        </w:rPr>
        <w:t>Часть здания</w:t>
      </w:r>
      <w:r w:rsidRPr="005E27EB">
        <w:rPr>
          <w:rFonts w:ascii="Times New Roman" w:eastAsia="Times New Roman" w:hAnsi="Times New Roman" w:cs="Times New Roman"/>
          <w:sz w:val="24"/>
          <w:szCs w:val="24"/>
          <w:lang w:eastAsia="ru-RU"/>
        </w:rPr>
        <w:t xml:space="preserve"> во временное владение и пользование по Акту приема-передачи </w:t>
      </w:r>
      <w:r w:rsidR="0085250E">
        <w:rPr>
          <w:rFonts w:ascii="Times New Roman" w:eastAsia="Times New Roman" w:hAnsi="Times New Roman" w:cs="Times New Roman"/>
          <w:sz w:val="24"/>
          <w:szCs w:val="24"/>
          <w:lang w:eastAsia="ru-RU"/>
        </w:rPr>
        <w:t xml:space="preserve">в день </w:t>
      </w:r>
      <w:r w:rsidR="0085250E">
        <w:rPr>
          <w:rFonts w:ascii="Times New Roman" w:hAnsi="Times New Roman" w:cs="Times New Roman"/>
          <w:sz w:val="24"/>
          <w:szCs w:val="24"/>
        </w:rPr>
        <w:t>государственной регистрации настоящего Договора в органах Росреестра</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492289972"/>
      <w:bookmarkEnd w:id="5"/>
      <w:r w:rsidRPr="00A756B4">
        <w:rPr>
          <w:rFonts w:ascii="Times New Roman" w:hAnsi="Times New Roman" w:cs="Times New Roman"/>
          <w:sz w:val="24"/>
          <w:szCs w:val="24"/>
        </w:rPr>
        <w:t xml:space="preserve">В последний день срока аренды (пункт </w:t>
      </w:r>
      <w:r w:rsidR="00E04D80">
        <w:rPr>
          <w:rFonts w:ascii="Times New Roman" w:hAnsi="Times New Roman" w:cs="Times New Roman"/>
          <w:sz w:val="24"/>
          <w:szCs w:val="24"/>
        </w:rPr>
        <w:t>2.1</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r w:rsidR="00E04D80">
        <w:rPr>
          <w:rFonts w:ascii="Times New Roman" w:hAnsi="Times New Roman" w:cs="Times New Roman"/>
          <w:sz w:val="24"/>
          <w:szCs w:val="24"/>
        </w:rPr>
        <w:t>Часть здания</w:t>
      </w:r>
      <w:r w:rsidRPr="00A756B4">
        <w:rPr>
          <w:rFonts w:ascii="Times New Roman" w:hAnsi="Times New Roman" w:cs="Times New Roman"/>
          <w:sz w:val="24"/>
          <w:szCs w:val="24"/>
        </w:rPr>
        <w:t>,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xml:space="preserve">, в котором Арендатор его получил, с учетом нормального износа и произведенных с согласия Арендодателя неотделимых улучшений. При этом </w:t>
      </w:r>
      <w:r w:rsidR="00E04D80">
        <w:rPr>
          <w:rFonts w:ascii="Times New Roman" w:hAnsi="Times New Roman" w:cs="Times New Roman"/>
          <w:sz w:val="24"/>
          <w:szCs w:val="24"/>
        </w:rPr>
        <w:t>Часть здания долж</w:t>
      </w:r>
      <w:r w:rsidRPr="00EC791D">
        <w:rPr>
          <w:rFonts w:ascii="Times New Roman" w:hAnsi="Times New Roman" w:cs="Times New Roman"/>
          <w:sz w:val="24"/>
          <w:szCs w:val="24"/>
        </w:rPr>
        <w:t>н</w:t>
      </w:r>
      <w:r w:rsidR="00E04D80">
        <w:rPr>
          <w:rFonts w:ascii="Times New Roman" w:hAnsi="Times New Roman" w:cs="Times New Roman"/>
          <w:sz w:val="24"/>
          <w:szCs w:val="24"/>
        </w:rPr>
        <w:t>а</w:t>
      </w:r>
      <w:r w:rsidRPr="00EC791D">
        <w:rPr>
          <w:rFonts w:ascii="Times New Roman" w:hAnsi="Times New Roman" w:cs="Times New Roman"/>
          <w:sz w:val="24"/>
          <w:szCs w:val="24"/>
        </w:rPr>
        <w:t xml:space="preserve"> быть освобожден</w:t>
      </w:r>
      <w:r w:rsidR="00E04D80">
        <w:rPr>
          <w:rFonts w:ascii="Times New Roman" w:hAnsi="Times New Roman" w:cs="Times New Roman"/>
          <w:sz w:val="24"/>
          <w:szCs w:val="24"/>
        </w:rPr>
        <w:t>а</w:t>
      </w:r>
      <w:r w:rsidRPr="00EC791D">
        <w:rPr>
          <w:rFonts w:ascii="Times New Roman" w:hAnsi="Times New Roman" w:cs="Times New Roman"/>
          <w:sz w:val="24"/>
          <w:szCs w:val="24"/>
        </w:rPr>
        <w:t xml:space="preserve">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6"/>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7" w:name="_Ref510611957"/>
      <w:r w:rsidRPr="00BD225C">
        <w:rPr>
          <w:rFonts w:ascii="Times New Roman" w:hAnsi="Times New Roman" w:cs="Times New Roman"/>
          <w:sz w:val="24"/>
          <w:szCs w:val="24"/>
        </w:rPr>
        <w:lastRenderedPageBreak/>
        <w:t xml:space="preserve">В случае возврата Арендатором </w:t>
      </w:r>
      <w:r w:rsidR="00E04D80">
        <w:rPr>
          <w:rFonts w:ascii="Times New Roman" w:hAnsi="Times New Roman" w:cs="Times New Roman"/>
          <w:sz w:val="24"/>
          <w:szCs w:val="24"/>
        </w:rPr>
        <w:t>Части здания</w:t>
      </w:r>
      <w:r w:rsidRPr="00BD225C">
        <w:rPr>
          <w:rFonts w:ascii="Times New Roman" w:hAnsi="Times New Roman" w:cs="Times New Roman"/>
          <w:sz w:val="24"/>
          <w:szCs w:val="24"/>
        </w:rPr>
        <w:t xml:space="preserve"> 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sidR="00E04D80">
        <w:rPr>
          <w:rFonts w:ascii="Times New Roman" w:hAnsi="Times New Roman" w:cs="Times New Roman"/>
          <w:sz w:val="24"/>
          <w:szCs w:val="24"/>
        </w:rPr>
        <w:t>3.2</w:t>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rsidR="00601F7D" w:rsidRPr="0001270A"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sidR="00E04D80">
        <w:rPr>
          <w:rFonts w:ascii="Times New Roman" w:hAnsi="Times New Roman" w:cs="Times New Roman"/>
          <w:sz w:val="24"/>
          <w:szCs w:val="24"/>
        </w:rPr>
        <w:t>5.4.6.3</w:t>
      </w:r>
      <w:r>
        <w:rPr>
          <w:rFonts w:ascii="Times New Roman" w:hAnsi="Times New Roman" w:cs="Times New Roman"/>
          <w:sz w:val="24"/>
          <w:szCs w:val="24"/>
        </w:rPr>
        <w:t xml:space="preserve"> и </w:t>
      </w:r>
      <w:r w:rsidR="00E04D80">
        <w:rPr>
          <w:rFonts w:ascii="Times New Roman" w:hAnsi="Times New Roman" w:cs="Times New Roman"/>
          <w:sz w:val="24"/>
          <w:szCs w:val="24"/>
        </w:rPr>
        <w:t>7.6</w:t>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rsidR="00601F7D" w:rsidRPr="005E27EB" w:rsidRDefault="00601F7D" w:rsidP="00601F7D">
      <w:pPr>
        <w:pStyle w:val="ac"/>
        <w:snapToGrid w:val="0"/>
        <w:spacing w:after="0" w:line="240" w:lineRule="auto"/>
        <w:ind w:left="709"/>
        <w:jc w:val="both"/>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8" w:name="_Ref532220156"/>
      <w:r>
        <w:rPr>
          <w:rFonts w:ascii="Times New Roman" w:hAnsi="Times New Roman" w:cs="Times New Roman"/>
          <w:b/>
          <w:sz w:val="24"/>
          <w:szCs w:val="24"/>
        </w:rPr>
        <w:t>Арендная плата и порядок расчетов</w:t>
      </w:r>
      <w:bookmarkEnd w:id="8"/>
      <w:r>
        <w:rPr>
          <w:rStyle w:val="aa"/>
          <w:rFonts w:ascii="Times New Roman" w:hAnsi="Times New Roman"/>
          <w:b/>
          <w:sz w:val="24"/>
          <w:szCs w:val="24"/>
        </w:rPr>
        <w:footnoteReference w:id="3"/>
      </w:r>
      <w:r>
        <w:rPr>
          <w:rStyle w:val="aa"/>
          <w:rFonts w:ascii="Times New Roman" w:hAnsi="Times New Roman"/>
          <w:b/>
          <w:sz w:val="24"/>
          <w:szCs w:val="24"/>
        </w:rPr>
        <w:footnoteReference w:id="4"/>
      </w:r>
    </w:p>
    <w:p w:rsidR="00601F7D" w:rsidRPr="005E27EB" w:rsidRDefault="00601F7D" w:rsidP="00601F7D">
      <w:pPr>
        <w:pStyle w:val="ac"/>
        <w:spacing w:after="0" w:line="240" w:lineRule="auto"/>
        <w:ind w:left="0" w:firstLine="709"/>
        <w:rPr>
          <w:rFonts w:ascii="Times New Roman" w:hAnsi="Times New Roman" w:cs="Times New Roman"/>
          <w:b/>
          <w:sz w:val="24"/>
          <w:szCs w:val="24"/>
        </w:rPr>
      </w:pPr>
    </w:p>
    <w:p w:rsidR="00601F7D" w:rsidRDefault="00C06301" w:rsidP="00C0630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9" w:name="_Ref519073644"/>
      <w:r w:rsidRPr="00C06301">
        <w:rPr>
          <w:rFonts w:ascii="Times New Roman" w:hAnsi="Times New Roman" w:cs="Times New Roman"/>
          <w:sz w:val="24"/>
          <w:szCs w:val="24"/>
        </w:rPr>
        <w:t xml:space="preserve">Арендная плата за месяц за всю площадь Части </w:t>
      </w:r>
      <w:r>
        <w:rPr>
          <w:rFonts w:ascii="Times New Roman" w:hAnsi="Times New Roman" w:cs="Times New Roman"/>
          <w:sz w:val="24"/>
          <w:szCs w:val="24"/>
        </w:rPr>
        <w:t>здания</w:t>
      </w:r>
      <w:r w:rsidRPr="00C06301">
        <w:rPr>
          <w:rFonts w:ascii="Times New Roman" w:hAnsi="Times New Roman" w:cs="Times New Roman"/>
          <w:sz w:val="24"/>
          <w:szCs w:val="24"/>
        </w:rPr>
        <w:t xml:space="preserve"> составляет</w:t>
      </w:r>
      <w:r>
        <w:rPr>
          <w:rFonts w:ascii="Times New Roman" w:hAnsi="Times New Roman" w:cs="Times New Roman"/>
          <w:sz w:val="24"/>
          <w:szCs w:val="24"/>
        </w:rPr>
        <w:t xml:space="preserve"> </w:t>
      </w:r>
      <w:r w:rsidR="00601F7D" w:rsidRPr="00C06301">
        <w:rPr>
          <w:rFonts w:ascii="Times New Roman" w:hAnsi="Times New Roman" w:cs="Times New Roman"/>
          <w:sz w:val="24"/>
          <w:szCs w:val="24"/>
        </w:rPr>
        <w:t>_______ (______) рублей, в том числе НДС (20 %) - ________ (_________) рублей.</w:t>
      </w:r>
      <w:bookmarkEnd w:id="9"/>
    </w:p>
    <w:p w:rsidR="00C06301" w:rsidRDefault="00C06301" w:rsidP="00C06301">
      <w:pPr>
        <w:pStyle w:val="ac"/>
        <w:snapToGrid w:val="0"/>
        <w:spacing w:after="0" w:line="240" w:lineRule="auto"/>
        <w:ind w:left="0" w:firstLine="709"/>
        <w:jc w:val="both"/>
        <w:rPr>
          <w:rFonts w:ascii="Times New Roman" w:hAnsi="Times New Roman" w:cs="Times New Roman"/>
          <w:sz w:val="24"/>
          <w:szCs w:val="24"/>
        </w:rPr>
      </w:pPr>
      <w:r w:rsidRPr="00C06301">
        <w:rPr>
          <w:rFonts w:ascii="Times New Roman" w:hAnsi="Times New Roman" w:cs="Times New Roman"/>
          <w:sz w:val="24"/>
          <w:szCs w:val="24"/>
        </w:rPr>
        <w:t>Арендная плата включает платежи за пользование Частью здания и соответствующей частью земельного участка пропорционально занимаемой площади, за техническое обслуживание систем теплоснабжения (газоснабжения), энергоснабжения, холодного водоснабжения, водоотведения, очистку кровли Здания, в котором находится Часть здания, от снега и наледи в зимний период, коммунальные и эксплуатационные платежи (за исключением платы за пользование электроэнергией, водо-, теплоснабжением (газоснабжением), водоотведением, уборку прилегающей к Части здания территории согласно прилагаемого плана уборки, внутреннюю уборку Части здания, дератизацию и дезинфекцию Части здания, вывоз твердых коммунальных отходов (далее – ТКО) Части здания)</w:t>
      </w:r>
      <w:r>
        <w:rPr>
          <w:rFonts w:ascii="Times New Roman" w:hAnsi="Times New Roman" w:cs="Times New Roman"/>
          <w:sz w:val="24"/>
          <w:szCs w:val="24"/>
        </w:rPr>
        <w:t>;</w:t>
      </w:r>
    </w:p>
    <w:p w:rsidR="00601F7D"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w:t>
      </w:r>
      <w:r w:rsidR="00C06301">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Арендатору в порядке, указанном в пункте </w:t>
      </w:r>
      <w:r w:rsidR="00C06301">
        <w:rPr>
          <w:rFonts w:ascii="Times New Roman" w:hAnsi="Times New Roman" w:cs="Times New Roman"/>
          <w:sz w:val="24"/>
          <w:szCs w:val="24"/>
        </w:rPr>
        <w:t>3.1</w:t>
      </w:r>
      <w:r w:rsidRPr="005E27EB">
        <w:rPr>
          <w:rFonts w:ascii="Times New Roman" w:hAnsi="Times New Roman" w:cs="Times New Roman"/>
          <w:sz w:val="24"/>
          <w:szCs w:val="24"/>
        </w:rPr>
        <w:t xml:space="preserve"> Договора, по день возврата </w:t>
      </w:r>
      <w:r w:rsidR="00C06301">
        <w:rPr>
          <w:rFonts w:ascii="Times New Roman" w:hAnsi="Times New Roman" w:cs="Times New Roman"/>
          <w:sz w:val="24"/>
          <w:szCs w:val="24"/>
        </w:rPr>
        <w:t xml:space="preserve">Части здания </w:t>
      </w:r>
      <w:r w:rsidRPr="005E27EB">
        <w:rPr>
          <w:rFonts w:ascii="Times New Roman" w:hAnsi="Times New Roman" w:cs="Times New Roman"/>
          <w:sz w:val="24"/>
          <w:szCs w:val="24"/>
        </w:rPr>
        <w:t>Арендодателю по Акту приема-передачи.</w:t>
      </w:r>
    </w:p>
    <w:p w:rsidR="00601F7D" w:rsidRPr="00BD225C"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0"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0"/>
    </w:p>
    <w:p w:rsidR="00601F7D" w:rsidRPr="0001270A"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222834"/>
      <w:r w:rsidRPr="00BD225C">
        <w:rPr>
          <w:rFonts w:ascii="Times New Roman" w:hAnsi="Times New Roman" w:cs="Times New Roman"/>
          <w:sz w:val="24"/>
          <w:szCs w:val="24"/>
        </w:rPr>
        <w:t xml:space="preserve">Арендатор уплачивает Арендодателю </w:t>
      </w:r>
      <w:r>
        <w:rPr>
          <w:rFonts w:ascii="Times New Roman" w:hAnsi="Times New Roman" w:cs="Times New Roman"/>
          <w:sz w:val="24"/>
          <w:szCs w:val="24"/>
        </w:rPr>
        <w:t>а</w:t>
      </w:r>
      <w:r w:rsidRPr="00BD225C">
        <w:rPr>
          <w:rFonts w:ascii="Times New Roman" w:hAnsi="Times New Roman" w:cs="Times New Roman"/>
          <w:sz w:val="24"/>
          <w:szCs w:val="24"/>
        </w:rPr>
        <w:t>рендную плату</w:t>
      </w:r>
      <w:r>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первый месяц аренды в течение 5 (пяти)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w:t>
      </w:r>
      <w:r w:rsidR="00C06301">
        <w:rPr>
          <w:rFonts w:ascii="Times New Roman" w:hAnsi="Times New Roman" w:cs="Times New Roman"/>
          <w:sz w:val="24"/>
          <w:szCs w:val="24"/>
        </w:rPr>
        <w:t>Части здания</w:t>
      </w:r>
      <w:r w:rsidRPr="00A91939" w:rsidDel="0094357F">
        <w:rPr>
          <w:rFonts w:ascii="Times New Roman" w:hAnsi="Times New Roman" w:cs="Times New Roman"/>
          <w:sz w:val="24"/>
          <w:szCs w:val="24"/>
        </w:rPr>
        <w:t xml:space="preserve"> Арендатору в порядке, указанном в пункте </w:t>
      </w:r>
      <w:r w:rsidR="00C06301">
        <w:rPr>
          <w:rFonts w:ascii="Times New Roman" w:hAnsi="Times New Roman" w:cs="Times New Roman"/>
          <w:sz w:val="24"/>
          <w:szCs w:val="24"/>
        </w:rPr>
        <w:t>3.1</w:t>
      </w:r>
      <w:r>
        <w:rPr>
          <w:rFonts w:ascii="Times New Roman" w:hAnsi="Times New Roman" w:cs="Times New Roman"/>
          <w:sz w:val="24"/>
          <w:szCs w:val="24"/>
        </w:rPr>
        <w:t xml:space="preserve"> Договора</w:t>
      </w:r>
      <w:bookmarkEnd w:id="11"/>
      <w:r>
        <w:rPr>
          <w:rFonts w:ascii="Times New Roman" w:hAnsi="Times New Roman" w:cs="Times New Roman"/>
          <w:sz w:val="24"/>
          <w:szCs w:val="24"/>
        </w:rPr>
        <w:t>.</w:t>
      </w:r>
    </w:p>
    <w:p w:rsidR="00601F7D" w:rsidRPr="00BD225C"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арендную за последующие месяцы не позднее </w:t>
      </w:r>
      <w:r>
        <w:rPr>
          <w:rFonts w:ascii="Times New Roman" w:hAnsi="Times New Roman" w:cs="Times New Roman"/>
          <w:sz w:val="24"/>
          <w:szCs w:val="24"/>
        </w:rPr>
        <w:t>_____</w:t>
      </w:r>
      <w:r w:rsidRPr="00BD225C">
        <w:rPr>
          <w:rFonts w:ascii="Times New Roman" w:hAnsi="Times New Roman" w:cs="Times New Roman"/>
          <w:sz w:val="24"/>
          <w:szCs w:val="24"/>
        </w:rPr>
        <w:t xml:space="preserve"> (</w:t>
      </w:r>
      <w:r>
        <w:rPr>
          <w:rFonts w:ascii="Times New Roman" w:hAnsi="Times New Roman" w:cs="Times New Roman"/>
          <w:sz w:val="24"/>
          <w:szCs w:val="24"/>
        </w:rPr>
        <w:t>__________</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601F7D" w:rsidRPr="005E27EB" w:rsidRDefault="00C06301"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492288379"/>
      <w:r>
        <w:rPr>
          <w:rFonts w:ascii="Times New Roman" w:hAnsi="Times New Roman" w:cs="Times New Roman"/>
          <w:sz w:val="24"/>
          <w:szCs w:val="24"/>
        </w:rPr>
        <w:t>А</w:t>
      </w:r>
      <w:r w:rsidR="00601F7D" w:rsidRPr="005E27EB">
        <w:rPr>
          <w:rFonts w:ascii="Times New Roman" w:hAnsi="Times New Roman" w:cs="Times New Roman"/>
          <w:sz w:val="24"/>
          <w:szCs w:val="24"/>
        </w:rPr>
        <w:t>рендная плата</w:t>
      </w:r>
      <w:r w:rsidR="00601F7D">
        <w:rPr>
          <w:rFonts w:ascii="Times New Roman" w:hAnsi="Times New Roman" w:cs="Times New Roman"/>
          <w:sz w:val="24"/>
          <w:szCs w:val="24"/>
        </w:rPr>
        <w:t xml:space="preserve"> </w:t>
      </w:r>
      <w:r w:rsidR="00601F7D" w:rsidRPr="005E27EB">
        <w:rPr>
          <w:rFonts w:ascii="Times New Roman" w:hAnsi="Times New Roman" w:cs="Times New Roman"/>
          <w:sz w:val="24"/>
          <w:szCs w:val="24"/>
        </w:rPr>
        <w:t xml:space="preserve">по Договору может ежегодно </w:t>
      </w:r>
      <w:r w:rsidR="00601F7D">
        <w:rPr>
          <w:rFonts w:ascii="Times New Roman" w:hAnsi="Times New Roman" w:cs="Times New Roman"/>
          <w:sz w:val="24"/>
          <w:szCs w:val="24"/>
        </w:rPr>
        <w:t xml:space="preserve">начиная с </w:t>
      </w:r>
      <w:r>
        <w:rPr>
          <w:rFonts w:ascii="Times New Roman" w:hAnsi="Times New Roman" w:cs="Times New Roman"/>
          <w:sz w:val="24"/>
          <w:szCs w:val="24"/>
        </w:rPr>
        <w:t>третьего</w:t>
      </w:r>
      <w:r w:rsidR="00601F7D">
        <w:rPr>
          <w:rFonts w:ascii="Times New Roman" w:hAnsi="Times New Roman" w:cs="Times New Roman"/>
          <w:sz w:val="24"/>
          <w:szCs w:val="24"/>
        </w:rPr>
        <w:t xml:space="preserve"> года аренды </w:t>
      </w:r>
      <w:r w:rsidR="00601F7D" w:rsidRPr="005E27EB">
        <w:rPr>
          <w:rFonts w:ascii="Times New Roman" w:hAnsi="Times New Roman" w:cs="Times New Roman"/>
          <w:sz w:val="24"/>
          <w:szCs w:val="24"/>
        </w:rPr>
        <w:t xml:space="preserve">по соглашению Сторон увеличиваться в размере, не </w:t>
      </w:r>
      <w:r w:rsidR="00601F7D">
        <w:rPr>
          <w:rFonts w:ascii="Times New Roman" w:hAnsi="Times New Roman" w:cs="Times New Roman"/>
          <w:sz w:val="24"/>
          <w:szCs w:val="24"/>
        </w:rPr>
        <w:t xml:space="preserve">выше </w:t>
      </w:r>
      <w:r w:rsidR="00601F7D" w:rsidRPr="000F7A24">
        <w:rPr>
          <w:rFonts w:ascii="Times New Roman" w:hAnsi="Times New Roman" w:cs="Times New Roman"/>
          <w:sz w:val="24"/>
          <w:szCs w:val="24"/>
        </w:rPr>
        <w:t>индекс</w:t>
      </w:r>
      <w:r w:rsidR="00601F7D">
        <w:rPr>
          <w:rFonts w:ascii="Times New Roman" w:hAnsi="Times New Roman" w:cs="Times New Roman"/>
          <w:sz w:val="24"/>
          <w:szCs w:val="24"/>
        </w:rPr>
        <w:t>а</w:t>
      </w:r>
      <w:r w:rsidR="00601F7D" w:rsidRPr="000F7A24">
        <w:rPr>
          <w:rFonts w:ascii="Times New Roman" w:hAnsi="Times New Roman" w:cs="Times New Roman"/>
          <w:sz w:val="24"/>
          <w:szCs w:val="24"/>
        </w:rPr>
        <w:t xml:space="preserve"> </w:t>
      </w:r>
      <w:r w:rsidR="00601F7D">
        <w:rPr>
          <w:rFonts w:ascii="Times New Roman" w:hAnsi="Times New Roman" w:cs="Times New Roman"/>
          <w:sz w:val="24"/>
          <w:szCs w:val="24"/>
        </w:rPr>
        <w:t>потребительских цен</w:t>
      </w:r>
      <w:r w:rsidR="00601F7D" w:rsidRPr="005E27EB">
        <w:rPr>
          <w:rFonts w:ascii="Times New Roman" w:hAnsi="Times New Roman" w:cs="Times New Roman"/>
          <w:sz w:val="24"/>
          <w:szCs w:val="24"/>
        </w:rPr>
        <w:t>, сложивш</w:t>
      </w:r>
      <w:r w:rsidR="00601F7D">
        <w:rPr>
          <w:rFonts w:ascii="Times New Roman" w:hAnsi="Times New Roman" w:cs="Times New Roman"/>
          <w:sz w:val="24"/>
          <w:szCs w:val="24"/>
        </w:rPr>
        <w:t>егося</w:t>
      </w:r>
      <w:r w:rsidR="00601F7D" w:rsidRPr="005E27EB">
        <w:rPr>
          <w:rFonts w:ascii="Times New Roman" w:hAnsi="Times New Roman" w:cs="Times New Roman"/>
          <w:sz w:val="24"/>
          <w:szCs w:val="24"/>
        </w:rPr>
        <w:t xml:space="preserve"> за 12 (</w:t>
      </w:r>
      <w:r w:rsidR="00601F7D">
        <w:rPr>
          <w:rFonts w:ascii="Times New Roman" w:hAnsi="Times New Roman" w:cs="Times New Roman"/>
          <w:sz w:val="24"/>
          <w:szCs w:val="24"/>
        </w:rPr>
        <w:t>д</w:t>
      </w:r>
      <w:r w:rsidR="00601F7D"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Pr>
          <w:rFonts w:ascii="Times New Roman" w:hAnsi="Times New Roman" w:cs="Times New Roman"/>
          <w:sz w:val="24"/>
          <w:szCs w:val="24"/>
        </w:rPr>
        <w:t>Саратовской области</w:t>
      </w:r>
      <w:r w:rsidR="00601F7D"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sidR="00601F7D">
        <w:rPr>
          <w:rFonts w:ascii="Times New Roman" w:hAnsi="Times New Roman" w:cs="Times New Roman"/>
          <w:sz w:val="24"/>
          <w:szCs w:val="24"/>
        </w:rPr>
        <w:t>более</w:t>
      </w:r>
      <w:r w:rsidR="00601F7D" w:rsidRPr="005E27EB">
        <w:rPr>
          <w:rFonts w:ascii="Times New Roman" w:hAnsi="Times New Roman" w:cs="Times New Roman"/>
          <w:sz w:val="24"/>
          <w:szCs w:val="24"/>
        </w:rPr>
        <w:t xml:space="preserve"> </w:t>
      </w:r>
      <w:r>
        <w:rPr>
          <w:rFonts w:ascii="Times New Roman" w:hAnsi="Times New Roman" w:cs="Times New Roman"/>
          <w:sz w:val="24"/>
          <w:szCs w:val="24"/>
        </w:rPr>
        <w:t>5 (пяти)</w:t>
      </w:r>
      <w:r w:rsidR="00601F7D">
        <w:rPr>
          <w:rFonts w:ascii="Times New Roman" w:hAnsi="Times New Roman" w:cs="Times New Roman"/>
          <w:sz w:val="24"/>
          <w:szCs w:val="24"/>
        </w:rPr>
        <w:t xml:space="preserve"> </w:t>
      </w:r>
      <w:r w:rsidR="00601F7D" w:rsidRPr="005E27EB">
        <w:rPr>
          <w:rFonts w:ascii="Times New Roman" w:hAnsi="Times New Roman" w:cs="Times New Roman"/>
          <w:sz w:val="24"/>
          <w:szCs w:val="24"/>
        </w:rPr>
        <w:t>% от величины арендной платы.</w:t>
      </w:r>
      <w:bookmarkEnd w:id="12"/>
    </w:p>
    <w:p w:rsidR="00601F7D"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492286379"/>
      <w:bookmarkStart w:id="14" w:name="_Ref524686921"/>
      <w:r>
        <w:rPr>
          <w:rStyle w:val="aa"/>
          <w:rFonts w:ascii="Times New Roman" w:hAnsi="Times New Roman"/>
          <w:sz w:val="24"/>
          <w:szCs w:val="24"/>
        </w:rPr>
        <w:footnoteReference w:id="5"/>
      </w:r>
      <w:r>
        <w:rPr>
          <w:rStyle w:val="aa"/>
          <w:rFonts w:ascii="Times New Roman" w:hAnsi="Times New Roman"/>
          <w:sz w:val="24"/>
          <w:szCs w:val="24"/>
        </w:rPr>
        <w:footnoteReference w:id="6"/>
      </w:r>
      <w:r>
        <w:rPr>
          <w:rFonts w:ascii="Times New Roman" w:hAnsi="Times New Roman" w:cs="Times New Roman"/>
          <w:sz w:val="24"/>
          <w:szCs w:val="24"/>
        </w:rPr>
        <w:t xml:space="preserve">Помимо внесения арендной платы, указанной в пункте </w:t>
      </w:r>
      <w:r w:rsidR="00C06301">
        <w:rPr>
          <w:rFonts w:ascii="Times New Roman" w:hAnsi="Times New Roman" w:cs="Times New Roman"/>
          <w:sz w:val="24"/>
          <w:szCs w:val="24"/>
        </w:rPr>
        <w:t>4.1</w:t>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Start w:id="15" w:name="_Ref509907679"/>
      <w:bookmarkEnd w:id="13"/>
      <w:r w:rsidRPr="005E27EB">
        <w:rPr>
          <w:rFonts w:ascii="Times New Roman" w:hAnsi="Times New Roman" w:cs="Times New Roman"/>
          <w:sz w:val="24"/>
          <w:szCs w:val="24"/>
        </w:rPr>
        <w:t>теплоснабжение,</w:t>
      </w:r>
      <w:r w:rsidR="00C06301">
        <w:rPr>
          <w:rFonts w:ascii="Times New Roman" w:hAnsi="Times New Roman" w:cs="Times New Roman"/>
          <w:sz w:val="24"/>
          <w:szCs w:val="24"/>
        </w:rPr>
        <w:t xml:space="preserve"> энергоснабжение, водоснабжение и</w:t>
      </w:r>
      <w:r w:rsidRPr="005E27EB">
        <w:rPr>
          <w:rFonts w:ascii="Times New Roman" w:hAnsi="Times New Roman" w:cs="Times New Roman"/>
          <w:sz w:val="24"/>
          <w:szCs w:val="24"/>
        </w:rPr>
        <w:t xml:space="preserve"> водоотведение</w:t>
      </w:r>
      <w:r>
        <w:rPr>
          <w:rFonts w:ascii="Times New Roman" w:hAnsi="Times New Roman" w:cs="Times New Roman"/>
          <w:sz w:val="24"/>
          <w:szCs w:val="24"/>
        </w:rPr>
        <w:t>)</w:t>
      </w:r>
      <w:r w:rsidRPr="005E27EB">
        <w:rPr>
          <w:rFonts w:ascii="Times New Roman" w:hAnsi="Times New Roman" w:cs="Times New Roman"/>
          <w:sz w:val="24"/>
          <w:szCs w:val="24"/>
        </w:rPr>
        <w:t>.</w:t>
      </w:r>
      <w:bookmarkEnd w:id="14"/>
      <w:bookmarkEnd w:id="15"/>
    </w:p>
    <w:p w:rsidR="00601F7D" w:rsidRPr="00FA2785"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A2785">
        <w:rPr>
          <w:rFonts w:ascii="Times New Roman" w:hAnsi="Times New Roman" w:cs="Times New Roman"/>
          <w:sz w:val="24"/>
          <w:szCs w:val="24"/>
        </w:rPr>
        <w:lastRenderedPageBreak/>
        <w:t xml:space="preserve">Размер возмещения, указанного в пункте </w:t>
      </w:r>
      <w:r w:rsidR="00C06301">
        <w:rPr>
          <w:rFonts w:ascii="Times New Roman" w:hAnsi="Times New Roman" w:cs="Times New Roman"/>
          <w:sz w:val="24"/>
          <w:szCs w:val="24"/>
        </w:rPr>
        <w:t>4.7</w:t>
      </w:r>
      <w:r w:rsidRPr="00FA2785">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r>
        <w:rPr>
          <w:rFonts w:ascii="Times New Roman" w:hAnsi="Times New Roman" w:cs="Times New Roman"/>
          <w:sz w:val="24"/>
          <w:szCs w:val="24"/>
        </w:rPr>
        <w:t>, без дополнительных начислений со стороны Арендодателя</w:t>
      </w:r>
      <w:r w:rsidRPr="00FA2785">
        <w:rPr>
          <w:rFonts w:ascii="Times New Roman" w:hAnsi="Times New Roman" w:cs="Times New Roman"/>
          <w:sz w:val="24"/>
          <w:szCs w:val="24"/>
        </w:rPr>
        <w:t>.</w:t>
      </w:r>
    </w:p>
    <w:p w:rsidR="00601F7D"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90C8C">
        <w:rPr>
          <w:rFonts w:ascii="Times New Roman" w:hAnsi="Times New Roman" w:cs="Times New Roman"/>
          <w:sz w:val="24"/>
          <w:szCs w:val="24"/>
        </w:rPr>
        <w:t xml:space="preserve">Счет на оплату возмещения, указанного в пункте </w:t>
      </w:r>
      <w:r w:rsidR="00CE1BC2">
        <w:rPr>
          <w:rFonts w:ascii="Times New Roman" w:hAnsi="Times New Roman" w:cs="Times New Roman"/>
          <w:sz w:val="24"/>
          <w:szCs w:val="24"/>
        </w:rPr>
        <w:t>4.7</w:t>
      </w:r>
      <w:r w:rsidRPr="00090C8C">
        <w:rPr>
          <w:rFonts w:ascii="Times New Roman" w:hAnsi="Times New Roman" w:cs="Times New Roman"/>
          <w:sz w:val="24"/>
          <w:szCs w:val="24"/>
        </w:rPr>
        <w:t xml:space="preserve"> Договора, выставляется </w:t>
      </w:r>
      <w:r w:rsidRPr="0075037D">
        <w:rPr>
          <w:rFonts w:ascii="Times New Roman" w:hAnsi="Times New Roman" w:cs="Times New Roman"/>
          <w:sz w:val="24"/>
          <w:szCs w:val="24"/>
        </w:rPr>
        <w:t>Арендодателем не позднее</w:t>
      </w:r>
      <w:r w:rsidRPr="00090C8C">
        <w:rPr>
          <w:rFonts w:ascii="Times New Roman" w:hAnsi="Times New Roman" w:cs="Times New Roman"/>
          <w:sz w:val="24"/>
          <w:szCs w:val="24"/>
        </w:rPr>
        <w:t xml:space="preserve"> </w:t>
      </w:r>
      <w:r w:rsidR="00CE1BC2">
        <w:rPr>
          <w:rFonts w:ascii="Times New Roman" w:hAnsi="Times New Roman" w:cs="Times New Roman"/>
          <w:sz w:val="24"/>
          <w:szCs w:val="24"/>
        </w:rPr>
        <w:t xml:space="preserve">20 (двадцатого) числа месяца следующего за расчетным </w:t>
      </w:r>
      <w:r w:rsidRPr="00090C8C">
        <w:rPr>
          <w:rFonts w:ascii="Times New Roman" w:hAnsi="Times New Roman" w:cs="Times New Roman"/>
          <w:sz w:val="24"/>
          <w:szCs w:val="24"/>
        </w:rPr>
        <w:t>на основании показаний индивидуальных узлов (приборов) учета с приложением</w:t>
      </w:r>
      <w:r>
        <w:rPr>
          <w:rFonts w:ascii="Times New Roman" w:hAnsi="Times New Roman" w:cs="Times New Roman"/>
          <w:sz w:val="24"/>
          <w:szCs w:val="24"/>
        </w:rPr>
        <w:t xml:space="preserve"> расчета и</w:t>
      </w:r>
      <w:r w:rsidRPr="00090C8C">
        <w:rPr>
          <w:rFonts w:ascii="Times New Roman" w:hAnsi="Times New Roman" w:cs="Times New Roman"/>
          <w:sz w:val="24"/>
          <w:szCs w:val="24"/>
        </w:rPr>
        <w:t xml:space="preserve"> заверенных Арендодателем копий документов, подтверждающих расходы Арендодателя по</w:t>
      </w:r>
      <w:r w:rsidRPr="00BD225C">
        <w:rPr>
          <w:rFonts w:ascii="Times New Roman" w:hAnsi="Times New Roman" w:cs="Times New Roman"/>
          <w:sz w:val="24"/>
          <w:szCs w:val="24"/>
        </w:rPr>
        <w:t xml:space="preserve"> соответствующему виду коммунальных услуг </w:t>
      </w:r>
      <w:r>
        <w:rPr>
          <w:rFonts w:ascii="Times New Roman" w:hAnsi="Times New Roman" w:cs="Times New Roman"/>
          <w:sz w:val="24"/>
          <w:szCs w:val="24"/>
        </w:rPr>
        <w:t>(</w:t>
      </w:r>
      <w:r w:rsidRPr="005C40E0">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w:t>
      </w:r>
      <w:r>
        <w:rPr>
          <w:rFonts w:ascii="Times New Roman" w:hAnsi="Times New Roman" w:cs="Times New Roman"/>
          <w:sz w:val="24"/>
          <w:szCs w:val="24"/>
        </w:rPr>
        <w:t>документов</w:t>
      </w:r>
      <w:r w:rsidRPr="005C40E0">
        <w:rPr>
          <w:rFonts w:ascii="Times New Roman" w:hAnsi="Times New Roman" w:cs="Times New Roman"/>
          <w:sz w:val="24"/>
          <w:szCs w:val="24"/>
        </w:rPr>
        <w:t>, подтверждающих осуществление Арендодателем платежа</w:t>
      </w:r>
      <w:r>
        <w:rPr>
          <w:rFonts w:ascii="Times New Roman" w:hAnsi="Times New Roman" w:cs="Times New Roman"/>
          <w:sz w:val="24"/>
          <w:szCs w:val="24"/>
        </w:rPr>
        <w:t>)</w:t>
      </w:r>
      <w:r w:rsidRPr="00BD225C">
        <w:rPr>
          <w:rFonts w:ascii="Times New Roman" w:hAnsi="Times New Roman" w:cs="Times New Roman"/>
          <w:sz w:val="24"/>
          <w:szCs w:val="24"/>
        </w:rPr>
        <w:t xml:space="preserve">. </w:t>
      </w:r>
      <w:r w:rsidR="00CE1BC2">
        <w:rPr>
          <w:rFonts w:ascii="Times New Roman" w:hAnsi="Times New Roman" w:cs="Times New Roman"/>
          <w:sz w:val="24"/>
          <w:szCs w:val="24"/>
        </w:rPr>
        <w:t xml:space="preserve">Счет на оплату выставляется Арендодателем с применением защищенного электронного документооборота. </w:t>
      </w:r>
    </w:p>
    <w:p w:rsidR="00601F7D" w:rsidRPr="0001270A"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Арендатор </w:t>
      </w:r>
      <w:r w:rsidRPr="00324F64">
        <w:rPr>
          <w:rFonts w:ascii="Times New Roman" w:hAnsi="Times New Roman" w:cs="Times New Roman"/>
          <w:sz w:val="24"/>
          <w:szCs w:val="24"/>
        </w:rPr>
        <w:t xml:space="preserve">оплачивает возмещение, указанное в пункте </w:t>
      </w:r>
      <w:r w:rsidR="00CE1BC2">
        <w:rPr>
          <w:rFonts w:ascii="Times New Roman" w:hAnsi="Times New Roman" w:cs="Times New Roman"/>
          <w:sz w:val="24"/>
          <w:szCs w:val="24"/>
        </w:rPr>
        <w:t>4.9</w:t>
      </w:r>
      <w:r w:rsidRPr="00324F64">
        <w:rPr>
          <w:rFonts w:ascii="Times New Roman" w:hAnsi="Times New Roman" w:cs="Times New Roman"/>
          <w:sz w:val="24"/>
          <w:szCs w:val="24"/>
        </w:rPr>
        <w:t xml:space="preserve"> Договора,</w:t>
      </w:r>
      <w:r w:rsidRPr="0001270A">
        <w:rPr>
          <w:rFonts w:ascii="Times New Roman" w:hAnsi="Times New Roman" w:cs="Times New Roman"/>
          <w:sz w:val="24"/>
          <w:szCs w:val="24"/>
        </w:rPr>
        <w:t xml:space="preserve"> в течение 5 (пяти) рабочих дней с даты получение счета на оплату.</w:t>
      </w:r>
    </w:p>
    <w:p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является день списания денежных средств со счета Арендатора.</w:t>
      </w: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a"/>
          <w:rFonts w:ascii="Times New Roman" w:hAnsi="Times New Roman"/>
          <w:sz w:val="24"/>
          <w:szCs w:val="24"/>
        </w:rPr>
        <w:footnoteReference w:id="7"/>
      </w:r>
      <w:r w:rsidRPr="005E27EB">
        <w:rPr>
          <w:rFonts w:ascii="Times New Roman" w:hAnsi="Times New Roman" w:cs="Times New Roman"/>
          <w:sz w:val="24"/>
          <w:szCs w:val="24"/>
        </w:rPr>
        <w:t xml:space="preserve">. </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6" w:name="_Ref485824039"/>
      <w:r w:rsidRPr="005E27EB">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r w:rsidR="00D95D58">
        <w:rPr>
          <w:rFonts w:ascii="Times New Roman" w:hAnsi="Times New Roman" w:cs="Times New Roman"/>
          <w:sz w:val="24"/>
          <w:szCs w:val="24"/>
        </w:rPr>
        <w:t>Часть здания</w:t>
      </w:r>
      <w:r>
        <w:rPr>
          <w:rFonts w:ascii="Times New Roman" w:hAnsi="Times New Roman" w:cs="Times New Roman"/>
          <w:sz w:val="24"/>
          <w:szCs w:val="24"/>
        </w:rPr>
        <w:t xml:space="preserve"> в соответствии с пунктом </w:t>
      </w:r>
      <w:r w:rsidR="00D95D58">
        <w:rPr>
          <w:rFonts w:ascii="Times New Roman" w:hAnsi="Times New Roman" w:cs="Times New Roman"/>
          <w:sz w:val="24"/>
          <w:szCs w:val="24"/>
        </w:rPr>
        <w:t>3.2</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w:t>
      </w:r>
      <w:r w:rsidR="00D95D58">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6"/>
    </w:p>
    <w:p w:rsidR="00601F7D" w:rsidRPr="0075037D" w:rsidRDefault="00601F7D" w:rsidP="00601F7D">
      <w:pPr>
        <w:pStyle w:val="ac"/>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тоимость</w:t>
      </w:r>
      <w:r w:rsidRPr="0075037D">
        <w:rPr>
          <w:rFonts w:ascii="Times New Roman" w:hAnsi="Times New Roman" w:cs="Times New Roman"/>
          <w:bCs/>
          <w:sz w:val="24"/>
          <w:szCs w:val="24"/>
        </w:rPr>
        <w:t xml:space="preserve">,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w:t>
      </w:r>
      <w:r w:rsidR="00D95D58">
        <w:rPr>
          <w:rFonts w:ascii="Times New Roman" w:hAnsi="Times New Roman" w:cs="Times New Roman"/>
          <w:sz w:val="24"/>
          <w:szCs w:val="24"/>
        </w:rPr>
        <w:t>а</w:t>
      </w:r>
      <w:r w:rsidRPr="0075037D">
        <w:rPr>
          <w:rFonts w:ascii="Times New Roman" w:hAnsi="Times New Roman" w:cs="Times New Roman"/>
          <w:sz w:val="24"/>
          <w:szCs w:val="24"/>
        </w:rPr>
        <w:t xml:space="preserve"> </w:t>
      </w:r>
      <w:r w:rsidR="00D95D58">
        <w:rPr>
          <w:rFonts w:ascii="Times New Roman" w:hAnsi="Times New Roman" w:cs="Times New Roman"/>
          <w:sz w:val="24"/>
          <w:szCs w:val="24"/>
        </w:rPr>
        <w:t>Часть здания</w:t>
      </w:r>
      <w:r w:rsidRPr="0075037D">
        <w:rPr>
          <w:rFonts w:ascii="Times New Roman" w:hAnsi="Times New Roman" w:cs="Times New Roman"/>
          <w:sz w:val="24"/>
          <w:szCs w:val="24"/>
        </w:rPr>
        <w:t xml:space="preserve"> и необходима для его использования, включена в арендную плату и дополнительно Арендатором не оплачивается.</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8"/>
      </w: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601F7D" w:rsidRPr="005E27EB" w:rsidRDefault="00601F7D" w:rsidP="00601F7D">
      <w:pPr>
        <w:pStyle w:val="ac"/>
        <w:spacing w:after="0" w:line="240" w:lineRule="auto"/>
        <w:ind w:left="0" w:firstLine="709"/>
        <w:rPr>
          <w:rFonts w:ascii="Times New Roman" w:hAnsi="Times New Roman" w:cs="Times New Roman"/>
          <w:b/>
          <w:sz w:val="24"/>
          <w:szCs w:val="24"/>
        </w:rPr>
      </w:pPr>
    </w:p>
    <w:p w:rsidR="00601F7D" w:rsidRPr="005E27EB"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601F7D" w:rsidRPr="005E27EB" w:rsidRDefault="00601F7D" w:rsidP="00601F7D">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7" w:name="_Ref530041571"/>
      <w:r w:rsidRPr="005E27EB">
        <w:rPr>
          <w:rFonts w:ascii="Times New Roman" w:hAnsi="Times New Roman" w:cs="Times New Roman"/>
          <w:sz w:val="24"/>
          <w:szCs w:val="24"/>
        </w:rPr>
        <w:t xml:space="preserve">Предоставить Арендатору </w:t>
      </w:r>
      <w:r w:rsidR="00D95D58">
        <w:rPr>
          <w:rFonts w:ascii="Times New Roman" w:hAnsi="Times New Roman" w:cs="Times New Roman"/>
          <w:sz w:val="24"/>
          <w:szCs w:val="24"/>
        </w:rPr>
        <w:t>Часть здания</w:t>
      </w:r>
      <w:r>
        <w:rPr>
          <w:rFonts w:ascii="Times New Roman" w:hAnsi="Times New Roman" w:cs="Times New Roman"/>
          <w:sz w:val="24"/>
          <w:szCs w:val="24"/>
        </w:rPr>
        <w:t xml:space="preserve"> </w:t>
      </w:r>
      <w:r w:rsidRPr="005E27EB">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7"/>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17108422"/>
      <w:bookmarkStart w:id="19" w:name="_Ref485824500"/>
      <w:r>
        <w:rPr>
          <w:rStyle w:val="aa"/>
          <w:rFonts w:ascii="Times New Roman" w:hAnsi="Times New Roman"/>
          <w:sz w:val="24"/>
          <w:szCs w:val="24"/>
        </w:rPr>
        <w:footnoteReference w:id="9"/>
      </w:r>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00D95D58">
        <w:rPr>
          <w:rFonts w:ascii="Times New Roman" w:hAnsi="Times New Roman" w:cs="Times New Roman"/>
          <w:sz w:val="24"/>
          <w:szCs w:val="24"/>
        </w:rPr>
        <w:t>1.6</w:t>
      </w:r>
      <w:r w:rsidRPr="005E27EB">
        <w:rPr>
          <w:rFonts w:ascii="Times New Roman" w:hAnsi="Times New Roman" w:cs="Times New Roman"/>
          <w:sz w:val="24"/>
          <w:szCs w:val="24"/>
        </w:rPr>
        <w:t xml:space="preserve"> Договора). Под местами общего пользования в Здании понимаются</w:t>
      </w:r>
      <w:r>
        <w:rPr>
          <w:rFonts w:ascii="Times New Roman" w:hAnsi="Times New Roman" w:cs="Times New Roman"/>
          <w:sz w:val="24"/>
          <w:szCs w:val="24"/>
        </w:rPr>
        <w:t xml:space="preserve"> </w:t>
      </w:r>
      <w:r w:rsidR="00D95D58">
        <w:rPr>
          <w:rFonts w:ascii="Times New Roman" w:hAnsi="Times New Roman"/>
          <w:bCs/>
          <w:sz w:val="24"/>
          <w:szCs w:val="24"/>
          <w:lang w:eastAsia="ar-SA"/>
        </w:rPr>
        <w:t xml:space="preserve">подъезды, холлы, вестибюли, лестничные марши, коридоры, технические помещения, помещения, не входящие в состав Части помещения, а также подъездные пути, тротуары, территория перед </w:t>
      </w:r>
      <w:r w:rsidR="00D95D58">
        <w:rPr>
          <w:rFonts w:ascii="Times New Roman" w:hAnsi="Times New Roman" w:cs="Times New Roman"/>
          <w:sz w:val="24"/>
          <w:szCs w:val="24"/>
        </w:rPr>
        <w:t>Помещением</w:t>
      </w:r>
      <w:r w:rsidR="00D95D58">
        <w:rPr>
          <w:rFonts w:ascii="Times New Roman" w:hAnsi="Times New Roman"/>
          <w:bCs/>
          <w:sz w:val="24"/>
          <w:szCs w:val="24"/>
          <w:lang w:eastAsia="ar-SA"/>
        </w:rPr>
        <w:t xml:space="preserve">, парковка для автомашин, </w:t>
      </w:r>
      <w:r w:rsidR="00D95D58">
        <w:rPr>
          <w:rFonts w:ascii="Times New Roman" w:hAnsi="Times New Roman"/>
          <w:bCs/>
          <w:sz w:val="24"/>
          <w:szCs w:val="24"/>
          <w:lang w:eastAsia="ar-SA"/>
        </w:rPr>
        <w:lastRenderedPageBreak/>
        <w:t>газоны и любые другие площади</w:t>
      </w:r>
      <w:r w:rsidR="00D95D58">
        <w:rPr>
          <w:rFonts w:ascii="Times New Roman" w:hAnsi="Times New Roman" w:cs="Times New Roman"/>
          <w:sz w:val="24"/>
          <w:szCs w:val="24"/>
        </w:rPr>
        <w:t>, которые предназначены Арендодателем для пользования не только Арендатором</w:t>
      </w:r>
      <w:r w:rsidR="00D95D58"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(далее – </w:t>
      </w:r>
      <w:r>
        <w:rPr>
          <w:rFonts w:ascii="Times New Roman" w:hAnsi="Times New Roman" w:cs="Times New Roman"/>
          <w:sz w:val="24"/>
          <w:szCs w:val="24"/>
        </w:rPr>
        <w:t>«</w:t>
      </w:r>
      <w:r w:rsidRPr="0075037D">
        <w:rPr>
          <w:rFonts w:ascii="Times New Roman" w:hAnsi="Times New Roman" w:cs="Times New Roman"/>
          <w:b/>
          <w:sz w:val="24"/>
          <w:szCs w:val="24"/>
        </w:rPr>
        <w:t>Места общего пользования</w:t>
      </w:r>
      <w:r>
        <w:rPr>
          <w:rFonts w:ascii="Times New Roman" w:hAnsi="Times New Roman" w:cs="Times New Roman"/>
          <w:sz w:val="24"/>
          <w:szCs w:val="24"/>
        </w:rPr>
        <w:t>»</w:t>
      </w:r>
      <w:r w:rsidRPr="005E27EB">
        <w:rPr>
          <w:rFonts w:ascii="Times New Roman" w:hAnsi="Times New Roman" w:cs="Times New Roman"/>
          <w:sz w:val="24"/>
          <w:szCs w:val="24"/>
        </w:rPr>
        <w:t>).</w:t>
      </w:r>
      <w:bookmarkEnd w:id="18"/>
      <w:r w:rsidRPr="005E27EB" w:rsidDel="006F031B">
        <w:rPr>
          <w:rStyle w:val="aa"/>
          <w:rFonts w:ascii="Times New Roman" w:hAnsi="Times New Roman"/>
          <w:sz w:val="24"/>
          <w:szCs w:val="24"/>
        </w:rPr>
        <w:t xml:space="preserve"> </w:t>
      </w:r>
      <w:bookmarkEnd w:id="19"/>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Принять от Арендатора </w:t>
      </w:r>
      <w:r w:rsidR="004001C6">
        <w:rPr>
          <w:rFonts w:ascii="Times New Roman" w:hAnsi="Times New Roman" w:cs="Times New Roman"/>
          <w:sz w:val="24"/>
          <w:szCs w:val="24"/>
        </w:rPr>
        <w:t>Часть здания</w:t>
      </w:r>
      <w:r w:rsidRPr="005E27EB">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17108427"/>
      <w:bookmarkStart w:id="21" w:name="_Ref485824506"/>
      <w:r w:rsidRPr="005E27EB">
        <w:rPr>
          <w:rFonts w:ascii="Times New Roman" w:hAnsi="Times New Roman" w:cs="Times New Roman"/>
          <w:sz w:val="24"/>
          <w:szCs w:val="24"/>
        </w:rPr>
        <w:t xml:space="preserve">Обеспечить персоналу Арендатора и его посетителям доступ </w:t>
      </w:r>
      <w:r w:rsidR="004001C6">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w:t>
      </w:r>
      <w:r w:rsidR="004001C6">
        <w:rPr>
          <w:rFonts w:ascii="Times New Roman" w:hAnsi="Times New Roman" w:cs="Times New Roman"/>
          <w:sz w:val="24"/>
          <w:szCs w:val="24"/>
        </w:rPr>
        <w:t>Часть здания</w:t>
      </w:r>
      <w:r w:rsidRPr="005E27EB">
        <w:rPr>
          <w:rFonts w:ascii="Times New Roman" w:hAnsi="Times New Roman" w:cs="Times New Roman"/>
          <w:sz w:val="24"/>
          <w:szCs w:val="24"/>
        </w:rPr>
        <w:t>.</w:t>
      </w:r>
      <w:bookmarkEnd w:id="20"/>
      <w:bookmarkEnd w:id="21"/>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w:t>
      </w:r>
      <w:r w:rsidR="004001C6">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системами теплоснабжения, энергоснабжения, водоснабжения, водоотведения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2"/>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3" w:name="_Ref17108433"/>
      <w:r w:rsidRPr="005E27EB">
        <w:rPr>
          <w:rFonts w:ascii="Times New Roman" w:hAnsi="Times New Roman" w:cs="Times New Roman"/>
          <w:sz w:val="24"/>
          <w:szCs w:val="24"/>
        </w:rPr>
        <w:t xml:space="preserve">За свой счет осуществлять текущий ремонт Здания (за исключением </w:t>
      </w:r>
      <w:r w:rsidR="004001C6">
        <w:rPr>
          <w:rFonts w:ascii="Times New Roman" w:hAnsi="Times New Roman" w:cs="Times New Roman"/>
          <w:sz w:val="24"/>
          <w:szCs w:val="24"/>
        </w:rPr>
        <w:t>Части здания</w:t>
      </w:r>
      <w:r w:rsidRPr="005E27EB">
        <w:rPr>
          <w:rFonts w:ascii="Times New Roman" w:hAnsi="Times New Roman" w:cs="Times New Roman"/>
          <w:sz w:val="24"/>
          <w:szCs w:val="24"/>
        </w:rPr>
        <w:t>) и любой капитальный ремонт Здания и инженерных систем.</w:t>
      </w:r>
      <w:bookmarkEnd w:id="23"/>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4" w:name="_Ref17108436"/>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Здание</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(за исключением </w:t>
      </w:r>
      <w:r w:rsidR="004001C6">
        <w:rPr>
          <w:rFonts w:ascii="Times New Roman" w:hAnsi="Times New Roman" w:cs="Times New Roman"/>
          <w:sz w:val="24"/>
          <w:szCs w:val="24"/>
        </w:rPr>
        <w:t>Части здания</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4"/>
    </w:p>
    <w:p w:rsidR="00601F7D" w:rsidRPr="004A428A"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5" w:name="_Ref17108442"/>
      <w:r w:rsidRPr="004A428A">
        <w:rPr>
          <w:rFonts w:ascii="Times New Roman" w:hAnsi="Times New Roman" w:cs="Times New Roman"/>
          <w:sz w:val="24"/>
          <w:szCs w:val="24"/>
        </w:rPr>
        <w:t xml:space="preserve">За свой счет производить капитальный ремонт </w:t>
      </w:r>
      <w:r w:rsidR="004001C6">
        <w:rPr>
          <w:rFonts w:ascii="Times New Roman" w:hAnsi="Times New Roman" w:cs="Times New Roman"/>
          <w:sz w:val="24"/>
          <w:szCs w:val="24"/>
        </w:rPr>
        <w:t>Части здания</w:t>
      </w:r>
      <w:r w:rsidRPr="004A428A">
        <w:rPr>
          <w:rFonts w:ascii="Times New Roman" w:hAnsi="Times New Roman" w:cs="Times New Roman"/>
          <w:sz w:val="24"/>
          <w:szCs w:val="24"/>
        </w:rPr>
        <w:t xml:space="preserve"> с периодичностью не реже </w:t>
      </w:r>
      <w:r w:rsidR="004001C6">
        <w:rPr>
          <w:rFonts w:ascii="Times New Roman" w:hAnsi="Times New Roman" w:cs="Times New Roman"/>
          <w:sz w:val="24"/>
          <w:szCs w:val="24"/>
        </w:rPr>
        <w:t>1</w:t>
      </w:r>
      <w:r w:rsidRPr="004A428A">
        <w:rPr>
          <w:rFonts w:ascii="Times New Roman" w:hAnsi="Times New Roman" w:cs="Times New Roman"/>
          <w:sz w:val="24"/>
          <w:szCs w:val="24"/>
        </w:rPr>
        <w:t xml:space="preserve"> (</w:t>
      </w:r>
      <w:r w:rsidR="004001C6">
        <w:rPr>
          <w:rFonts w:ascii="Times New Roman" w:hAnsi="Times New Roman" w:cs="Times New Roman"/>
          <w:sz w:val="24"/>
          <w:szCs w:val="24"/>
        </w:rPr>
        <w:t>Одного</w:t>
      </w:r>
      <w:r w:rsidRPr="004A428A">
        <w:rPr>
          <w:rFonts w:ascii="Times New Roman" w:hAnsi="Times New Roman" w:cs="Times New Roman"/>
          <w:sz w:val="24"/>
          <w:szCs w:val="24"/>
        </w:rPr>
        <w:t xml:space="preserve">) </w:t>
      </w:r>
      <w:r w:rsidR="004001C6">
        <w:rPr>
          <w:rFonts w:ascii="Times New Roman" w:hAnsi="Times New Roman" w:cs="Times New Roman"/>
          <w:sz w:val="24"/>
          <w:szCs w:val="24"/>
        </w:rPr>
        <w:t>раза</w:t>
      </w:r>
      <w:r w:rsidRPr="004A428A">
        <w:rPr>
          <w:rFonts w:ascii="Times New Roman" w:hAnsi="Times New Roman" w:cs="Times New Roman"/>
          <w:sz w:val="24"/>
          <w:szCs w:val="24"/>
        </w:rPr>
        <w:t xml:space="preserve"> в </w:t>
      </w:r>
      <w:r w:rsidR="004001C6">
        <w:rPr>
          <w:rFonts w:ascii="Times New Roman" w:hAnsi="Times New Roman" w:cs="Times New Roman"/>
          <w:sz w:val="24"/>
          <w:szCs w:val="24"/>
        </w:rPr>
        <w:t xml:space="preserve">7 </w:t>
      </w:r>
      <w:r w:rsidRPr="004A428A">
        <w:rPr>
          <w:rFonts w:ascii="Times New Roman" w:hAnsi="Times New Roman" w:cs="Times New Roman"/>
          <w:sz w:val="24"/>
          <w:szCs w:val="24"/>
        </w:rPr>
        <w:t>(</w:t>
      </w:r>
      <w:r w:rsidR="004001C6">
        <w:rPr>
          <w:rFonts w:ascii="Times New Roman" w:hAnsi="Times New Roman" w:cs="Times New Roman"/>
          <w:sz w:val="24"/>
          <w:szCs w:val="24"/>
        </w:rPr>
        <w:t>Семь</w:t>
      </w:r>
      <w:r w:rsidRPr="004A428A">
        <w:rPr>
          <w:rFonts w:ascii="Times New Roman" w:hAnsi="Times New Roman" w:cs="Times New Roman"/>
          <w:sz w:val="24"/>
          <w:szCs w:val="24"/>
        </w:rPr>
        <w:t>)</w:t>
      </w:r>
      <w:r w:rsidR="004001C6">
        <w:rPr>
          <w:rFonts w:ascii="Times New Roman" w:hAnsi="Times New Roman" w:cs="Times New Roman"/>
          <w:sz w:val="24"/>
          <w:szCs w:val="24"/>
        </w:rPr>
        <w:t xml:space="preserve"> лет</w:t>
      </w:r>
      <w:r>
        <w:rPr>
          <w:rFonts w:ascii="Times New Roman" w:hAnsi="Times New Roman" w:cs="Times New Roman"/>
          <w:sz w:val="24"/>
          <w:szCs w:val="24"/>
        </w:rPr>
        <w:t xml:space="preserve"> и внеплановый капитальный ремонт </w:t>
      </w:r>
      <w:r w:rsidR="004001C6">
        <w:rPr>
          <w:rFonts w:ascii="Times New Roman" w:hAnsi="Times New Roman" w:cs="Times New Roman"/>
          <w:sz w:val="24"/>
          <w:szCs w:val="24"/>
        </w:rPr>
        <w:t>Части здания</w:t>
      </w:r>
      <w:r>
        <w:rPr>
          <w:rFonts w:ascii="Times New Roman" w:hAnsi="Times New Roman" w:cs="Times New Roman"/>
          <w:sz w:val="24"/>
          <w:szCs w:val="24"/>
        </w:rPr>
        <w:t xml:space="preserve">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xml:space="preserve">. Под капитальным ремонтом Стороны договорились понимать проведение следующих действий: </w:t>
      </w:r>
      <w:r w:rsidR="004001C6">
        <w:rPr>
          <w:rFonts w:ascii="Times New Roman" w:hAnsi="Times New Roman"/>
          <w:bCs/>
          <w:sz w:val="24"/>
          <w:szCs w:val="24"/>
          <w:lang w:eastAsia="ar-SA"/>
        </w:rPr>
        <w:t>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Pr="004A428A">
        <w:rPr>
          <w:rFonts w:ascii="Times New Roman" w:hAnsi="Times New Roman" w:cs="Times New Roman"/>
          <w:sz w:val="24"/>
          <w:szCs w:val="24"/>
        </w:rPr>
        <w:t>.</w:t>
      </w:r>
      <w:bookmarkEnd w:id="25"/>
    </w:p>
    <w:p w:rsidR="00601F7D" w:rsidRPr="008F67C2"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6"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w:t>
      </w:r>
      <w:r w:rsidR="004001C6">
        <w:rPr>
          <w:rFonts w:ascii="Times New Roman" w:hAnsi="Times New Roman" w:cs="Times New Roman"/>
          <w:sz w:val="24"/>
          <w:szCs w:val="24"/>
        </w:rPr>
        <w:t>Части здания</w:t>
      </w:r>
      <w:r w:rsidRPr="008F67C2">
        <w:rPr>
          <w:rFonts w:ascii="Times New Roman" w:hAnsi="Times New Roman" w:cs="Times New Roman"/>
          <w:sz w:val="24"/>
          <w:szCs w:val="24"/>
        </w:rPr>
        <w:t xml:space="preserve">), а также вывесок внутри </w:t>
      </w:r>
      <w:r w:rsidR="004001C6">
        <w:rPr>
          <w:rFonts w:ascii="Times New Roman" w:hAnsi="Times New Roman" w:cs="Times New Roman"/>
          <w:sz w:val="24"/>
          <w:szCs w:val="24"/>
        </w:rPr>
        <w:t>Части здания</w:t>
      </w:r>
      <w:r w:rsidRPr="008F67C2">
        <w:rPr>
          <w:rFonts w:ascii="Times New Roman" w:hAnsi="Times New Roman" w:cs="Times New Roman"/>
          <w:sz w:val="24"/>
          <w:szCs w:val="24"/>
        </w:rPr>
        <w:t xml:space="preserve">, но видимых снаружи </w:t>
      </w:r>
      <w:r w:rsidR="004001C6">
        <w:rPr>
          <w:rFonts w:ascii="Times New Roman" w:hAnsi="Times New Roman" w:cs="Times New Roman"/>
          <w:sz w:val="24"/>
          <w:szCs w:val="24"/>
        </w:rPr>
        <w:t>Части здания</w:t>
      </w:r>
      <w:r w:rsidRPr="008F67C2">
        <w:rPr>
          <w:rFonts w:ascii="Times New Roman" w:hAnsi="Times New Roman" w:cs="Times New Roman"/>
          <w:sz w:val="24"/>
          <w:szCs w:val="24"/>
        </w:rPr>
        <w:t xml:space="preserve">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6"/>
    </w:p>
    <w:p w:rsidR="00601F7D" w:rsidRPr="009B4237"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48"/>
      <w:r>
        <w:rPr>
          <w:rFonts w:ascii="Times New Roman" w:hAnsi="Times New Roman" w:cs="Times New Roman"/>
          <w:sz w:val="24"/>
          <w:szCs w:val="24"/>
        </w:rPr>
        <w:t xml:space="preserve">Оказывать содействие Арендатору в прокладке линий связи для </w:t>
      </w:r>
      <w:r w:rsidR="004001C6">
        <w:rPr>
          <w:rFonts w:ascii="Times New Roman" w:hAnsi="Times New Roman" w:cs="Times New Roman"/>
          <w:sz w:val="24"/>
          <w:szCs w:val="24"/>
        </w:rPr>
        <w:t>Части здания</w:t>
      </w:r>
      <w:r>
        <w:rPr>
          <w:rFonts w:ascii="Times New Roman" w:hAnsi="Times New Roman" w:cs="Times New Roman"/>
          <w:sz w:val="24"/>
          <w:szCs w:val="24"/>
        </w:rPr>
        <w:t xml:space="preserve">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27"/>
    </w:p>
    <w:p w:rsidR="00601F7D" w:rsidRPr="009B4237"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8"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28"/>
    </w:p>
    <w:p w:rsidR="00601F7D" w:rsidRPr="009B4237"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 xml:space="preserve">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w:t>
      </w:r>
      <w:r w:rsidR="004001C6">
        <w:rPr>
          <w:rFonts w:ascii="Times New Roman" w:hAnsi="Times New Roman" w:cs="Times New Roman"/>
          <w:sz w:val="24"/>
          <w:szCs w:val="24"/>
        </w:rPr>
        <w:t>Части здания</w:t>
      </w:r>
      <w:r w:rsidRPr="009B4237">
        <w:rPr>
          <w:rFonts w:ascii="Times New Roman" w:hAnsi="Times New Roman" w:cs="Times New Roman"/>
          <w:sz w:val="24"/>
          <w:szCs w:val="24"/>
        </w:rPr>
        <w:t>;</w:t>
      </w:r>
    </w:p>
    <w:p w:rsidR="00601F7D" w:rsidRPr="009B4237"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подписывая Договор, дает согласие Арендатору на установку </w:t>
      </w:r>
      <w:r w:rsidR="004001C6">
        <w:rPr>
          <w:rFonts w:ascii="Times New Roman" w:hAnsi="Times New Roman" w:cs="Times New Roman"/>
          <w:sz w:val="24"/>
          <w:szCs w:val="24"/>
        </w:rPr>
        <w:t>в</w:t>
      </w:r>
      <w:r>
        <w:rPr>
          <w:rFonts w:ascii="Times New Roman" w:hAnsi="Times New Roman" w:cs="Times New Roman"/>
          <w:sz w:val="24"/>
          <w:szCs w:val="24"/>
        </w:rPr>
        <w:t xml:space="preserve"> </w:t>
      </w:r>
      <w:r w:rsidR="004001C6">
        <w:rPr>
          <w:rFonts w:ascii="Times New Roman" w:hAnsi="Times New Roman" w:cs="Times New Roman"/>
          <w:sz w:val="24"/>
          <w:szCs w:val="24"/>
        </w:rPr>
        <w:t>Части здания</w:t>
      </w:r>
      <w:r>
        <w:rPr>
          <w:rFonts w:ascii="Times New Roman" w:hAnsi="Times New Roman" w:cs="Times New Roman"/>
          <w:sz w:val="24"/>
          <w:szCs w:val="24"/>
        </w:rPr>
        <w:t xml:space="preserve"> любых систем охраны (сигнализаций) на усмотрение Арендатора.</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9" w:name="_Ref60129553"/>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xml:space="preserve">, при намерении передать право собственности на </w:t>
      </w:r>
      <w:r w:rsidR="004001C6">
        <w:rPr>
          <w:rFonts w:ascii="Times New Roman" w:hAnsi="Times New Roman" w:cs="Times New Roman"/>
          <w:sz w:val="24"/>
          <w:szCs w:val="24"/>
        </w:rPr>
        <w:t>Здание</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bookmarkEnd w:id="29"/>
    </w:p>
    <w:p w:rsidR="00601F7D" w:rsidRDefault="00601F7D" w:rsidP="00601F7D">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w:t>
      </w:r>
      <w:r w:rsidRPr="00381322">
        <w:rPr>
          <w:rFonts w:ascii="Times New Roman" w:hAnsi="Times New Roman" w:cs="Times New Roman"/>
          <w:sz w:val="24"/>
          <w:szCs w:val="24"/>
        </w:rPr>
        <w:lastRenderedPageBreak/>
        <w:t xml:space="preserve">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w:t>
      </w:r>
      <w:r w:rsidR="004001C6">
        <w:rPr>
          <w:rFonts w:ascii="Times New Roman" w:hAnsi="Times New Roman" w:cs="Times New Roman"/>
          <w:sz w:val="24"/>
          <w:szCs w:val="24"/>
        </w:rPr>
        <w:t>Здания</w:t>
      </w:r>
      <w:r>
        <w:rPr>
          <w:rFonts w:ascii="Times New Roman" w:hAnsi="Times New Roman" w:cs="Times New Roman"/>
          <w:sz w:val="24"/>
          <w:szCs w:val="24"/>
        </w:rPr>
        <w:t>;</w:t>
      </w:r>
    </w:p>
    <w:p w:rsidR="00601F7D" w:rsidRDefault="00601F7D" w:rsidP="00601F7D">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 xml:space="preserve">соответствующий договор купли-продажи или иной договор, предусматривающий отчуждение </w:t>
      </w:r>
      <w:r w:rsidR="004001C6">
        <w:rPr>
          <w:rFonts w:ascii="Times New Roman" w:hAnsi="Times New Roman" w:cs="Times New Roman"/>
          <w:sz w:val="24"/>
          <w:szCs w:val="24"/>
        </w:rPr>
        <w:t>Здан</w:t>
      </w:r>
      <w:r w:rsidR="009152E0">
        <w:rPr>
          <w:rFonts w:ascii="Times New Roman" w:hAnsi="Times New Roman" w:cs="Times New Roman"/>
          <w:sz w:val="24"/>
          <w:szCs w:val="24"/>
        </w:rPr>
        <w:t>ия</w:t>
      </w:r>
      <w:r>
        <w:rPr>
          <w:rFonts w:ascii="Times New Roman" w:hAnsi="Times New Roman" w:cs="Times New Roman"/>
          <w:sz w:val="24"/>
          <w:szCs w:val="24"/>
        </w:rPr>
        <w:t>,</w:t>
      </w:r>
      <w:r w:rsidRPr="004362FF">
        <w:rPr>
          <w:rFonts w:ascii="Times New Roman" w:hAnsi="Times New Roman" w:cs="Times New Roman"/>
          <w:sz w:val="24"/>
          <w:szCs w:val="24"/>
        </w:rPr>
        <w:t xml:space="preserve"> условие об обременении </w:t>
      </w:r>
      <w:r w:rsidR="009152E0">
        <w:rPr>
          <w:rFonts w:ascii="Times New Roman" w:hAnsi="Times New Roman" w:cs="Times New Roman"/>
          <w:sz w:val="24"/>
          <w:szCs w:val="24"/>
        </w:rPr>
        <w:t>Здания</w:t>
      </w:r>
      <w:r w:rsidRPr="004362FF">
        <w:rPr>
          <w:rFonts w:ascii="Times New Roman" w:hAnsi="Times New Roman" w:cs="Times New Roman"/>
          <w:sz w:val="24"/>
          <w:szCs w:val="24"/>
        </w:rPr>
        <w:t xml:space="preserve"> арендой в пользу Арендатора</w:t>
      </w:r>
      <w:r>
        <w:rPr>
          <w:rFonts w:ascii="Times New Roman" w:hAnsi="Times New Roman" w:cs="Times New Roman"/>
          <w:sz w:val="24"/>
          <w:szCs w:val="24"/>
        </w:rPr>
        <w:t xml:space="preserve"> по Договору;</w:t>
      </w:r>
    </w:p>
    <w:p w:rsidR="00601F7D" w:rsidRPr="0075037D" w:rsidRDefault="00601F7D" w:rsidP="00601F7D">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письменно уведомить лицо, в чью пользу планируется отчуждение </w:t>
      </w:r>
      <w:r w:rsidR="009152E0">
        <w:rPr>
          <w:rFonts w:ascii="Times New Roman" w:hAnsi="Times New Roman" w:cs="Times New Roman"/>
          <w:sz w:val="24"/>
          <w:szCs w:val="24"/>
        </w:rPr>
        <w:t>Здания</w:t>
      </w:r>
      <w:r>
        <w:rPr>
          <w:rFonts w:ascii="Times New Roman" w:hAnsi="Times New Roman" w:cs="Times New Roman"/>
          <w:sz w:val="24"/>
          <w:szCs w:val="24"/>
        </w:rPr>
        <w:t xml:space="preserve">, об </w:t>
      </w:r>
      <w:r w:rsidRPr="004362FF">
        <w:rPr>
          <w:rFonts w:ascii="Times New Roman" w:hAnsi="Times New Roman" w:cs="Times New Roman"/>
          <w:sz w:val="24"/>
          <w:szCs w:val="24"/>
        </w:rPr>
        <w:t xml:space="preserve">обременении </w:t>
      </w:r>
      <w:r w:rsidR="009152E0">
        <w:rPr>
          <w:rFonts w:ascii="Times New Roman" w:hAnsi="Times New Roman" w:cs="Times New Roman"/>
          <w:sz w:val="24"/>
          <w:szCs w:val="24"/>
        </w:rPr>
        <w:t>Здания</w:t>
      </w:r>
      <w:r w:rsidRPr="004362FF">
        <w:rPr>
          <w:rFonts w:ascii="Times New Roman" w:hAnsi="Times New Roman" w:cs="Times New Roman"/>
          <w:sz w:val="24"/>
          <w:szCs w:val="24"/>
        </w:rPr>
        <w:t xml:space="preserve"> арендой в пользу Арендатора</w:t>
      </w:r>
      <w:r>
        <w:rPr>
          <w:rFonts w:ascii="Times New Roman" w:hAnsi="Times New Roman" w:cs="Times New Roman"/>
          <w:sz w:val="24"/>
          <w:szCs w:val="24"/>
        </w:rPr>
        <w:t xml:space="preserve"> по Договору.</w:t>
      </w:r>
    </w:p>
    <w:p w:rsidR="00601F7D" w:rsidRDefault="00601F7D" w:rsidP="00601F7D">
      <w:pPr>
        <w:pStyle w:val="ac"/>
        <w:snapToGrid w:val="0"/>
        <w:spacing w:after="0" w:line="240" w:lineRule="auto"/>
        <w:ind w:left="709"/>
        <w:jc w:val="both"/>
        <w:rPr>
          <w:rFonts w:ascii="Times New Roman" w:hAnsi="Times New Roman" w:cs="Times New Roman"/>
          <w:sz w:val="24"/>
          <w:szCs w:val="24"/>
        </w:rPr>
      </w:pPr>
    </w:p>
    <w:p w:rsidR="00601F7D" w:rsidRPr="005E27EB" w:rsidRDefault="00601F7D" w:rsidP="00601F7D">
      <w:pPr>
        <w:pStyle w:val="ac"/>
        <w:snapToGrid w:val="0"/>
        <w:spacing w:after="0" w:line="240" w:lineRule="auto"/>
        <w:ind w:left="0" w:firstLine="709"/>
        <w:jc w:val="both"/>
        <w:rPr>
          <w:rFonts w:ascii="Times New Roman" w:hAnsi="Times New Roman" w:cs="Times New Roman"/>
          <w:sz w:val="24"/>
          <w:szCs w:val="24"/>
        </w:rPr>
      </w:pPr>
    </w:p>
    <w:p w:rsidR="00601F7D" w:rsidRPr="005E27EB"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w:t>
      </w:r>
      <w:r w:rsidR="009152E0">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в порядке, указанном в пунктом </w:t>
      </w:r>
      <w:r w:rsidR="009152E0">
        <w:rPr>
          <w:rFonts w:ascii="Times New Roman" w:hAnsi="Times New Roman" w:cs="Times New Roman"/>
          <w:sz w:val="24"/>
          <w:szCs w:val="24"/>
        </w:rPr>
        <w:t>5.3.10</w:t>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w:t>
      </w:r>
      <w:r w:rsidR="009152E0">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представителей Арендодателя. </w:t>
      </w:r>
    </w:p>
    <w:p w:rsidR="00601F7D" w:rsidRPr="005E27EB"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601F7D" w:rsidRPr="005E27EB"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r w:rsidR="009152E0">
        <w:rPr>
          <w:rFonts w:ascii="Times New Roman" w:hAnsi="Times New Roman" w:cs="Times New Roman"/>
          <w:sz w:val="24"/>
          <w:szCs w:val="24"/>
        </w:rPr>
        <w:t>Частью здания</w:t>
      </w:r>
      <w:r w:rsidRPr="005E27EB">
        <w:rPr>
          <w:rFonts w:ascii="Times New Roman" w:hAnsi="Times New Roman" w:cs="Times New Roman"/>
          <w:sz w:val="24"/>
          <w:szCs w:val="24"/>
        </w:rPr>
        <w:t>.</w:t>
      </w:r>
    </w:p>
    <w:p w:rsidR="00601F7D" w:rsidRPr="005E27EB" w:rsidRDefault="00601F7D" w:rsidP="00601F7D">
      <w:pPr>
        <w:pStyle w:val="ac"/>
        <w:spacing w:after="0" w:line="240" w:lineRule="auto"/>
        <w:ind w:left="0" w:firstLine="709"/>
        <w:jc w:val="both"/>
        <w:rPr>
          <w:rFonts w:ascii="Times New Roman" w:hAnsi="Times New Roman" w:cs="Times New Roman"/>
          <w:sz w:val="24"/>
          <w:szCs w:val="24"/>
        </w:rPr>
      </w:pPr>
    </w:p>
    <w:p w:rsidR="00601F7D" w:rsidRPr="005E27EB"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0" w:name="_Ref519254925"/>
      <w:r w:rsidRPr="005E27EB">
        <w:rPr>
          <w:rFonts w:ascii="Times New Roman" w:hAnsi="Times New Roman" w:cs="Times New Roman"/>
          <w:sz w:val="24"/>
          <w:szCs w:val="24"/>
        </w:rPr>
        <w:t xml:space="preserve">Принять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от Арендодателя в порядке, указанном в пункте </w:t>
      </w:r>
      <w:r w:rsidR="009152E0">
        <w:rPr>
          <w:rFonts w:ascii="Times New Roman" w:hAnsi="Times New Roman" w:cs="Times New Roman"/>
          <w:sz w:val="24"/>
          <w:szCs w:val="24"/>
        </w:rPr>
        <w:t>3.1</w:t>
      </w:r>
      <w:r w:rsidRPr="005E27EB">
        <w:rPr>
          <w:rFonts w:ascii="Times New Roman" w:hAnsi="Times New Roman" w:cs="Times New Roman"/>
          <w:sz w:val="24"/>
          <w:szCs w:val="24"/>
        </w:rPr>
        <w:t xml:space="preserve"> Договора.</w:t>
      </w:r>
      <w:bookmarkEnd w:id="30"/>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и Места общего пользования в соответствии с условиями Договора и в целях, указанных в пункте </w:t>
      </w:r>
      <w:r w:rsidR="009152E0">
        <w:rPr>
          <w:rFonts w:ascii="Times New Roman" w:hAnsi="Times New Roman" w:cs="Times New Roman"/>
          <w:sz w:val="24"/>
          <w:szCs w:val="24"/>
        </w:rPr>
        <w:t>1.6</w:t>
      </w:r>
      <w:r w:rsidRPr="005E27EB">
        <w:rPr>
          <w:rFonts w:ascii="Times New Roman" w:hAnsi="Times New Roman" w:cs="Times New Roman"/>
          <w:sz w:val="24"/>
          <w:szCs w:val="24"/>
        </w:rPr>
        <w:t xml:space="preserve"> Договора.</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без предварительного письменного согласия Арендодателя.</w:t>
      </w:r>
    </w:p>
    <w:p w:rsidR="00601F7D" w:rsidRPr="005E27EB" w:rsidRDefault="00601F7D" w:rsidP="00601F7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sidR="009152E0">
        <w:rPr>
          <w:rFonts w:ascii="Times New Roman" w:hAnsi="Times New Roman" w:cs="Times New Roman"/>
          <w:sz w:val="24"/>
          <w:szCs w:val="24"/>
        </w:rPr>
        <w:t>5.8</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601F7D" w:rsidRPr="00FC4EF2"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w:t>
      </w:r>
      <w:r w:rsidR="009152E0">
        <w:rPr>
          <w:rFonts w:ascii="Times New Roman" w:hAnsi="Times New Roman" w:cs="Times New Roman"/>
          <w:sz w:val="24"/>
          <w:szCs w:val="24"/>
        </w:rPr>
        <w:t>Части здания</w:t>
      </w:r>
      <w:r w:rsidRPr="00A95A6E">
        <w:rPr>
          <w:rFonts w:ascii="Times New Roman" w:hAnsi="Times New Roman" w:cs="Times New Roman"/>
          <w:sz w:val="24"/>
          <w:szCs w:val="24"/>
        </w:rPr>
        <w:t xml:space="preserve">,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w:t>
      </w:r>
      <w:r w:rsidR="009152E0">
        <w:rPr>
          <w:rFonts w:ascii="Times New Roman" w:hAnsi="Times New Roman" w:cs="Times New Roman"/>
          <w:sz w:val="24"/>
          <w:szCs w:val="24"/>
        </w:rPr>
        <w:t>Части здания</w:t>
      </w:r>
      <w:r>
        <w:rPr>
          <w:rFonts w:ascii="Times New Roman" w:hAnsi="Times New Roman" w:cs="Times New Roman"/>
          <w:sz w:val="24"/>
          <w:szCs w:val="24"/>
        </w:rPr>
        <w:t xml:space="preserve">, но видимых снаружи </w:t>
      </w:r>
      <w:r w:rsidR="009152E0">
        <w:rPr>
          <w:rFonts w:ascii="Times New Roman" w:hAnsi="Times New Roman" w:cs="Times New Roman"/>
          <w:sz w:val="24"/>
          <w:szCs w:val="24"/>
        </w:rPr>
        <w:t>Части здания</w:t>
      </w:r>
      <w:r>
        <w:rPr>
          <w:rFonts w:ascii="Times New Roman" w:hAnsi="Times New Roman" w:cs="Times New Roman"/>
          <w:sz w:val="24"/>
          <w:szCs w:val="24"/>
        </w:rPr>
        <w:t xml:space="preserve">, </w:t>
      </w:r>
      <w:r w:rsidRPr="00FC4EF2">
        <w:rPr>
          <w:rFonts w:ascii="Times New Roman" w:hAnsi="Times New Roman" w:cs="Times New Roman"/>
          <w:sz w:val="24"/>
          <w:szCs w:val="24"/>
        </w:rPr>
        <w:t>без предварительного письменного согласия Арендодателя.</w:t>
      </w:r>
      <w:bookmarkEnd w:id="31"/>
    </w:p>
    <w:p w:rsidR="00601F7D"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sidR="009152E0">
        <w:rPr>
          <w:rFonts w:ascii="Times New Roman" w:hAnsi="Times New Roman" w:cs="Times New Roman"/>
          <w:sz w:val="24"/>
          <w:szCs w:val="24"/>
        </w:rPr>
        <w:t>Части здания</w:t>
      </w:r>
      <w:r>
        <w:rPr>
          <w:rFonts w:ascii="Times New Roman" w:hAnsi="Times New Roman" w:cs="Times New Roman"/>
          <w:sz w:val="24"/>
          <w:szCs w:val="24"/>
        </w:rPr>
        <w:t xml:space="preserve"> без</w:t>
      </w:r>
      <w:r w:rsidRPr="005E27EB">
        <w:rPr>
          <w:rFonts w:ascii="Times New Roman" w:hAnsi="Times New Roman" w:cs="Times New Roman"/>
          <w:sz w:val="24"/>
          <w:szCs w:val="24"/>
        </w:rPr>
        <w:t xml:space="preserve"> получения письменного разрешения от Арендодателя.</w:t>
      </w:r>
    </w:p>
    <w:p w:rsidR="00601F7D" w:rsidRPr="005E27EB" w:rsidRDefault="00601F7D" w:rsidP="00601F7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Под текущим ремонтом Стороны договорились понимать осуществление следующих действий: </w:t>
      </w:r>
      <w:r w:rsidR="009152E0">
        <w:rPr>
          <w:rFonts w:ascii="Times New Roman" w:hAnsi="Times New Roman" w:cs="Times New Roman"/>
          <w:sz w:val="24"/>
          <w:szCs w:val="24"/>
        </w:rPr>
        <w:t xml:space="preserve">осуществление следующих действий: </w:t>
      </w:r>
      <w:r w:rsidR="009152E0">
        <w:rPr>
          <w:rFonts w:ascii="Times New Roman" w:hAnsi="Times New Roman"/>
          <w:bCs/>
          <w:sz w:val="24"/>
          <w:szCs w:val="24"/>
          <w:lang w:eastAsia="ar-SA"/>
        </w:rPr>
        <w:t>систематическое и своевременное проведение работ по сохранению Частей здания от преждевременного износа и устранению мелких повреждений и неисправностей</w:t>
      </w:r>
      <w:r w:rsidRPr="005E27EB">
        <w:rPr>
          <w:rFonts w:ascii="Times New Roman" w:hAnsi="Times New Roman" w:cs="Times New Roman"/>
          <w:sz w:val="24"/>
          <w:szCs w:val="24"/>
        </w:rPr>
        <w:t>.</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2"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w:t>
      </w:r>
      <w:r w:rsidR="009152E0">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в присутствии представителей Арендатора (не чаще чем </w:t>
      </w:r>
      <w:r w:rsidR="009152E0">
        <w:rPr>
          <w:rFonts w:ascii="Times New Roman" w:hAnsi="Times New Roman" w:cs="Times New Roman"/>
          <w:sz w:val="24"/>
          <w:szCs w:val="24"/>
        </w:rPr>
        <w:t>1</w:t>
      </w:r>
      <w:r w:rsidRPr="005E27EB">
        <w:rPr>
          <w:rFonts w:ascii="Times New Roman" w:hAnsi="Times New Roman" w:cs="Times New Roman"/>
          <w:sz w:val="24"/>
          <w:szCs w:val="24"/>
        </w:rPr>
        <w:t xml:space="preserve"> (</w:t>
      </w:r>
      <w:r w:rsidR="009152E0">
        <w:rPr>
          <w:rFonts w:ascii="Times New Roman" w:hAnsi="Times New Roman" w:cs="Times New Roman"/>
          <w:sz w:val="24"/>
          <w:szCs w:val="24"/>
        </w:rPr>
        <w:t>один</w:t>
      </w:r>
      <w:r w:rsidRPr="005E27EB">
        <w:rPr>
          <w:rFonts w:ascii="Times New Roman" w:hAnsi="Times New Roman" w:cs="Times New Roman"/>
          <w:sz w:val="24"/>
          <w:szCs w:val="24"/>
        </w:rPr>
        <w:t xml:space="preserve">) раз в </w:t>
      </w:r>
      <w:r w:rsidR="009152E0">
        <w:rPr>
          <w:rFonts w:ascii="Times New Roman" w:hAnsi="Times New Roman" w:cs="Times New Roman"/>
          <w:sz w:val="24"/>
          <w:szCs w:val="24"/>
        </w:rPr>
        <w:t>месяц</w:t>
      </w:r>
      <w:r w:rsidRPr="005E27EB">
        <w:rPr>
          <w:rFonts w:ascii="Times New Roman" w:hAnsi="Times New Roman" w:cs="Times New Roman"/>
          <w:sz w:val="24"/>
          <w:szCs w:val="24"/>
        </w:rPr>
        <w:t xml:space="preserve">). Точное время, когда Арендатор обязан предоставить Арендодателю доступ в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2"/>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009152E0">
        <w:rPr>
          <w:rFonts w:ascii="Times New Roman" w:hAnsi="Times New Roman" w:cs="Times New Roman"/>
          <w:sz w:val="24"/>
          <w:szCs w:val="24"/>
        </w:rPr>
        <w:t>в Части здания</w:t>
      </w:r>
      <w:r w:rsidRPr="00FB1F1B">
        <w:rPr>
          <w:rFonts w:ascii="Times New Roman" w:hAnsi="Times New Roman" w:cs="Times New Roman"/>
          <w:sz w:val="24"/>
          <w:szCs w:val="24"/>
        </w:rPr>
        <w:t>.</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w:t>
      </w:r>
      <w:r w:rsidR="009152E0">
        <w:rPr>
          <w:rFonts w:ascii="Times New Roman" w:hAnsi="Times New Roman" w:cs="Times New Roman"/>
          <w:sz w:val="24"/>
          <w:szCs w:val="24"/>
        </w:rPr>
        <w:t>в Части здания</w:t>
      </w:r>
      <w:r w:rsidRPr="005E27EB">
        <w:rPr>
          <w:rFonts w:ascii="Times New Roman" w:hAnsi="Times New Roman" w:cs="Times New Roman"/>
          <w:sz w:val="24"/>
          <w:szCs w:val="24"/>
        </w:rPr>
        <w:t xml:space="preserve"> и их последствий.</w:t>
      </w:r>
    </w:p>
    <w:p w:rsidR="00601F7D" w:rsidRPr="00C947A6"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3"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3"/>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Не повреждать и не загромождать любую часть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 Места общего пользования, а также не затруднять доступ к ним, не размещать в </w:t>
      </w:r>
      <w:r w:rsidR="009152E0">
        <w:rPr>
          <w:rFonts w:ascii="Times New Roman" w:hAnsi="Times New Roman" w:cs="Times New Roman"/>
          <w:sz w:val="24"/>
          <w:szCs w:val="24"/>
        </w:rPr>
        <w:t xml:space="preserve">Части здания </w:t>
      </w:r>
      <w:r w:rsidRPr="005E27EB">
        <w:rPr>
          <w:rFonts w:ascii="Times New Roman" w:hAnsi="Times New Roman" w:cs="Times New Roman"/>
          <w:sz w:val="24"/>
          <w:szCs w:val="24"/>
        </w:rPr>
        <w:t xml:space="preserve">и (или) Здании никакие предметы в таком положении, количестве или такого веса, которые нанесут вред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 (или) Зданию.</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w:t>
      </w:r>
      <w:r w:rsidR="009152E0">
        <w:rPr>
          <w:rFonts w:ascii="Times New Roman" w:hAnsi="Times New Roman" w:cs="Times New Roman"/>
          <w:sz w:val="24"/>
          <w:szCs w:val="24"/>
        </w:rPr>
        <w:t>Часть здания</w:t>
      </w:r>
      <w:r w:rsidRPr="003D44E3">
        <w:rPr>
          <w:rFonts w:ascii="Times New Roman" w:hAnsi="Times New Roman" w:cs="Times New Roman"/>
          <w:sz w:val="24"/>
          <w:szCs w:val="24"/>
        </w:rPr>
        <w:t xml:space="preserve"> в соответствии с пунктом </w:t>
      </w:r>
      <w:r w:rsidR="009152E0">
        <w:rPr>
          <w:rFonts w:ascii="Times New Roman" w:hAnsi="Times New Roman" w:cs="Times New Roman"/>
          <w:sz w:val="24"/>
          <w:szCs w:val="24"/>
        </w:rPr>
        <w:t>3.2</w:t>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sidR="009152E0">
        <w:rPr>
          <w:rFonts w:ascii="Times New Roman" w:hAnsi="Times New Roman" w:cs="Times New Roman"/>
          <w:sz w:val="24"/>
          <w:szCs w:val="24"/>
        </w:rPr>
        <w:t>Части здания</w:t>
      </w:r>
      <w:r w:rsidRPr="00844CF4">
        <w:rPr>
          <w:rFonts w:ascii="Times New Roman" w:hAnsi="Times New Roman" w:cs="Times New Roman"/>
          <w:sz w:val="24"/>
          <w:szCs w:val="24"/>
        </w:rPr>
        <w:t xml:space="preserve">, а также надлежащим образом использовать </w:t>
      </w:r>
      <w:r w:rsidR="009152E0">
        <w:rPr>
          <w:rFonts w:ascii="Times New Roman" w:hAnsi="Times New Roman" w:cs="Times New Roman"/>
          <w:sz w:val="24"/>
          <w:szCs w:val="24"/>
        </w:rPr>
        <w:t>Часть здания</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w:t>
      </w:r>
      <w:r w:rsidR="00941936">
        <w:rPr>
          <w:rFonts w:ascii="Times New Roman" w:hAnsi="Times New Roman" w:cs="Times New Roman"/>
          <w:sz w:val="24"/>
          <w:szCs w:val="24"/>
        </w:rPr>
        <w:t>Часть здания</w:t>
      </w:r>
      <w:r w:rsidRPr="0001270A">
        <w:rPr>
          <w:rFonts w:ascii="Times New Roman" w:hAnsi="Times New Roman" w:cs="Times New Roman"/>
          <w:sz w:val="24"/>
          <w:szCs w:val="24"/>
        </w:rPr>
        <w:t xml:space="preserve">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r w:rsidR="00941936">
        <w:rPr>
          <w:rFonts w:ascii="Times New Roman" w:hAnsi="Times New Roman" w:cs="Times New Roman"/>
          <w:sz w:val="24"/>
          <w:szCs w:val="24"/>
        </w:rPr>
        <w:t>Части здания</w:t>
      </w:r>
      <w:r w:rsidRPr="0001270A">
        <w:rPr>
          <w:rFonts w:ascii="Times New Roman" w:hAnsi="Times New Roman" w:cs="Times New Roman"/>
          <w:sz w:val="24"/>
          <w:szCs w:val="24"/>
        </w:rPr>
        <w:t xml:space="preserve"> или Здания. </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 xml:space="preserve">установленного (находящегося) в помещении </w:t>
      </w:r>
      <w:r w:rsidR="00941936">
        <w:rPr>
          <w:rFonts w:ascii="Times New Roman" w:hAnsi="Times New Roman" w:cs="Times New Roman"/>
          <w:sz w:val="24"/>
          <w:szCs w:val="24"/>
        </w:rPr>
        <w:t>Части здания</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601F7D" w:rsidRPr="005E27EB" w:rsidRDefault="00601F7D" w:rsidP="00601F7D">
      <w:pPr>
        <w:pStyle w:val="ac"/>
        <w:snapToGrid w:val="0"/>
        <w:spacing w:after="0" w:line="240" w:lineRule="auto"/>
        <w:ind w:left="0" w:firstLine="709"/>
        <w:jc w:val="both"/>
        <w:rPr>
          <w:rFonts w:ascii="Times New Roman" w:hAnsi="Times New Roman" w:cs="Times New Roman"/>
          <w:sz w:val="24"/>
          <w:szCs w:val="24"/>
        </w:rPr>
      </w:pP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Беспрепятственно занять и использовать </w:t>
      </w:r>
      <w:r w:rsidR="008B00D6">
        <w:rPr>
          <w:rFonts w:ascii="Times New Roman" w:hAnsi="Times New Roman" w:cs="Times New Roman"/>
          <w:sz w:val="24"/>
          <w:szCs w:val="24"/>
        </w:rPr>
        <w:t>Часть здания</w:t>
      </w:r>
      <w:r w:rsidRPr="005E27EB">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Проводить за свой счет </w:t>
      </w:r>
      <w:r w:rsidR="008B00D6">
        <w:rPr>
          <w:rFonts w:ascii="Times New Roman" w:hAnsi="Times New Roman" w:cs="Times New Roman"/>
          <w:sz w:val="24"/>
          <w:szCs w:val="24"/>
        </w:rPr>
        <w:t>в Части здания</w:t>
      </w:r>
      <w:r w:rsidRPr="005E27EB">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r w:rsidR="008B00D6">
        <w:rPr>
          <w:rFonts w:ascii="Times New Roman" w:hAnsi="Times New Roman" w:cs="Times New Roman"/>
          <w:sz w:val="24"/>
          <w:szCs w:val="24"/>
        </w:rPr>
        <w:t>Части здания</w:t>
      </w:r>
      <w:r w:rsidRPr="005E27EB">
        <w:rPr>
          <w:rFonts w:ascii="Times New Roman" w:hAnsi="Times New Roman" w:cs="Times New Roman"/>
          <w:sz w:val="24"/>
          <w:szCs w:val="24"/>
        </w:rPr>
        <w:t>, принадлежащего Арендодателю на праве собственности.</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Вывезти в любое время с </w:t>
      </w:r>
      <w:r w:rsidR="008B00D6">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Доходы, полученные Арендатором в результате использования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4" w:name="_Ref485822937"/>
      <w:r w:rsidRPr="005E27EB">
        <w:rPr>
          <w:rFonts w:ascii="Times New Roman" w:hAnsi="Times New Roman" w:cs="Times New Roman"/>
          <w:sz w:val="24"/>
          <w:szCs w:val="24"/>
        </w:rPr>
        <w:t xml:space="preserve">При обнаружении недостатков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не установленных на момент приемки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вправе по своему выбору:</w:t>
      </w:r>
      <w:bookmarkEnd w:id="34"/>
    </w:p>
    <w:p w:rsidR="00601F7D" w:rsidRPr="005E27EB"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 xml:space="preserve">расходов на устранение недостатков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w:t>
      </w:r>
    </w:p>
    <w:p w:rsidR="00601F7D" w:rsidRPr="005E27EB"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601F7D" w:rsidRPr="005E27EB"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bookmarkStart w:id="35"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w:t>
      </w:r>
      <w:bookmarkEnd w:id="35"/>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00991510">
        <w:rPr>
          <w:rFonts w:ascii="Times New Roman" w:hAnsi="Times New Roman" w:cs="Times New Roman"/>
          <w:sz w:val="24"/>
          <w:szCs w:val="24"/>
        </w:rPr>
        <w:t>5.4.6</w:t>
      </w:r>
      <w:r w:rsidRPr="005E27EB">
        <w:rPr>
          <w:rFonts w:ascii="Times New Roman" w:hAnsi="Times New Roman" w:cs="Times New Roman"/>
          <w:sz w:val="24"/>
          <w:szCs w:val="24"/>
        </w:rPr>
        <w:t xml:space="preserve"> недостатков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w:t>
      </w:r>
      <w:r w:rsidR="00991510">
        <w:rPr>
          <w:rFonts w:ascii="Times New Roman" w:hAnsi="Times New Roman" w:cs="Times New Roman"/>
          <w:sz w:val="24"/>
          <w:szCs w:val="24"/>
        </w:rPr>
        <w:t>е отвечает за недостатки Части здания</w:t>
      </w:r>
      <w:r w:rsidRPr="005E27EB">
        <w:rPr>
          <w:rFonts w:ascii="Times New Roman" w:hAnsi="Times New Roman" w:cs="Times New Roman"/>
          <w:sz w:val="24"/>
          <w:szCs w:val="24"/>
        </w:rPr>
        <w:t>, которые были им оговорены при заключении Договора или были заранее известны Арендатору.</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6"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bookmarkEnd w:id="36"/>
    </w:p>
    <w:p w:rsidR="00601F7D" w:rsidRPr="00BD225C"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Pr>
          <w:rStyle w:val="aa"/>
          <w:rFonts w:ascii="Times New Roman" w:hAnsi="Times New Roman"/>
          <w:bCs/>
          <w:sz w:val="24"/>
          <w:szCs w:val="24"/>
        </w:rPr>
        <w:footnoteReference w:id="10"/>
      </w: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нный электронный документооборот в 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w:t>
      </w:r>
      <w:r w:rsidRPr="00BD225C">
        <w:rPr>
          <w:rFonts w:ascii="Times New Roman" w:hAnsi="Times New Roman" w:cs="Times New Roman"/>
          <w:bCs/>
          <w:sz w:val="24"/>
          <w:szCs w:val="24"/>
        </w:rPr>
        <w:lastRenderedPageBreak/>
        <w:t xml:space="preserve">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rsidR="00601F7D" w:rsidRPr="0060467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 xml:space="preserve">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w:t>
      </w:r>
      <w:r w:rsidR="00991510">
        <w:rPr>
          <w:rFonts w:ascii="Times New Roman" w:hAnsi="Times New Roman" w:cs="Times New Roman"/>
          <w:bCs/>
          <w:sz w:val="24"/>
          <w:szCs w:val="24"/>
        </w:rPr>
        <w:t>Части здания</w:t>
      </w:r>
      <w:r w:rsidRPr="0060467B">
        <w:rPr>
          <w:rFonts w:ascii="Times New Roman" w:hAnsi="Times New Roman" w:cs="Times New Roman"/>
          <w:bCs/>
          <w:sz w:val="24"/>
          <w:szCs w:val="24"/>
        </w:rPr>
        <w:t>)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7"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w:t>
      </w:r>
      <w:r w:rsidR="0099151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Pr>
          <w:rStyle w:val="aa"/>
          <w:rFonts w:ascii="Times New Roman" w:hAnsi="Times New Roman"/>
          <w:sz w:val="24"/>
          <w:szCs w:val="24"/>
        </w:rPr>
        <w:footnoteReference w:id="11"/>
      </w:r>
      <w:r w:rsidRPr="005E27EB">
        <w:rPr>
          <w:rFonts w:ascii="Times New Roman" w:hAnsi="Times New Roman" w:cs="Times New Roman"/>
          <w:sz w:val="24"/>
          <w:szCs w:val="24"/>
        </w:rPr>
        <w:t>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37"/>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8"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12"/>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38"/>
    </w:p>
    <w:p w:rsidR="00601F7D" w:rsidRPr="007503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При нарушении Арендатором срока внесения или пополнения </w:t>
      </w:r>
      <w:r>
        <w:rPr>
          <w:rFonts w:ascii="Times New Roman" w:eastAsia="Times New Roman" w:hAnsi="Times New Roman" w:cs="Times New Roman"/>
          <w:sz w:val="24"/>
          <w:szCs w:val="24"/>
          <w:lang w:eastAsia="ru-RU"/>
        </w:rPr>
        <w:t>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13"/>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w:t>
      </w:r>
      <w:r w:rsidR="000C3B7C">
        <w:rPr>
          <w:rFonts w:ascii="Times New Roman" w:hAnsi="Times New Roman" w:cs="Times New Roman"/>
          <w:sz w:val="24"/>
          <w:szCs w:val="24"/>
        </w:rPr>
        <w:t>Части здания</w:t>
      </w:r>
      <w:r w:rsidRPr="005E27EB">
        <w:rPr>
          <w:rFonts w:ascii="Times New Roman" w:hAnsi="Times New Roman" w:cs="Times New Roman"/>
          <w:sz w:val="24"/>
          <w:szCs w:val="24"/>
        </w:rPr>
        <w:t>,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000C3B7C">
        <w:rPr>
          <w:rFonts w:ascii="Times New Roman" w:hAnsi="Times New Roman" w:cs="Times New Roman"/>
          <w:sz w:val="24"/>
          <w:szCs w:val="24"/>
        </w:rPr>
        <w:t>3.1</w:t>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sidR="000C3B7C">
        <w:rPr>
          <w:rFonts w:ascii="Times New Roman" w:hAnsi="Times New Roman" w:cs="Times New Roman"/>
          <w:sz w:val="24"/>
          <w:szCs w:val="24"/>
        </w:rPr>
        <w:t xml:space="preserve">11.2 </w:t>
      </w:r>
      <w:r>
        <w:rPr>
          <w:rFonts w:ascii="Times New Roman" w:hAnsi="Times New Roman" w:cs="Times New Roman"/>
          <w:sz w:val="24"/>
          <w:szCs w:val="24"/>
        </w:rPr>
        <w:t>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601F7D" w:rsidRPr="002D652E"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w:t>
      </w:r>
      <w:r w:rsidR="000C3B7C">
        <w:rPr>
          <w:rFonts w:ascii="Times New Roman" w:hAnsi="Times New Roman" w:cs="Times New Roman"/>
          <w:sz w:val="24"/>
          <w:szCs w:val="24"/>
        </w:rPr>
        <w:t>Части здания</w:t>
      </w:r>
      <w:r w:rsidRPr="002D652E">
        <w:rPr>
          <w:rFonts w:ascii="Times New Roman" w:hAnsi="Times New Roman" w:cs="Times New Roman"/>
          <w:sz w:val="24"/>
          <w:szCs w:val="24"/>
        </w:rPr>
        <w:t>,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000C3B7C">
        <w:rPr>
          <w:rFonts w:ascii="Times New Roman" w:hAnsi="Times New Roman" w:cs="Times New Roman"/>
          <w:sz w:val="24"/>
          <w:szCs w:val="24"/>
        </w:rPr>
        <w:t>3.2</w:t>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14"/>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601F7D" w:rsidRDefault="00601F7D" w:rsidP="00601F7D">
      <w:pPr>
        <w:pStyle w:val="ac"/>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601F7D" w:rsidRDefault="00601F7D" w:rsidP="00601F7D">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sidR="000C3B7C">
        <w:rPr>
          <w:rFonts w:ascii="Times New Roman" w:hAnsi="Times New Roman" w:cs="Times New Roman"/>
          <w:sz w:val="24"/>
          <w:szCs w:val="24"/>
        </w:rPr>
        <w:t>5.1.9</w:t>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lastRenderedPageBreak/>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601F7D" w:rsidRPr="00B4503E"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sidR="000C3B7C">
        <w:rPr>
          <w:rFonts w:ascii="Times New Roman" w:hAnsi="Times New Roman" w:cs="Times New Roman"/>
          <w:sz w:val="24"/>
          <w:szCs w:val="24"/>
        </w:rPr>
        <w:t>5.1.14</w:t>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арендной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sidR="000C3B7C">
        <w:rPr>
          <w:rFonts w:ascii="Times New Roman" w:hAnsi="Times New Roman" w:cs="Times New Roman"/>
          <w:sz w:val="24"/>
          <w:szCs w:val="24"/>
        </w:rPr>
        <w:t>5.1.14</w:t>
      </w:r>
      <w:r w:rsidRPr="005C7C51">
        <w:rPr>
          <w:rFonts w:ascii="Times New Roman" w:hAnsi="Times New Roman" w:cs="Times New Roman"/>
          <w:sz w:val="24"/>
          <w:szCs w:val="24"/>
        </w:rPr>
        <w:t xml:space="preserve"> Договора.</w:t>
      </w:r>
    </w:p>
    <w:p w:rsidR="00601F7D" w:rsidRDefault="00601F7D" w:rsidP="00601F7D">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601F7D" w:rsidRDefault="00601F7D" w:rsidP="00601F7D">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601F7D" w:rsidRPr="0001270A"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15"/>
      </w: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EA5BD4"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601F7D" w:rsidRPr="00EA5BD4"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bookmarkStart w:id="39"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9"/>
    </w:p>
    <w:p w:rsidR="00601F7D" w:rsidRPr="005E27EB"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00C914CA">
        <w:rPr>
          <w:rFonts w:ascii="Times New Roman" w:hAnsi="Times New Roman" w:cs="Times New Roman"/>
          <w:sz w:val="24"/>
          <w:szCs w:val="24"/>
        </w:rPr>
        <w:t>Частью здания</w:t>
      </w:r>
      <w:r w:rsidRPr="005E27EB">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00C914CA">
        <w:rPr>
          <w:rFonts w:ascii="Times New Roman" w:hAnsi="Times New Roman" w:cs="Times New Roman"/>
          <w:sz w:val="24"/>
          <w:szCs w:val="24"/>
        </w:rPr>
        <w:t>1.6</w:t>
      </w:r>
      <w:r w:rsidRPr="005E27EB">
        <w:rPr>
          <w:rFonts w:ascii="Times New Roman" w:hAnsi="Times New Roman" w:cs="Times New Roman"/>
          <w:sz w:val="24"/>
          <w:szCs w:val="24"/>
        </w:rPr>
        <w:t xml:space="preserve"> Договора;</w:t>
      </w:r>
    </w:p>
    <w:p w:rsidR="00601F7D" w:rsidRPr="009C68FF"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 xml:space="preserve">Существенно ухудшает </w:t>
      </w:r>
      <w:r w:rsidR="00C914CA">
        <w:rPr>
          <w:rFonts w:ascii="Times New Roman" w:hAnsi="Times New Roman" w:cs="Times New Roman"/>
          <w:sz w:val="24"/>
          <w:szCs w:val="24"/>
        </w:rPr>
        <w:t>Часть здания</w:t>
      </w:r>
      <w:r w:rsidRPr="009C68FF">
        <w:rPr>
          <w:rFonts w:ascii="Times New Roman" w:hAnsi="Times New Roman" w:cs="Times New Roman"/>
          <w:sz w:val="24"/>
          <w:szCs w:val="24"/>
        </w:rPr>
        <w:t>;</w:t>
      </w:r>
    </w:p>
    <w:p w:rsidR="00601F7D"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601F7D" w:rsidRPr="0065564F"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bookmarkStart w:id="40"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0"/>
    </w:p>
    <w:p w:rsidR="00601F7D" w:rsidRPr="0065564F"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w:t>
      </w:r>
      <w:r w:rsidR="00C914CA">
        <w:rPr>
          <w:rFonts w:ascii="Times New Roman" w:hAnsi="Times New Roman" w:cs="Times New Roman"/>
          <w:sz w:val="24"/>
          <w:szCs w:val="24"/>
        </w:rPr>
        <w:t>Части здания</w:t>
      </w:r>
      <w:r w:rsidRPr="0065564F">
        <w:rPr>
          <w:rFonts w:ascii="Times New Roman" w:hAnsi="Times New Roman" w:cs="Times New Roman"/>
          <w:sz w:val="24"/>
          <w:szCs w:val="24"/>
        </w:rPr>
        <w:t xml:space="preserve">, предусмотренную пунктом </w:t>
      </w:r>
      <w:r w:rsidR="00C914CA">
        <w:rPr>
          <w:rFonts w:ascii="Times New Roman" w:hAnsi="Times New Roman" w:cs="Times New Roman"/>
          <w:sz w:val="24"/>
          <w:szCs w:val="24"/>
        </w:rPr>
        <w:t>5.1.1</w:t>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w:t>
      </w:r>
      <w:r w:rsidR="00C914CA">
        <w:rPr>
          <w:rFonts w:ascii="Times New Roman" w:hAnsi="Times New Roman" w:cs="Times New Roman"/>
          <w:sz w:val="24"/>
          <w:szCs w:val="24"/>
        </w:rPr>
        <w:t>Части здания</w:t>
      </w:r>
      <w:r w:rsidRPr="0065564F">
        <w:rPr>
          <w:rFonts w:ascii="Times New Roman" w:hAnsi="Times New Roman" w:cs="Times New Roman"/>
          <w:sz w:val="24"/>
          <w:szCs w:val="24"/>
        </w:rPr>
        <w:t xml:space="preserve"> более чем на 10 (десять) календарных дней);</w:t>
      </w:r>
    </w:p>
    <w:p w:rsidR="00601F7D" w:rsidRPr="0065564F" w:rsidRDefault="002B4FFE" w:rsidP="00601F7D">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Часть здания</w:t>
      </w:r>
      <w:r w:rsidR="00601F7D" w:rsidRPr="0065564F">
        <w:rPr>
          <w:rFonts w:ascii="Times New Roman" w:hAnsi="Times New Roman" w:cs="Times New Roman"/>
          <w:sz w:val="24"/>
          <w:szCs w:val="24"/>
        </w:rPr>
        <w:t xml:space="preserve"> имеет препятствующие</w:t>
      </w:r>
      <w:r w:rsidR="00601F7D">
        <w:rPr>
          <w:rFonts w:ascii="Times New Roman" w:hAnsi="Times New Roman" w:cs="Times New Roman"/>
          <w:sz w:val="24"/>
          <w:szCs w:val="24"/>
        </w:rPr>
        <w:t xml:space="preserve"> (частично или полностью)</w:t>
      </w:r>
      <w:r w:rsidR="00601F7D" w:rsidRPr="0065564F">
        <w:rPr>
          <w:rFonts w:ascii="Times New Roman" w:hAnsi="Times New Roman" w:cs="Times New Roman"/>
          <w:sz w:val="24"/>
          <w:szCs w:val="24"/>
        </w:rPr>
        <w:t xml:space="preserve"> </w:t>
      </w:r>
      <w:r w:rsidR="00601F7D"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Части здания</w:t>
      </w:r>
      <w:r w:rsidR="00601F7D"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601F7D" w:rsidRPr="0065564F"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lastRenderedPageBreak/>
        <w:t xml:space="preserve">Арендодатель не производит являющийся его обязанностью капитальный ремонт </w:t>
      </w:r>
      <w:r w:rsidR="002B4FFE">
        <w:rPr>
          <w:rFonts w:ascii="Times New Roman" w:hAnsi="Times New Roman" w:cs="Times New Roman"/>
          <w:sz w:val="24"/>
          <w:szCs w:val="24"/>
        </w:rPr>
        <w:t>Части здания</w:t>
      </w:r>
      <w:r w:rsidRPr="0075037D">
        <w:rPr>
          <w:rFonts w:ascii="Times New Roman" w:hAnsi="Times New Roman" w:cs="Times New Roman"/>
          <w:sz w:val="24"/>
          <w:szCs w:val="24"/>
        </w:rPr>
        <w:t xml:space="preserve"> в установленные Договором сроки, а при отсутствии их в договоре в разумные сроки;</w:t>
      </w:r>
    </w:p>
    <w:p w:rsidR="00601F7D" w:rsidRDefault="002B4FFE" w:rsidP="00601F7D">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Часть здания</w:t>
      </w:r>
      <w:r w:rsidR="00601F7D" w:rsidRPr="0065564F">
        <w:rPr>
          <w:rFonts w:ascii="Times New Roman" w:hAnsi="Times New Roman" w:cs="Times New Roman"/>
          <w:sz w:val="24"/>
          <w:szCs w:val="24"/>
        </w:rPr>
        <w:t xml:space="preserve"> </w:t>
      </w:r>
      <w:r w:rsidR="00601F7D" w:rsidRPr="0075037D">
        <w:rPr>
          <w:rFonts w:ascii="Times New Roman" w:hAnsi="Times New Roman" w:cs="Times New Roman"/>
          <w:sz w:val="24"/>
          <w:szCs w:val="24"/>
        </w:rPr>
        <w:t xml:space="preserve">в </w:t>
      </w:r>
      <w:r w:rsidR="00601F7D" w:rsidRPr="0065564F">
        <w:rPr>
          <w:rFonts w:ascii="Times New Roman" w:hAnsi="Times New Roman" w:cs="Times New Roman"/>
          <w:sz w:val="24"/>
          <w:szCs w:val="24"/>
        </w:rPr>
        <w:t>силу обстоятельств, за которые А</w:t>
      </w:r>
      <w:r w:rsidR="00601F7D" w:rsidRPr="0075037D">
        <w:rPr>
          <w:rFonts w:ascii="Times New Roman" w:hAnsi="Times New Roman" w:cs="Times New Roman"/>
          <w:sz w:val="24"/>
          <w:szCs w:val="24"/>
        </w:rPr>
        <w:t>рендатор не отвечает, окажется в состоянии, не пригодном для использования</w:t>
      </w:r>
      <w:r w:rsidR="00601F7D">
        <w:rPr>
          <w:rFonts w:ascii="Times New Roman" w:hAnsi="Times New Roman" w:cs="Times New Roman"/>
          <w:sz w:val="24"/>
          <w:szCs w:val="24"/>
        </w:rPr>
        <w:t>;</w:t>
      </w:r>
    </w:p>
    <w:p w:rsidR="00601F7D"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601F7D" w:rsidRPr="0001270A" w:rsidRDefault="00601F7D" w:rsidP="00601F7D">
      <w:pPr>
        <w:pStyle w:val="ac"/>
        <w:numPr>
          <w:ilvl w:val="1"/>
          <w:numId w:val="3"/>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sidR="002B4FFE">
        <w:rPr>
          <w:rFonts w:ascii="Times New Roman" w:hAnsi="Times New Roman" w:cs="Times New Roman"/>
          <w:sz w:val="24"/>
          <w:szCs w:val="24"/>
        </w:rPr>
        <w:t>7.2</w:t>
      </w:r>
      <w:r>
        <w:rPr>
          <w:rFonts w:ascii="Times New Roman" w:hAnsi="Times New Roman" w:cs="Times New Roman"/>
          <w:sz w:val="24"/>
          <w:szCs w:val="24"/>
        </w:rPr>
        <w:t xml:space="preserve"> и </w:t>
      </w:r>
      <w:r w:rsidR="002B4FFE">
        <w:rPr>
          <w:rFonts w:ascii="Times New Roman" w:hAnsi="Times New Roman" w:cs="Times New Roman"/>
          <w:sz w:val="24"/>
          <w:szCs w:val="24"/>
        </w:rPr>
        <w:t>7.3</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rPr>
        <w:fldChar w:fldCharType="begin"/>
      </w:r>
      <w:r w:rsidRPr="005E27EB">
        <w:rPr>
          <w:rStyle w:val="blk3"/>
          <w:rFonts w:ascii="Times New Roman" w:hAnsi="Times New Roman" w:cs="Times New Roman"/>
          <w:color w:val="000000"/>
          <w:sz w:val="24"/>
          <w:szCs w:val="24"/>
          <w:specVanish w:val="0"/>
        </w:rPr>
        <w:instrText xml:space="preserve"> REF _Ref486335588 \r \h  \* MERGEFORMAT </w:instrText>
      </w:r>
      <w:r w:rsidRPr="005E27EB">
        <w:rPr>
          <w:rStyle w:val="blk3"/>
          <w:rFonts w:ascii="Times New Roman" w:hAnsi="Times New Roman" w:cs="Times New Roman"/>
          <w:color w:val="000000"/>
          <w:sz w:val="24"/>
          <w:szCs w:val="24"/>
          <w:specVanish w:val="0"/>
        </w:rPr>
      </w:r>
      <w:r w:rsidRPr="005E27EB">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specVanish w:val="0"/>
        </w:rPr>
        <w:t>13</w:t>
      </w:r>
      <w:r w:rsidRPr="005E27EB">
        <w:rPr>
          <w:rStyle w:val="blk3"/>
          <w:rFonts w:ascii="Times New Roman" w:hAnsi="Times New Roman" w:cs="Times New Roman"/>
          <w:color w:val="000000"/>
          <w:sz w:val="24"/>
          <w:szCs w:val="24"/>
        </w:rPr>
        <w:fldChar w:fldCharType="end"/>
      </w:r>
      <w:r w:rsidRPr="005E27EB">
        <w:rPr>
          <w:rStyle w:val="blk3"/>
          <w:rFonts w:ascii="Times New Roman" w:hAnsi="Times New Roman" w:cs="Times New Roman"/>
          <w:color w:val="000000"/>
          <w:sz w:val="24"/>
          <w:szCs w:val="24"/>
          <w:specVanish w:val="0"/>
        </w:rPr>
        <w:t xml:space="preserve"> Договора</w:t>
      </w:r>
      <w:r w:rsidR="00B33A9E">
        <w:rPr>
          <w:rStyle w:val="blk3"/>
          <w:rFonts w:ascii="Times New Roman" w:hAnsi="Times New Roman" w:cs="Times New Roman"/>
          <w:color w:val="000000"/>
          <w:sz w:val="24"/>
          <w:szCs w:val="24"/>
          <w:specVanish w:val="0"/>
        </w:rPr>
        <w:t xml:space="preserve"> либо нарочно под роспись</w:t>
      </w:r>
      <w:r w:rsidRPr="005E27EB">
        <w:rPr>
          <w:rStyle w:val="blk3"/>
          <w:rFonts w:ascii="Times New Roman" w:hAnsi="Times New Roman" w:cs="Times New Roman"/>
          <w:color w:val="000000"/>
          <w:sz w:val="24"/>
          <w:szCs w:val="24"/>
          <w:specVanish w:val="0"/>
        </w:rPr>
        <w:t>.</w:t>
      </w:r>
    </w:p>
    <w:p w:rsidR="00601F7D" w:rsidRPr="00AA648A" w:rsidRDefault="00B33A9E" w:rsidP="00601F7D">
      <w:pPr>
        <w:pStyle w:val="ac"/>
        <w:numPr>
          <w:ilvl w:val="1"/>
          <w:numId w:val="3"/>
        </w:numPr>
        <w:spacing w:after="0" w:line="240" w:lineRule="auto"/>
        <w:ind w:left="0" w:firstLine="709"/>
        <w:jc w:val="both"/>
        <w:rPr>
          <w:rFonts w:ascii="Times New Roman" w:hAnsi="Times New Roman" w:cs="Times New Roman"/>
          <w:sz w:val="24"/>
          <w:szCs w:val="24"/>
        </w:rPr>
      </w:pPr>
      <w:bookmarkStart w:id="41" w:name="_Ref14275408"/>
      <w:r>
        <w:rPr>
          <w:rStyle w:val="blk3"/>
          <w:rFonts w:ascii="Times New Roman" w:hAnsi="Times New Roman" w:cs="Times New Roman"/>
          <w:color w:val="000000"/>
          <w:sz w:val="24"/>
          <w:szCs w:val="24"/>
          <w:specVanish w:val="0"/>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w:t>
      </w:r>
      <w:r>
        <w:rPr>
          <w:rStyle w:val="blk3"/>
          <w:color w:val="000000"/>
          <w:specVanish w:val="0"/>
        </w:rPr>
        <w:t xml:space="preserve"> </w:t>
      </w:r>
      <w:r>
        <w:rPr>
          <w:rStyle w:val="blk3"/>
          <w:rFonts w:ascii="Times New Roman" w:hAnsi="Times New Roman" w:cs="Times New Roman"/>
          <w:color w:val="000000"/>
          <w:sz w:val="24"/>
          <w:szCs w:val="24"/>
          <w:specVanish w:val="0"/>
        </w:rPr>
        <w:t>Арендодателю</w:t>
      </w:r>
      <w:r>
        <w:rPr>
          <w:rStyle w:val="blk3"/>
          <w:color w:val="000000"/>
          <w:specVanish w:val="0"/>
        </w:rPr>
        <w:t>,</w:t>
      </w:r>
      <w:r>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r w:rsidR="00601F7D" w:rsidRPr="00AA648A">
        <w:rPr>
          <w:rFonts w:ascii="Times New Roman" w:hAnsi="Times New Roman" w:cs="Times New Roman"/>
          <w:sz w:val="24"/>
          <w:szCs w:val="24"/>
        </w:rPr>
        <w:t>.</w:t>
      </w:r>
      <w:bookmarkEnd w:id="41"/>
    </w:p>
    <w:p w:rsidR="00601F7D" w:rsidRPr="00B33A9E" w:rsidRDefault="00B33A9E" w:rsidP="00B33A9E">
      <w:pPr>
        <w:pStyle w:val="ac"/>
        <w:numPr>
          <w:ilvl w:val="1"/>
          <w:numId w:val="3"/>
        </w:numPr>
        <w:spacing w:after="0" w:line="240" w:lineRule="auto"/>
        <w:ind w:left="0" w:firstLine="709"/>
        <w:jc w:val="both"/>
        <w:rPr>
          <w:rFonts w:ascii="Times New Roman" w:hAnsi="Times New Roman" w:cs="Times New Roman"/>
          <w:sz w:val="24"/>
          <w:szCs w:val="24"/>
        </w:rPr>
      </w:pPr>
      <w:bookmarkStart w:id="42" w:name="_Ref14275746"/>
      <w:r>
        <w:rPr>
          <w:rFonts w:ascii="Times New Roman" w:hAnsi="Times New Roman" w:cs="Times New Roman"/>
          <w:sz w:val="24"/>
          <w:szCs w:val="24"/>
        </w:rPr>
        <w:t>В случае если Арендодатель выступит инициатором расторжения Договора при надлежащем исполнении своих обязательств по Договору со стороны Арендатора,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Части помещения произведенных Арендатором</w:t>
      </w:r>
      <w:r w:rsidR="00601F7D" w:rsidRPr="00B33A9E">
        <w:rPr>
          <w:rFonts w:ascii="Times New Roman" w:hAnsi="Times New Roman" w:cs="Times New Roman"/>
          <w:sz w:val="24"/>
          <w:szCs w:val="24"/>
        </w:rPr>
        <w:t>.</w:t>
      </w:r>
      <w:bookmarkEnd w:id="42"/>
    </w:p>
    <w:p w:rsidR="00601F7D" w:rsidRPr="0001270A" w:rsidRDefault="00601F7D" w:rsidP="00601F7D">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3"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w:t>
      </w:r>
      <w:r w:rsidR="00FF6D46">
        <w:rPr>
          <w:rFonts w:ascii="Times New Roman" w:hAnsi="Times New Roman" w:cs="Times New Roman"/>
          <w:sz w:val="24"/>
          <w:szCs w:val="24"/>
        </w:rPr>
        <w:t>Части здания</w:t>
      </w:r>
      <w:r w:rsidRPr="00F06F2C">
        <w:rPr>
          <w:rFonts w:ascii="Times New Roman" w:hAnsi="Times New Roman" w:cs="Times New Roman"/>
          <w:sz w:val="24"/>
          <w:szCs w:val="24"/>
        </w:rPr>
        <w:t xml:space="preserve">, указанную в пункте </w:t>
      </w:r>
      <w:r w:rsidR="00FF6D46">
        <w:rPr>
          <w:rFonts w:ascii="Times New Roman" w:hAnsi="Times New Roman" w:cs="Times New Roman"/>
          <w:sz w:val="24"/>
          <w:szCs w:val="24"/>
        </w:rPr>
        <w:t>1.1</w:t>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3"/>
    </w:p>
    <w:p w:rsidR="00601F7D" w:rsidRDefault="00601F7D" w:rsidP="00601F7D">
      <w:pPr>
        <w:pStyle w:val="ac"/>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2</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два</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месяца</w:t>
      </w:r>
      <w:r w:rsidRPr="00583DF4">
        <w:rPr>
          <w:rStyle w:val="blk3"/>
          <w:rFonts w:ascii="Times New Roman" w:hAnsi="Times New Roman" w:cs="Times New Roman"/>
          <w:color w:val="000000"/>
          <w:sz w:val="24"/>
          <w:szCs w:val="24"/>
          <w:specVanish w:val="0"/>
        </w:rPr>
        <w:t xml:space="preserve">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w:t>
      </w:r>
      <w:r w:rsidR="00FF6D46">
        <w:rPr>
          <w:rStyle w:val="blk3"/>
          <w:rFonts w:ascii="Times New Roman" w:hAnsi="Times New Roman" w:cs="Times New Roman"/>
          <w:color w:val="000000"/>
          <w:sz w:val="24"/>
          <w:szCs w:val="24"/>
          <w:specVanish w:val="0"/>
        </w:rPr>
        <w:t>Части здания</w:t>
      </w:r>
      <w:r>
        <w:rPr>
          <w:rStyle w:val="blk3"/>
          <w:rFonts w:ascii="Times New Roman" w:hAnsi="Times New Roman" w:cs="Times New Roman"/>
          <w:color w:val="000000"/>
          <w:sz w:val="24"/>
          <w:szCs w:val="24"/>
          <w:specVanish w:val="0"/>
        </w:rPr>
        <w:t xml:space="preserve">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Pr="00583DF4">
        <w:rPr>
          <w:rStyle w:val="blk3"/>
          <w:rFonts w:ascii="Times New Roman" w:hAnsi="Times New Roman" w:cs="Times New Roman"/>
          <w:color w:val="000000"/>
          <w:sz w:val="24"/>
          <w:szCs w:val="24"/>
        </w:rPr>
        <w:fldChar w:fldCharType="begin"/>
      </w:r>
      <w:r w:rsidRPr="006A0EC0">
        <w:rPr>
          <w:rStyle w:val="blk3"/>
          <w:rFonts w:ascii="Times New Roman" w:hAnsi="Times New Roman" w:cs="Times New Roman"/>
          <w:color w:val="000000"/>
          <w:sz w:val="24"/>
          <w:szCs w:val="24"/>
          <w:specVanish w:val="0"/>
        </w:rPr>
        <w:instrText xml:space="preserve"> REF _Ref486335588 \r \h  \* MERGEFORMAT </w:instrText>
      </w:r>
      <w:r w:rsidRPr="00583DF4">
        <w:rPr>
          <w:rStyle w:val="blk3"/>
          <w:rFonts w:ascii="Times New Roman" w:hAnsi="Times New Roman" w:cs="Times New Roman"/>
          <w:color w:val="000000"/>
          <w:sz w:val="24"/>
          <w:szCs w:val="24"/>
          <w:specVanish w:val="0"/>
        </w:rPr>
      </w:r>
      <w:r w:rsidRPr="00583DF4">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specVanish w:val="0"/>
        </w:rPr>
        <w:t>13</w:t>
      </w:r>
      <w:r w:rsidRPr="00583DF4">
        <w:rPr>
          <w:rStyle w:val="blk3"/>
          <w:rFonts w:ascii="Times New Roman" w:hAnsi="Times New Roman" w:cs="Times New Roman"/>
          <w:color w:val="000000"/>
          <w:sz w:val="24"/>
          <w:szCs w:val="24"/>
        </w:rPr>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w:t>
      </w:r>
      <w:r w:rsidR="00FF6D46">
        <w:rPr>
          <w:rStyle w:val="blk3"/>
          <w:rFonts w:ascii="Times New Roman" w:hAnsi="Times New Roman" w:cs="Times New Roman"/>
          <w:color w:val="000000"/>
          <w:sz w:val="24"/>
          <w:szCs w:val="24"/>
          <w:specVanish w:val="0"/>
        </w:rPr>
        <w:t>Части здания</w:t>
      </w:r>
      <w:r>
        <w:rPr>
          <w:rStyle w:val="blk3"/>
          <w:rFonts w:ascii="Times New Roman" w:hAnsi="Times New Roman" w:cs="Times New Roman"/>
          <w:color w:val="000000"/>
          <w:sz w:val="24"/>
          <w:szCs w:val="24"/>
          <w:specVanish w:val="0"/>
        </w:rPr>
        <w:t>.</w:t>
      </w:r>
    </w:p>
    <w:p w:rsidR="00601F7D" w:rsidRPr="00583DF4" w:rsidRDefault="00601F7D" w:rsidP="00601F7D">
      <w:pPr>
        <w:pStyle w:val="ac"/>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specVanish w:val="0"/>
        </w:rPr>
        <w:t xml:space="preserve">При этом при передаче части </w:t>
      </w:r>
      <w:r w:rsidR="00FF6D46">
        <w:rPr>
          <w:rStyle w:val="blk3"/>
          <w:rFonts w:ascii="Times New Roman" w:hAnsi="Times New Roman" w:cs="Times New Roman"/>
          <w:color w:val="000000"/>
          <w:sz w:val="24"/>
          <w:szCs w:val="24"/>
          <w:specVanish w:val="0"/>
        </w:rPr>
        <w:t>Части здания</w:t>
      </w:r>
      <w:r>
        <w:rPr>
          <w:rStyle w:val="blk3"/>
          <w:rFonts w:ascii="Times New Roman" w:hAnsi="Times New Roman" w:cs="Times New Roman"/>
          <w:color w:val="000000"/>
          <w:sz w:val="24"/>
          <w:szCs w:val="24"/>
          <w:specVanish w:val="0"/>
        </w:rPr>
        <w:t xml:space="preserve"> от Арендатора Арендодателю Стороны подписывают соответствующий акт приема-передачи с указанием передаваемых помещений и их площади.</w:t>
      </w:r>
    </w:p>
    <w:p w:rsidR="00601F7D" w:rsidRPr="005E27EB" w:rsidRDefault="00601F7D" w:rsidP="00601F7D">
      <w:pPr>
        <w:pStyle w:val="ac"/>
        <w:snapToGrid w:val="0"/>
        <w:spacing w:after="0" w:line="240" w:lineRule="auto"/>
        <w:ind w:left="709"/>
        <w:jc w:val="both"/>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601F7D" w:rsidRPr="005E27EB" w:rsidRDefault="00601F7D" w:rsidP="00601F7D">
      <w:pPr>
        <w:pStyle w:val="ac"/>
        <w:spacing w:after="0" w:line="240" w:lineRule="auto"/>
        <w:ind w:left="0" w:firstLine="709"/>
        <w:jc w:val="both"/>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601F7D" w:rsidRPr="005E27EB" w:rsidRDefault="00601F7D" w:rsidP="00601F7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601F7D" w:rsidRPr="005E27EB" w:rsidRDefault="00601F7D" w:rsidP="00601F7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601F7D" w:rsidRPr="005E27EB" w:rsidRDefault="00601F7D" w:rsidP="00601F7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4"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4"/>
    </w:p>
    <w:p w:rsidR="00601F7D" w:rsidRPr="005E27EB" w:rsidRDefault="00601F7D" w:rsidP="00601F7D">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sidR="0087706E">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sidR="0087706E">
        <w:rPr>
          <w:rFonts w:ascii="Times New Roman" w:eastAsia="Times New Roman" w:hAnsi="Times New Roman" w:cs="Times New Roman"/>
          <w:color w:val="000000"/>
          <w:sz w:val="24"/>
          <w:szCs w:val="24"/>
          <w:lang w:eastAsia="ru-RU"/>
        </w:rPr>
        <w:t>суд по правилам подсудности, установленным действующим законодательством Российской Федерации</w:t>
      </w:r>
      <w:r w:rsidRPr="005E27EB">
        <w:rPr>
          <w:rFonts w:ascii="Times New Roman" w:eastAsia="Times New Roman" w:hAnsi="Times New Roman" w:cs="Times New Roman"/>
          <w:sz w:val="24"/>
          <w:szCs w:val="24"/>
          <w:lang w:eastAsia="ru-RU"/>
        </w:rPr>
        <w:t>.</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601F7D" w:rsidRDefault="00DE000F" w:rsidP="00601F7D">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45" w:name="_Ref55556347"/>
      <w:r>
        <w:rPr>
          <w:rFonts w:ascii="Times New Roman" w:hAnsi="Times New Roman" w:cs="Times New Roman"/>
          <w:sz w:val="24"/>
          <w:szCs w:val="24"/>
        </w:rPr>
        <w:t xml:space="preserve">Арендатор вместе с Арендодателем представляют Договор в </w:t>
      </w:r>
      <w:r>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lastRenderedPageBreak/>
        <w:t xml:space="preserve">на </w:t>
      </w:r>
      <w:r>
        <w:rPr>
          <w:rFonts w:ascii="Times New Roman" w:hAnsi="Times New Roman" w:cs="Times New Roman"/>
          <w:sz w:val="24"/>
          <w:szCs w:val="24"/>
        </w:rPr>
        <w:t>недвижимое имущество и сделок с ним</w:t>
      </w:r>
      <w:r>
        <w:rPr>
          <w:rFonts w:ascii="Times New Roman" w:eastAsia="Times New Roman" w:hAnsi="Times New Roman" w:cs="Times New Roman"/>
          <w:sz w:val="24"/>
          <w:szCs w:val="24"/>
          <w:lang w:eastAsia="ru-RU"/>
        </w:rPr>
        <w:t>,</w:t>
      </w:r>
      <w:r>
        <w:rPr>
          <w:rFonts w:ascii="Times New Roman" w:hAnsi="Times New Roman" w:cs="Times New Roman"/>
          <w:sz w:val="24"/>
          <w:szCs w:val="24"/>
        </w:rPr>
        <w:t xml:space="preserve"> для регистрации в соответствии с требованиями </w:t>
      </w:r>
      <w:r>
        <w:rPr>
          <w:rFonts w:ascii="Times New Roman" w:eastAsia="Times New Roman" w:hAnsi="Times New Roman" w:cs="Times New Roman"/>
          <w:sz w:val="24"/>
          <w:szCs w:val="24"/>
          <w:lang w:eastAsia="x-none"/>
        </w:rPr>
        <w:t xml:space="preserve">действующего </w:t>
      </w:r>
      <w:r>
        <w:rPr>
          <w:rFonts w:ascii="Times New Roman" w:hAnsi="Times New Roman" w:cs="Times New Roman"/>
          <w:sz w:val="24"/>
          <w:szCs w:val="24"/>
        </w:rPr>
        <w:t>законодательства Российской Федерации в течение 15 (пятнадцати) рабочих дней с момента подписания Договора в порядке, указанном в пункте 3.1 Договора. Расходы, по подготовке технического плана Части помещения несет Арендатор, расходы, связанные с государственной регистрацией Договора,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r w:rsidR="00601F7D" w:rsidRPr="009C5B4E">
        <w:rPr>
          <w:rFonts w:ascii="Times New Roman" w:hAnsi="Times New Roman" w:cs="Times New Roman"/>
          <w:sz w:val="24"/>
          <w:szCs w:val="24"/>
        </w:rPr>
        <w:t>.</w:t>
      </w:r>
      <w:bookmarkEnd w:id="45"/>
    </w:p>
    <w:p w:rsidR="00601F7D" w:rsidRPr="009C5B4E" w:rsidRDefault="00601F7D" w:rsidP="00601F7D">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601F7D" w:rsidRDefault="00601F7D" w:rsidP="00601F7D">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601F7D" w:rsidRPr="00303DD7"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16"/>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17"/>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18"/>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a"/>
          <w:rFonts w:ascii="Times New Roman" w:hAnsi="Times New Roman"/>
          <w:sz w:val="24"/>
        </w:rPr>
        <w:footnoteReference w:id="19"/>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601F7D" w:rsidRDefault="00601F7D" w:rsidP="00601F7D">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lastRenderedPageBreak/>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кибербезопасности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 xml:space="preserve"> </w:t>
      </w:r>
    </w:p>
    <w:p w:rsidR="00601F7D" w:rsidRPr="00772C8E" w:rsidRDefault="00601F7D" w:rsidP="00601F7D">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eastAsia="Calibri" w:hAnsi="Times New Roman" w:cs="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601F7D"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601F7D"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601F7D" w:rsidRPr="0035618A"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Pr>
          <w:rFonts w:ascii="Times New Roman" w:eastAsia="Times New Roman" w:hAnsi="Times New Roman"/>
          <w:bCs/>
          <w:sz w:val="24"/>
          <w:szCs w:val="24"/>
        </w:rPr>
        <w:t>№8</w:t>
      </w:r>
      <w:r w:rsidRPr="0035618A">
        <w:rPr>
          <w:rFonts w:ascii="Times New Roman" w:hAnsi="Times New Roman"/>
          <w:bCs/>
          <w:sz w:val="24"/>
          <w:szCs w:val="24"/>
        </w:rPr>
        <w:t xml:space="preserve"> к Договору).</w:t>
      </w:r>
    </w:p>
    <w:p w:rsidR="00601F7D" w:rsidRPr="0035618A"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кибербезопасности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p>
    <w:p w:rsidR="00601F7D" w:rsidRPr="00CC0290" w:rsidRDefault="00601F7D" w:rsidP="00601F7D">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4448E1">
        <w:rPr>
          <w:rFonts w:ascii="Times New Roman" w:hAnsi="Times New Roman" w:cs="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cs="Times New Roman"/>
          <w:sz w:val="24"/>
          <w:szCs w:val="24"/>
        </w:rPr>
        <w:t xml:space="preserve">ти (Приложение № </w:t>
      </w:r>
      <w:r w:rsidR="006B76CA">
        <w:rPr>
          <w:rFonts w:ascii="Times New Roman" w:hAnsi="Times New Roman" w:cs="Times New Roman"/>
          <w:sz w:val="24"/>
          <w:szCs w:val="24"/>
        </w:rPr>
        <w:t>6</w:t>
      </w:r>
      <w:r>
        <w:rPr>
          <w:rFonts w:ascii="Times New Roman" w:hAnsi="Times New Roman" w:cs="Times New Roman"/>
          <w:sz w:val="24"/>
          <w:szCs w:val="24"/>
        </w:rPr>
        <w:t xml:space="preserve"> к Договору)</w:t>
      </w:r>
      <w:r>
        <w:rPr>
          <w:rStyle w:val="aa"/>
          <w:rFonts w:ascii="Times New Roman" w:hAnsi="Times New Roman"/>
          <w:sz w:val="24"/>
          <w:szCs w:val="24"/>
        </w:rPr>
        <w:footnoteReference w:id="20"/>
      </w:r>
      <w:r>
        <w:rPr>
          <w:rFonts w:ascii="Times New Roman" w:hAnsi="Times New Roman" w:cs="Times New Roman"/>
          <w:sz w:val="24"/>
          <w:szCs w:val="24"/>
        </w:rPr>
        <w:t>.</w:t>
      </w:r>
    </w:p>
    <w:p w:rsidR="00601F7D" w:rsidRPr="001423E2"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w:t>
      </w:r>
      <w:r w:rsidR="00D4228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(заштриховано и выделено </w:t>
      </w:r>
      <w:r w:rsidR="00D42280">
        <w:rPr>
          <w:rFonts w:ascii="Times New Roman" w:hAnsi="Times New Roman" w:cs="Times New Roman"/>
          <w:sz w:val="24"/>
          <w:szCs w:val="24"/>
        </w:rPr>
        <w:t>красным</w:t>
      </w:r>
      <w:r>
        <w:rPr>
          <w:rFonts w:ascii="Times New Roman" w:hAnsi="Times New Roman" w:cs="Times New Roman"/>
          <w:sz w:val="24"/>
          <w:szCs w:val="24"/>
        </w:rPr>
        <w:t xml:space="preserve"> </w:t>
      </w:r>
      <w:r w:rsidR="00D42280">
        <w:rPr>
          <w:rFonts w:ascii="Times New Roman" w:hAnsi="Times New Roman" w:cs="Times New Roman"/>
          <w:sz w:val="24"/>
          <w:szCs w:val="24"/>
        </w:rPr>
        <w:t>цветом) на этаже</w:t>
      </w:r>
      <w:r w:rsidRPr="005E27EB">
        <w:rPr>
          <w:rFonts w:ascii="Times New Roman" w:hAnsi="Times New Roman" w:cs="Times New Roman"/>
          <w:bCs/>
          <w:sz w:val="24"/>
          <w:szCs w:val="24"/>
        </w:rPr>
        <w:t>.</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5E27EB">
        <w:rPr>
          <w:rFonts w:ascii="Times New Roman" w:hAnsi="Times New Roman" w:cs="Times New Roman"/>
          <w:sz w:val="24"/>
          <w:szCs w:val="24"/>
        </w:rPr>
        <w:t>.</w:t>
      </w:r>
    </w:p>
    <w:p w:rsidR="00601F7D" w:rsidRPr="00632665"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w:t>
      </w:r>
      <w:r w:rsidR="00D42280">
        <w:rPr>
          <w:rFonts w:ascii="Times New Roman" w:hAnsi="Times New Roman" w:cs="Times New Roman"/>
          <w:sz w:val="24"/>
          <w:szCs w:val="24"/>
        </w:rPr>
        <w:t>Части здания</w:t>
      </w:r>
      <w:r w:rsidRPr="00632665">
        <w:rPr>
          <w:rFonts w:ascii="Times New Roman" w:hAnsi="Times New Roman" w:cs="Times New Roman"/>
          <w:sz w:val="24"/>
          <w:szCs w:val="24"/>
        </w:rPr>
        <w:t>.</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6"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sz w:val="24"/>
          <w:szCs w:val="24"/>
        </w:rPr>
        <w:t>.</w:t>
      </w:r>
      <w:bookmarkEnd w:id="46"/>
    </w:p>
    <w:p w:rsidR="00601F7D" w:rsidRDefault="00601F7D" w:rsidP="006B76CA">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B76CA">
        <w:rPr>
          <w:rFonts w:ascii="Times New Roman" w:hAnsi="Times New Roman" w:cs="Times New Roman"/>
          <w:sz w:val="24"/>
          <w:szCs w:val="24"/>
        </w:rPr>
        <w:t>5</w:t>
      </w:r>
      <w:r>
        <w:rPr>
          <w:rFonts w:ascii="Times New Roman" w:hAnsi="Times New Roman" w:cs="Times New Roman"/>
          <w:sz w:val="24"/>
          <w:szCs w:val="24"/>
        </w:rPr>
        <w:t xml:space="preserve">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hAnsi="Times New Roman" w:cs="Times New Roman"/>
          <w:sz w:val="24"/>
          <w:szCs w:val="24"/>
        </w:rPr>
        <w:t>.</w:t>
      </w:r>
    </w:p>
    <w:p w:rsidR="00601F7D" w:rsidRDefault="00601F7D" w:rsidP="00165DEE">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B76CA">
        <w:rPr>
          <w:rFonts w:ascii="Times New Roman" w:hAnsi="Times New Roman" w:cs="Times New Roman"/>
          <w:sz w:val="24"/>
          <w:szCs w:val="24"/>
        </w:rPr>
        <w:t>6</w:t>
      </w:r>
      <w:r>
        <w:rPr>
          <w:rFonts w:ascii="Times New Roman" w:hAnsi="Times New Roman" w:cs="Times New Roman"/>
          <w:sz w:val="24"/>
          <w:szCs w:val="24"/>
        </w:rPr>
        <w:t xml:space="preserve"> - </w:t>
      </w:r>
      <w:r w:rsidRPr="004448E1">
        <w:rPr>
          <w:rFonts w:ascii="Times New Roman" w:hAnsi="Times New Roman" w:cs="Times New Roman"/>
          <w:sz w:val="24"/>
          <w:szCs w:val="24"/>
        </w:rPr>
        <w:t>Соглашении об использовании принципов корпоративной социальной ответственнос</w:t>
      </w:r>
      <w:r>
        <w:rPr>
          <w:rFonts w:ascii="Times New Roman" w:hAnsi="Times New Roman" w:cs="Times New Roman"/>
          <w:sz w:val="24"/>
          <w:szCs w:val="24"/>
        </w:rPr>
        <w:t>ти.</w:t>
      </w:r>
      <w:r w:rsidR="00165DEE" w:rsidRPr="005E27EB">
        <w:rPr>
          <w:rFonts w:ascii="Times New Roman" w:hAnsi="Times New Roman" w:cs="Times New Roman"/>
          <w:sz w:val="24"/>
          <w:szCs w:val="24"/>
        </w:rPr>
        <w:t xml:space="preserve"> </w:t>
      </w:r>
    </w:p>
    <w:p w:rsidR="00DA7AF1" w:rsidRPr="005E27EB" w:rsidRDefault="00DA7AF1" w:rsidP="00165DEE">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№7 – Схема уборки прилегающей территории.</w:t>
      </w: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47" w:name="_Ref486335588"/>
      <w:r w:rsidRPr="005E27EB">
        <w:rPr>
          <w:rFonts w:ascii="Times New Roman" w:hAnsi="Times New Roman" w:cs="Times New Roman"/>
          <w:b/>
          <w:sz w:val="24"/>
          <w:szCs w:val="24"/>
        </w:rPr>
        <w:t>Реквизиты и подписи Сторон</w:t>
      </w:r>
      <w:bookmarkEnd w:id="47"/>
    </w:p>
    <w:p w:rsidR="00601F7D" w:rsidRDefault="00601F7D" w:rsidP="00601F7D">
      <w:pPr>
        <w:snapToGrid w:val="0"/>
        <w:ind w:firstLine="360"/>
        <w:contextualSpacing/>
        <w:jc w:val="both"/>
        <w:rPr>
          <w:rFonts w:ascii="Times New Roman" w:hAnsi="Times New Roman" w:cs="Times New Roman"/>
          <w:b/>
          <w:sz w:val="24"/>
          <w:szCs w:val="24"/>
        </w:rPr>
      </w:pP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lastRenderedPageBreak/>
        <w:t>Арендодатель</w:t>
      </w:r>
      <w:r w:rsidRPr="005E27EB">
        <w:rPr>
          <w:rStyle w:val="aa"/>
          <w:rFonts w:ascii="Times New Roman" w:hAnsi="Times New Roman"/>
          <w:b/>
          <w:sz w:val="24"/>
          <w:szCs w:val="24"/>
        </w:rPr>
        <w:footnoteReference w:id="21"/>
      </w:r>
      <w:r w:rsidRPr="005E27EB">
        <w:rPr>
          <w:rFonts w:ascii="Times New Roman" w:hAnsi="Times New Roman" w:cs="Times New Roman"/>
          <w:b/>
          <w:sz w:val="24"/>
          <w:szCs w:val="24"/>
        </w:rPr>
        <w:t>:</w:t>
      </w:r>
    </w:p>
    <w:p w:rsidR="00601F7D" w:rsidRPr="005E27EB" w:rsidRDefault="00601F7D" w:rsidP="00601F7D">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601F7D"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601F7D" w:rsidRPr="00FE1712" w:rsidRDefault="00601F7D" w:rsidP="00601F7D">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601F7D" w:rsidRPr="005E27EB" w:rsidRDefault="00601F7D" w:rsidP="00601F7D">
      <w:pPr>
        <w:snapToGrid w:val="0"/>
        <w:ind w:firstLine="360"/>
        <w:contextualSpacing/>
        <w:jc w:val="both"/>
        <w:rPr>
          <w:rFonts w:ascii="Times New Roman" w:hAnsi="Times New Roman" w:cs="Times New Roman"/>
          <w:b/>
          <w:sz w:val="24"/>
          <w:szCs w:val="24"/>
        </w:rPr>
      </w:pPr>
    </w:p>
    <w:p w:rsidR="00601F7D" w:rsidRPr="005E27EB" w:rsidRDefault="00601F7D" w:rsidP="00601F7D">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6B76CA" w:rsidRDefault="006B76CA" w:rsidP="006B76CA">
      <w:pPr>
        <w:snapToGrid w:val="0"/>
        <w:ind w:left="426"/>
        <w:contextualSpacing/>
        <w:jc w:val="both"/>
        <w:rPr>
          <w:rFonts w:ascii="Times New Roman" w:hAnsi="Times New Roman" w:cs="Times New Roman"/>
          <w:sz w:val="24"/>
          <w:szCs w:val="24"/>
        </w:rPr>
      </w:pPr>
      <w:r>
        <w:rPr>
          <w:rFonts w:ascii="Times New Roman" w:hAnsi="Times New Roman" w:cs="Times New Roman"/>
          <w:sz w:val="24"/>
          <w:szCs w:val="24"/>
        </w:rPr>
        <w:t xml:space="preserve">Публичное акционерное общество «Сбербанк России» (ПАО Сбербанк), </w:t>
      </w:r>
      <w:r>
        <w:rPr>
          <w:rFonts w:ascii="Times New Roman" w:eastAsia="Times New Roman" w:hAnsi="Times New Roman" w:cs="Times New Roman"/>
          <w:sz w:val="24"/>
          <w:szCs w:val="24"/>
          <w:lang w:eastAsia="ru-RU"/>
        </w:rPr>
        <w:t>филиал Саратовского отделения №8622</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Юридический адрес: 117997 г. Москва, ул. Вавилова, д.19</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Почтовый адрес: 410012, г. Саратов, ул. Вавилова, дом 1/7. Саратовское отделение №8622 ПАО Сбербанк</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 xml:space="preserve">Наименование получателя: Поволжский банк ПАО Сбербанк  </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 xml:space="preserve">Наименование банка-получателя: Поволжский банк ПАО Сбербанк, г. Самара </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 xml:space="preserve">ИНН 7707083893 </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КПП 631602001</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БИК 043601607</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Корреспондентский счёт 30101810200000000607</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Расчётный счёт</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ОКВЭД 64.19</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ОКПО 09151723</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ОГРН 1027700132195</w:t>
      </w:r>
    </w:p>
    <w:p w:rsidR="006B76CA" w:rsidRDefault="006B76CA" w:rsidP="006B76CA">
      <w:pPr>
        <w:snapToGrid w:val="0"/>
        <w:spacing w:after="0"/>
        <w:ind w:left="426"/>
        <w:contextualSpacing/>
        <w:jc w:val="both"/>
        <w:rPr>
          <w:rFonts w:ascii="Times New Roman" w:hAnsi="Times New Roman" w:cs="Times New Roman"/>
          <w:sz w:val="24"/>
          <w:szCs w:val="24"/>
        </w:rPr>
      </w:pPr>
      <w:r>
        <w:rPr>
          <w:rFonts w:ascii="Times New Roman" w:hAnsi="Times New Roman" w:cs="Times New Roman"/>
          <w:sz w:val="24"/>
        </w:rPr>
        <w:t>Тел.факс:73-90-07, 73-90-90, факс 73-47-01</w:t>
      </w:r>
    </w:p>
    <w:p w:rsidR="00601F7D" w:rsidRPr="005E27EB" w:rsidRDefault="006B76CA" w:rsidP="00601F7D">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01F7D" w:rsidRPr="005E27EB">
        <w:rPr>
          <w:rFonts w:ascii="Times New Roman" w:hAnsi="Times New Roman" w:cs="Times New Roman"/>
          <w:sz w:val="24"/>
          <w:szCs w:val="24"/>
          <w:lang w:val="en-US"/>
        </w:rPr>
        <w:t>e</w:t>
      </w:r>
      <w:r w:rsidR="00601F7D" w:rsidRPr="005E27EB">
        <w:rPr>
          <w:rFonts w:ascii="Times New Roman" w:hAnsi="Times New Roman" w:cs="Times New Roman"/>
          <w:sz w:val="24"/>
          <w:szCs w:val="24"/>
        </w:rPr>
        <w:t>-</w:t>
      </w:r>
      <w:r w:rsidR="00601F7D" w:rsidRPr="005E27EB">
        <w:rPr>
          <w:rFonts w:ascii="Times New Roman" w:hAnsi="Times New Roman" w:cs="Times New Roman"/>
          <w:sz w:val="24"/>
          <w:szCs w:val="24"/>
          <w:lang w:val="en-US"/>
        </w:rPr>
        <w:t>mail</w:t>
      </w:r>
      <w:r w:rsidR="00601F7D" w:rsidRPr="005E27EB">
        <w:rPr>
          <w:rFonts w:ascii="Times New Roman" w:hAnsi="Times New Roman" w:cs="Times New Roman"/>
          <w:sz w:val="24"/>
          <w:szCs w:val="24"/>
        </w:rPr>
        <w:t>: ___________</w:t>
      </w:r>
    </w:p>
    <w:p w:rsidR="00601F7D" w:rsidRPr="005E27EB" w:rsidRDefault="00601F7D" w:rsidP="00601F7D">
      <w:pPr>
        <w:snapToGrid w:val="0"/>
        <w:ind w:firstLine="360"/>
        <w:contextualSpacing/>
        <w:jc w:val="both"/>
        <w:rPr>
          <w:rFonts w:ascii="Times New Roman" w:hAnsi="Times New Roman" w:cs="Times New Roman"/>
          <w:sz w:val="24"/>
          <w:szCs w:val="24"/>
        </w:rPr>
      </w:pPr>
    </w:p>
    <w:p w:rsidR="00601F7D" w:rsidRPr="005E27EB" w:rsidRDefault="00601F7D" w:rsidP="00601F7D">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01F7D" w:rsidRPr="005E27EB" w:rsidTr="009172D2">
        <w:tc>
          <w:tcPr>
            <w:tcW w:w="4788" w:type="dxa"/>
            <w:shd w:val="clear" w:color="auto" w:fill="auto"/>
          </w:tcPr>
          <w:p w:rsidR="00601F7D" w:rsidRPr="005E27EB" w:rsidRDefault="00601F7D" w:rsidP="009172D2">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5E27EB" w:rsidRDefault="00601F7D" w:rsidP="009172D2">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601F7D" w:rsidRPr="005E27EB" w:rsidTr="009172D2">
        <w:tc>
          <w:tcPr>
            <w:tcW w:w="4788" w:type="dxa"/>
            <w:shd w:val="clear" w:color="auto" w:fill="auto"/>
          </w:tcPr>
          <w:p w:rsidR="00601F7D" w:rsidRPr="005E27EB" w:rsidRDefault="00601F7D" w:rsidP="009172D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601F7D" w:rsidRPr="005E27EB" w:rsidRDefault="00601F7D" w:rsidP="009172D2">
            <w:pPr>
              <w:tabs>
                <w:tab w:val="left" w:pos="2835"/>
              </w:tabs>
              <w:snapToGrid w:val="0"/>
              <w:ind w:firstLine="360"/>
              <w:contextualSpacing/>
              <w:rPr>
                <w:rFonts w:ascii="Times New Roman" w:hAnsi="Times New Roman" w:cs="Times New Roman"/>
                <w:sz w:val="24"/>
                <w:szCs w:val="24"/>
              </w:rPr>
            </w:pPr>
          </w:p>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p>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м.п.</w:t>
            </w:r>
          </w:p>
        </w:tc>
        <w:tc>
          <w:tcPr>
            <w:tcW w:w="360" w:type="dxa"/>
            <w:shd w:val="clear" w:color="auto" w:fill="auto"/>
          </w:tcPr>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22CEF" w:rsidRDefault="00722CEF" w:rsidP="00722CEF">
            <w:pPr>
              <w:tabs>
                <w:tab w:val="left" w:pos="2835"/>
              </w:tabs>
              <w:snapToGrid w:val="0"/>
              <w:ind w:left="269"/>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управляющего-руководитель РСЦ Саратовского отделения №8622                                                                 ПАО Сбербанк</w:t>
            </w:r>
          </w:p>
          <w:p w:rsidR="00722CEF" w:rsidRDefault="00722CEF" w:rsidP="00722CEF">
            <w:pPr>
              <w:tabs>
                <w:tab w:val="left" w:pos="2835"/>
              </w:tabs>
              <w:snapToGrid w:val="0"/>
              <w:ind w:firstLine="360"/>
              <w:jc w:val="right"/>
              <w:rPr>
                <w:rFonts w:ascii="Times New Roman" w:hAnsi="Times New Roman" w:cs="Times New Roman"/>
                <w:sz w:val="24"/>
                <w:szCs w:val="24"/>
              </w:rPr>
            </w:pPr>
          </w:p>
          <w:p w:rsidR="00722CEF" w:rsidRDefault="00722CEF" w:rsidP="00722CEF">
            <w:pPr>
              <w:tabs>
                <w:tab w:val="left" w:pos="2835"/>
              </w:tabs>
              <w:snapToGrid w:val="0"/>
              <w:ind w:firstLine="360"/>
              <w:jc w:val="both"/>
              <w:rPr>
                <w:rFonts w:ascii="Times New Roman" w:hAnsi="Times New Roman" w:cs="Times New Roman"/>
                <w:sz w:val="24"/>
                <w:szCs w:val="24"/>
              </w:rPr>
            </w:pPr>
            <w:r>
              <w:rPr>
                <w:rFonts w:ascii="Times New Roman" w:hAnsi="Times New Roman" w:cs="Times New Roman"/>
                <w:sz w:val="24"/>
                <w:szCs w:val="24"/>
              </w:rPr>
              <w:t>________________ Сухов С.Ю.</w:t>
            </w:r>
          </w:p>
          <w:p w:rsidR="00601F7D" w:rsidRPr="005E27EB" w:rsidRDefault="00722CEF" w:rsidP="00722CEF">
            <w:pPr>
              <w:tabs>
                <w:tab w:val="left" w:pos="2835"/>
              </w:tabs>
              <w:snapToGrid w:val="0"/>
              <w:ind w:firstLine="360"/>
              <w:contextualSpacing/>
              <w:rPr>
                <w:rFonts w:ascii="Times New Roman" w:hAnsi="Times New Roman" w:cs="Times New Roman"/>
                <w:sz w:val="24"/>
                <w:szCs w:val="24"/>
              </w:rPr>
            </w:pPr>
            <w:r>
              <w:rPr>
                <w:rFonts w:ascii="Times New Roman" w:hAnsi="Times New Roman" w:cs="Times New Roman"/>
                <w:sz w:val="24"/>
                <w:szCs w:val="24"/>
              </w:rPr>
              <w:t>м.п.</w:t>
            </w:r>
          </w:p>
        </w:tc>
      </w:tr>
    </w:tbl>
    <w:p w:rsidR="00601F7D" w:rsidRDefault="00601F7D" w:rsidP="00601F7D">
      <w:pPr>
        <w:rPr>
          <w:rFonts w:ascii="Times New Roman" w:hAnsi="Times New Roman" w:cs="Times New Roman"/>
          <w:sz w:val="24"/>
          <w:szCs w:val="24"/>
        </w:rPr>
      </w:pPr>
      <w:r w:rsidRPr="00B51F68">
        <w:rPr>
          <w:rFonts w:ascii="Times New Roman" w:hAnsi="Times New Roman" w:cs="Times New Roman"/>
          <w:sz w:val="24"/>
        </w:rPr>
        <w:lastRenderedPageBreak/>
        <w:br w:type="page"/>
      </w:r>
    </w:p>
    <w:p w:rsidR="00601F7D" w:rsidRPr="00BD225C" w:rsidRDefault="00601F7D" w:rsidP="00601F7D">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601F7D" w:rsidRPr="00B51F68" w:rsidRDefault="00601F7D" w:rsidP="00601F7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601F7D" w:rsidRDefault="00601F7D" w:rsidP="00601F7D">
      <w:pPr>
        <w:spacing w:after="0" w:line="240" w:lineRule="auto"/>
        <w:ind w:firstLine="426"/>
        <w:rPr>
          <w:rFonts w:ascii="Times New Roman" w:hAnsi="Times New Roman" w:cs="Times New Roman"/>
          <w:sz w:val="24"/>
          <w:szCs w:val="24"/>
        </w:rPr>
      </w:pPr>
    </w:p>
    <w:p w:rsidR="00601F7D" w:rsidRPr="00B51F68" w:rsidRDefault="00601F7D" w:rsidP="00601F7D">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 xml:space="preserve">лан Здания с указанием </w:t>
      </w:r>
      <w:r w:rsidR="00722CEF">
        <w:rPr>
          <w:rFonts w:ascii="Times New Roman" w:eastAsia="Times New Roman" w:hAnsi="Times New Roman" w:cs="Times New Roman"/>
          <w:b/>
          <w:sz w:val="24"/>
          <w:szCs w:val="24"/>
          <w:lang w:eastAsia="ru-RU"/>
        </w:rPr>
        <w:t>Части здания</w:t>
      </w:r>
    </w:p>
    <w:p w:rsidR="00601F7D" w:rsidRPr="00B51F68" w:rsidRDefault="00601F7D" w:rsidP="00601F7D">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722CEF">
        <w:rPr>
          <w:rFonts w:ascii="Times New Roman" w:eastAsia="Times New Roman" w:hAnsi="Times New Roman" w:cs="Times New Roman"/>
          <w:b/>
          <w:sz w:val="24"/>
          <w:szCs w:val="24"/>
          <w:lang w:eastAsia="ru-RU"/>
        </w:rPr>
        <w:t xml:space="preserve">красным </w:t>
      </w:r>
      <w:r w:rsidRPr="00B51F68">
        <w:rPr>
          <w:rFonts w:ascii="Times New Roman" w:eastAsia="Times New Roman" w:hAnsi="Times New Roman" w:cs="Times New Roman"/>
          <w:b/>
          <w:sz w:val="24"/>
          <w:szCs w:val="24"/>
          <w:lang w:eastAsia="ru-RU"/>
        </w:rPr>
        <w:t>цветом)</w:t>
      </w: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mc:AlternateContent>
          <mc:Choice Requires="wpg">
            <w:drawing>
              <wp:anchor distT="0" distB="0" distL="114300" distR="114300" simplePos="0" relativeHeight="251910144" behindDoc="0" locked="0" layoutInCell="1" allowOverlap="1" wp14:anchorId="39899863" wp14:editId="6EA7DA17">
                <wp:simplePos x="0" y="0"/>
                <wp:positionH relativeFrom="column">
                  <wp:posOffset>404495</wp:posOffset>
                </wp:positionH>
                <wp:positionV relativeFrom="paragraph">
                  <wp:posOffset>1387475</wp:posOffset>
                </wp:positionV>
                <wp:extent cx="5257800" cy="4124325"/>
                <wp:effectExtent l="19050" t="19050" r="38100" b="28575"/>
                <wp:wrapNone/>
                <wp:docPr id="27" name="Группа 27"/>
                <wp:cNvGraphicFramePr/>
                <a:graphic xmlns:a="http://schemas.openxmlformats.org/drawingml/2006/main">
                  <a:graphicData uri="http://schemas.microsoft.com/office/word/2010/wordprocessingGroup">
                    <wpg:wgp>
                      <wpg:cNvGrpSpPr/>
                      <wpg:grpSpPr>
                        <a:xfrm>
                          <a:off x="0" y="0"/>
                          <a:ext cx="5257800" cy="4124325"/>
                          <a:chOff x="0" y="0"/>
                          <a:chExt cx="5257800" cy="4124325"/>
                        </a:xfrm>
                      </wpg:grpSpPr>
                      <wpg:grpSp>
                        <wpg:cNvPr id="28" name="Группа 28"/>
                        <wpg:cNvGrpSpPr/>
                        <wpg:grpSpPr>
                          <a:xfrm>
                            <a:off x="0" y="0"/>
                            <a:ext cx="5257800" cy="4124325"/>
                            <a:chOff x="0" y="0"/>
                            <a:chExt cx="5257800" cy="4124325"/>
                          </a:xfrm>
                        </wpg:grpSpPr>
                        <wps:wsp>
                          <wps:cNvPr id="29" name="Прямая соединительная линия 29"/>
                          <wps:cNvCnPr/>
                          <wps:spPr>
                            <a:xfrm flipV="1">
                              <a:off x="9525" y="9525"/>
                              <a:ext cx="2914650" cy="28575"/>
                            </a:xfrm>
                            <a:prstGeom prst="line">
                              <a:avLst/>
                            </a:prstGeom>
                            <a:noFill/>
                            <a:ln w="38100" cap="flat" cmpd="sng" algn="ctr">
                              <a:solidFill>
                                <a:srgbClr val="FF0000"/>
                              </a:solidFill>
                              <a:prstDash val="solid"/>
                              <a:miter lim="800000"/>
                            </a:ln>
                            <a:effectLst/>
                          </wps:spPr>
                          <wps:bodyPr/>
                        </wps:wsp>
                        <wps:wsp>
                          <wps:cNvPr id="30" name="Прямая соединительная линия 30"/>
                          <wps:cNvCnPr/>
                          <wps:spPr>
                            <a:xfrm flipV="1">
                              <a:off x="9525" y="4086225"/>
                              <a:ext cx="3286125" cy="28575"/>
                            </a:xfrm>
                            <a:prstGeom prst="line">
                              <a:avLst/>
                            </a:prstGeom>
                            <a:noFill/>
                            <a:ln w="38100" cap="flat" cmpd="sng" algn="ctr">
                              <a:solidFill>
                                <a:srgbClr val="FF0000"/>
                              </a:solidFill>
                              <a:prstDash val="solid"/>
                              <a:miter lim="800000"/>
                            </a:ln>
                            <a:effectLst/>
                          </wps:spPr>
                          <wps:bodyPr/>
                        </wps:wsp>
                        <wps:wsp>
                          <wps:cNvPr id="31" name="Прямая соединительная линия 31"/>
                          <wps:cNvCnPr/>
                          <wps:spPr>
                            <a:xfrm flipH="1">
                              <a:off x="0" y="57150"/>
                              <a:ext cx="38100" cy="4057650"/>
                            </a:xfrm>
                            <a:prstGeom prst="line">
                              <a:avLst/>
                            </a:prstGeom>
                            <a:noFill/>
                            <a:ln w="38100" cap="flat" cmpd="sng" algn="ctr">
                              <a:solidFill>
                                <a:srgbClr val="FF0000"/>
                              </a:solidFill>
                              <a:prstDash val="solid"/>
                              <a:miter lim="800000"/>
                            </a:ln>
                            <a:effectLst/>
                          </wps:spPr>
                          <wps:bodyPr/>
                        </wps:wsp>
                        <wps:wsp>
                          <wps:cNvPr id="160" name="Прямая соединительная линия 160"/>
                          <wps:cNvCnPr/>
                          <wps:spPr>
                            <a:xfrm flipH="1">
                              <a:off x="5229225" y="0"/>
                              <a:ext cx="28575" cy="4105275"/>
                            </a:xfrm>
                            <a:prstGeom prst="line">
                              <a:avLst/>
                            </a:prstGeom>
                            <a:noFill/>
                            <a:ln w="38100" cap="flat" cmpd="sng" algn="ctr">
                              <a:solidFill>
                                <a:srgbClr val="FF0000"/>
                              </a:solidFill>
                              <a:prstDash val="solid"/>
                              <a:miter lim="800000"/>
                            </a:ln>
                            <a:effectLst/>
                          </wps:spPr>
                          <wps:bodyPr/>
                        </wps:wsp>
                        <wps:wsp>
                          <wps:cNvPr id="161" name="Прямая соединительная линия 161"/>
                          <wps:cNvCnPr/>
                          <wps:spPr>
                            <a:xfrm flipV="1">
                              <a:off x="4371975" y="4086225"/>
                              <a:ext cx="847725" cy="0"/>
                            </a:xfrm>
                            <a:prstGeom prst="line">
                              <a:avLst/>
                            </a:prstGeom>
                            <a:noFill/>
                            <a:ln w="38100" cap="flat" cmpd="sng" algn="ctr">
                              <a:solidFill>
                                <a:srgbClr val="FF0000"/>
                              </a:solidFill>
                              <a:prstDash val="solid"/>
                              <a:miter lim="800000"/>
                            </a:ln>
                            <a:effectLst/>
                          </wps:spPr>
                          <wps:bodyPr/>
                        </wps:wsp>
                        <wps:wsp>
                          <wps:cNvPr id="162" name="Прямая соединительная линия 162"/>
                          <wps:cNvCnPr/>
                          <wps:spPr>
                            <a:xfrm flipV="1">
                              <a:off x="3295650" y="3800475"/>
                              <a:ext cx="1028700" cy="19050"/>
                            </a:xfrm>
                            <a:prstGeom prst="line">
                              <a:avLst/>
                            </a:prstGeom>
                            <a:noFill/>
                            <a:ln w="38100" cap="flat" cmpd="sng" algn="ctr">
                              <a:solidFill>
                                <a:srgbClr val="FF0000"/>
                              </a:solidFill>
                              <a:prstDash val="solid"/>
                              <a:miter lim="800000"/>
                            </a:ln>
                            <a:effectLst/>
                          </wps:spPr>
                          <wps:bodyPr/>
                        </wps:wsp>
                        <wps:wsp>
                          <wps:cNvPr id="163" name="Прямая соединительная линия 163"/>
                          <wps:cNvCnPr/>
                          <wps:spPr>
                            <a:xfrm flipV="1">
                              <a:off x="4248150" y="19050"/>
                              <a:ext cx="1009650" cy="0"/>
                            </a:xfrm>
                            <a:prstGeom prst="line">
                              <a:avLst/>
                            </a:prstGeom>
                            <a:noFill/>
                            <a:ln w="38100" cap="flat" cmpd="sng" algn="ctr">
                              <a:solidFill>
                                <a:srgbClr val="FF0000"/>
                              </a:solidFill>
                              <a:prstDash val="solid"/>
                              <a:miter lim="800000"/>
                            </a:ln>
                            <a:effectLst/>
                          </wps:spPr>
                          <wps:bodyPr/>
                        </wps:wsp>
                        <wps:wsp>
                          <wps:cNvPr id="164" name="Прямая соединительная линия 164"/>
                          <wps:cNvCnPr/>
                          <wps:spPr>
                            <a:xfrm flipH="1">
                              <a:off x="4267200" y="9525"/>
                              <a:ext cx="9525" cy="1828800"/>
                            </a:xfrm>
                            <a:prstGeom prst="line">
                              <a:avLst/>
                            </a:prstGeom>
                            <a:noFill/>
                            <a:ln w="38100" cap="flat" cmpd="sng" algn="ctr">
                              <a:solidFill>
                                <a:srgbClr val="FF0000"/>
                              </a:solidFill>
                              <a:prstDash val="solid"/>
                              <a:miter lim="800000"/>
                            </a:ln>
                            <a:effectLst/>
                          </wps:spPr>
                          <wps:bodyPr/>
                        </wps:wsp>
                        <wps:wsp>
                          <wps:cNvPr id="165" name="Прямая соединительная линия 165"/>
                          <wps:cNvCnPr/>
                          <wps:spPr>
                            <a:xfrm>
                              <a:off x="2914650" y="0"/>
                              <a:ext cx="0" cy="1876425"/>
                            </a:xfrm>
                            <a:prstGeom prst="line">
                              <a:avLst/>
                            </a:prstGeom>
                            <a:noFill/>
                            <a:ln w="38100" cap="flat" cmpd="sng" algn="ctr">
                              <a:solidFill>
                                <a:srgbClr val="FF0000"/>
                              </a:solidFill>
                              <a:prstDash val="solid"/>
                              <a:miter lim="800000"/>
                            </a:ln>
                            <a:effectLst/>
                          </wps:spPr>
                          <wps:bodyPr/>
                        </wps:wsp>
                        <wps:wsp>
                          <wps:cNvPr id="166" name="Прямая соединительная линия 166"/>
                          <wps:cNvCnPr/>
                          <wps:spPr>
                            <a:xfrm flipV="1">
                              <a:off x="2895600" y="1847850"/>
                              <a:ext cx="1371600" cy="19050"/>
                            </a:xfrm>
                            <a:prstGeom prst="line">
                              <a:avLst/>
                            </a:prstGeom>
                            <a:noFill/>
                            <a:ln w="38100" cap="flat" cmpd="sng" algn="ctr">
                              <a:solidFill>
                                <a:srgbClr val="FF0000"/>
                              </a:solidFill>
                              <a:prstDash val="solid"/>
                              <a:miter lim="800000"/>
                            </a:ln>
                            <a:effectLst/>
                          </wps:spPr>
                          <wps:bodyPr/>
                        </wps:wsp>
                        <wps:wsp>
                          <wps:cNvPr id="167" name="Прямая соединительная линия 167"/>
                          <wps:cNvCnPr/>
                          <wps:spPr>
                            <a:xfrm>
                              <a:off x="4333875" y="3781425"/>
                              <a:ext cx="0" cy="323850"/>
                            </a:xfrm>
                            <a:prstGeom prst="line">
                              <a:avLst/>
                            </a:prstGeom>
                            <a:noFill/>
                            <a:ln w="38100" cap="flat" cmpd="sng" algn="ctr">
                              <a:solidFill>
                                <a:srgbClr val="FF0000"/>
                              </a:solidFill>
                              <a:prstDash val="solid"/>
                              <a:miter lim="800000"/>
                            </a:ln>
                            <a:effectLst/>
                          </wps:spPr>
                          <wps:bodyPr/>
                        </wps:wsp>
                        <wps:wsp>
                          <wps:cNvPr id="168" name="Прямая соединительная линия 168"/>
                          <wps:cNvCnPr/>
                          <wps:spPr>
                            <a:xfrm>
                              <a:off x="3295650" y="3800475"/>
                              <a:ext cx="0" cy="323850"/>
                            </a:xfrm>
                            <a:prstGeom prst="line">
                              <a:avLst/>
                            </a:prstGeom>
                            <a:noFill/>
                            <a:ln w="38100" cap="flat" cmpd="sng" algn="ctr">
                              <a:solidFill>
                                <a:srgbClr val="FF0000"/>
                              </a:solidFill>
                              <a:prstDash val="solid"/>
                              <a:miter lim="800000"/>
                            </a:ln>
                            <a:effectLst/>
                          </wps:spPr>
                          <wps:bodyPr/>
                        </wps:wsp>
                      </wpg:grpSp>
                      <wps:wsp>
                        <wps:cNvPr id="169" name="Прямая соединительная линия 169"/>
                        <wps:cNvCnPr/>
                        <wps:spPr>
                          <a:xfrm flipV="1">
                            <a:off x="28575" y="57150"/>
                            <a:ext cx="790575" cy="1095375"/>
                          </a:xfrm>
                          <a:prstGeom prst="line">
                            <a:avLst/>
                          </a:prstGeom>
                          <a:noFill/>
                          <a:ln w="6350" cap="flat" cmpd="sng" algn="ctr">
                            <a:solidFill>
                              <a:srgbClr val="FF0000"/>
                            </a:solidFill>
                            <a:prstDash val="solid"/>
                            <a:miter lim="800000"/>
                          </a:ln>
                          <a:effectLst/>
                        </wps:spPr>
                        <wps:bodyPr/>
                      </wps:wsp>
                      <wps:wsp>
                        <wps:cNvPr id="170" name="Прямая соединительная линия 170"/>
                        <wps:cNvCnPr/>
                        <wps:spPr>
                          <a:xfrm flipV="1">
                            <a:off x="38100" y="28575"/>
                            <a:ext cx="1838325" cy="2609850"/>
                          </a:xfrm>
                          <a:prstGeom prst="line">
                            <a:avLst/>
                          </a:prstGeom>
                          <a:noFill/>
                          <a:ln w="6350" cap="flat" cmpd="sng" algn="ctr">
                            <a:solidFill>
                              <a:srgbClr val="FF0000"/>
                            </a:solidFill>
                            <a:prstDash val="solid"/>
                            <a:miter lim="800000"/>
                          </a:ln>
                          <a:effectLst/>
                        </wps:spPr>
                        <wps:bodyPr/>
                      </wps:wsp>
                      <wps:wsp>
                        <wps:cNvPr id="171" name="Прямая соединительная линия 171"/>
                        <wps:cNvCnPr/>
                        <wps:spPr>
                          <a:xfrm flipV="1">
                            <a:off x="219075" y="152400"/>
                            <a:ext cx="2667000" cy="3933825"/>
                          </a:xfrm>
                          <a:prstGeom prst="line">
                            <a:avLst/>
                          </a:prstGeom>
                          <a:noFill/>
                          <a:ln w="6350" cap="flat" cmpd="sng" algn="ctr">
                            <a:solidFill>
                              <a:srgbClr val="FF0000"/>
                            </a:solidFill>
                            <a:prstDash val="solid"/>
                            <a:miter lim="800000"/>
                          </a:ln>
                          <a:effectLst/>
                        </wps:spPr>
                        <wps:bodyPr/>
                      </wps:wsp>
                      <wps:wsp>
                        <wps:cNvPr id="172" name="Прямая соединительная линия 172"/>
                        <wps:cNvCnPr/>
                        <wps:spPr>
                          <a:xfrm flipV="1">
                            <a:off x="1352550" y="1666875"/>
                            <a:ext cx="1600200" cy="2390775"/>
                          </a:xfrm>
                          <a:prstGeom prst="line">
                            <a:avLst/>
                          </a:prstGeom>
                          <a:noFill/>
                          <a:ln w="6350" cap="flat" cmpd="sng" algn="ctr">
                            <a:solidFill>
                              <a:srgbClr val="FF0000"/>
                            </a:solidFill>
                            <a:prstDash val="solid"/>
                            <a:miter lim="800000"/>
                          </a:ln>
                          <a:effectLst/>
                        </wps:spPr>
                        <wps:bodyPr/>
                      </wps:wsp>
                      <wps:wsp>
                        <wps:cNvPr id="173" name="Прямая соединительная линия 173"/>
                        <wps:cNvCnPr/>
                        <wps:spPr>
                          <a:xfrm flipV="1">
                            <a:off x="2505075" y="1876425"/>
                            <a:ext cx="1428750" cy="2181225"/>
                          </a:xfrm>
                          <a:prstGeom prst="line">
                            <a:avLst/>
                          </a:prstGeom>
                          <a:noFill/>
                          <a:ln w="6350" cap="flat" cmpd="sng" algn="ctr">
                            <a:solidFill>
                              <a:srgbClr val="FF0000"/>
                            </a:solidFill>
                            <a:prstDash val="solid"/>
                            <a:miter lim="800000"/>
                          </a:ln>
                          <a:effectLst/>
                        </wps:spPr>
                        <wps:bodyPr/>
                      </wps:wsp>
                      <wps:wsp>
                        <wps:cNvPr id="174" name="Прямая соединительная линия 174"/>
                        <wps:cNvCnPr/>
                        <wps:spPr>
                          <a:xfrm flipV="1">
                            <a:off x="3705225" y="1419225"/>
                            <a:ext cx="1504950" cy="2362200"/>
                          </a:xfrm>
                          <a:prstGeom prst="line">
                            <a:avLst/>
                          </a:prstGeom>
                          <a:noFill/>
                          <a:ln w="6350" cap="flat" cmpd="sng" algn="ctr">
                            <a:solidFill>
                              <a:srgbClr val="FF0000"/>
                            </a:solidFill>
                            <a:prstDash val="solid"/>
                            <a:miter lim="800000"/>
                          </a:ln>
                          <a:effectLst/>
                        </wps:spPr>
                        <wps:bodyPr/>
                      </wps:wsp>
                      <wps:wsp>
                        <wps:cNvPr id="175" name="Прямая соединительная линия 175"/>
                        <wps:cNvCnPr/>
                        <wps:spPr>
                          <a:xfrm flipV="1">
                            <a:off x="4248150" y="28575"/>
                            <a:ext cx="857250" cy="1400175"/>
                          </a:xfrm>
                          <a:prstGeom prst="line">
                            <a:avLst/>
                          </a:prstGeom>
                          <a:noFill/>
                          <a:ln w="6350" cap="flat" cmpd="sng" algn="ctr">
                            <a:solidFill>
                              <a:srgbClr val="FF0000"/>
                            </a:solidFill>
                            <a:prstDash val="solid"/>
                            <a:miter lim="800000"/>
                          </a:ln>
                          <a:effectLst/>
                        </wps:spPr>
                        <wps:bodyPr/>
                      </wps:wsp>
                      <wps:wsp>
                        <wps:cNvPr id="176" name="Прямая соединительная линия 176"/>
                        <wps:cNvCnPr/>
                        <wps:spPr>
                          <a:xfrm flipV="1">
                            <a:off x="4600575" y="3048000"/>
                            <a:ext cx="647700" cy="100965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52E5A93C" id="Группа 27" o:spid="_x0000_s1026" style="position:absolute;margin-left:31.85pt;margin-top:109.25pt;width:414pt;height:324.75pt;z-index:251910144" coordsize="52578,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">
                <v:group id="Группа 28" o:spid="_x0000_s1027" style="position:absolute;width:52578;height:41243" coordsize="5257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Прямая соединительная линия 29" o:spid="_x0000_s1028" style="position:absolute;flip:y;visibility:visible;mso-wrap-style:square" from="95,95" to="2924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" strokecolor="red" strokeweight="3pt">
                    <v:stroke joinstyle="miter"/>
                  </v:line>
                  <v:line id="Прямая соединительная линия 30" o:spid="_x0000_s1029" style="position:absolute;flip:y;visibility:visible;mso-wrap-style:square" from="95,40862" to="32956,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" strokecolor="red" strokeweight="3pt">
                    <v:stroke joinstyle="miter"/>
                  </v:line>
                  <v:line id="Прямая соединительная линия 31" o:spid="_x0000_s1030" style="position:absolute;flip:x;visibility:visible;mso-wrap-style:square" from="0,571" to="38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" strokecolor="red" strokeweight="3pt">
                    <v:stroke joinstyle="miter"/>
                  </v:line>
                  <v:line id="Прямая соединительная линия 160" o:spid="_x0000_s1031" style="position:absolute;flip:x;visibility:visible;mso-wrap-style:square" from="52292,0" to="52578,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" strokecolor="red" strokeweight="3pt">
                    <v:stroke joinstyle="miter"/>
                  </v:line>
                  <v:line id="Прямая соединительная линия 161" o:spid="_x0000_s1032" style="position:absolute;flip:y;visibility:visible;mso-wrap-style:square" from="43719,40862" to="52197,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" strokecolor="red" strokeweight="3pt">
                    <v:stroke joinstyle="miter"/>
                  </v:line>
                  <v:line id="Прямая соединительная линия 162" o:spid="_x0000_s1033" style="position:absolute;flip:y;visibility:visible;mso-wrap-style:square" from="32956,38004" to="43243,3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" strokecolor="red" strokeweight="3pt">
                    <v:stroke joinstyle="miter"/>
                  </v:line>
                  <v:line id="Прямая соединительная линия 163" o:spid="_x0000_s1034" style="position:absolute;flip:y;visibility:visible;mso-wrap-style:square" from="42481,190" to="5257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" strokecolor="red" strokeweight="3pt">
                    <v:stroke joinstyle="miter"/>
                  </v:line>
                  <v:line id="Прямая соединительная линия 164" o:spid="_x0000_s1035" style="position:absolute;flip:x;visibility:visible;mso-wrap-style:square" from="42672,95" to="42767,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" strokecolor="red" strokeweight="3pt">
                    <v:stroke joinstyle="miter"/>
                  </v:line>
                  <v:line id="Прямая соединительная линия 165" o:spid="_x0000_s1036" style="position:absolute;visibility:visible;mso-wrap-style:square" from="29146,0" to="29146,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" strokecolor="red" strokeweight="3pt">
                    <v:stroke joinstyle="miter"/>
                  </v:line>
                  <v:line id="Прямая соединительная линия 166" o:spid="_x0000_s1037" style="position:absolute;flip:y;visibility:visible;mso-wrap-style:square" from="28956,18478" to="42672,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" strokecolor="red" strokeweight="3pt">
                    <v:stroke joinstyle="miter"/>
                  </v:line>
                  <v:line id="Прямая соединительная линия 167" o:spid="_x0000_s1038" style="position:absolute;visibility:visible;mso-wrap-style:square" from="43338,37814" to="43338,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" strokecolor="red" strokeweight="3pt">
                    <v:stroke joinstyle="miter"/>
                  </v:line>
                  <v:line id="Прямая соединительная линия 168" o:spid="_x0000_s1039" style="position:absolute;visibility:visible;mso-wrap-style:square" from="32956,38004" to="32956,4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" strokecolor="red" strokeweight="3pt">
                    <v:stroke joinstyle="miter"/>
                  </v:line>
                </v:group>
                <v:line id="Прямая соединительная линия 169" o:spid="_x0000_s1040" style="position:absolute;flip:y;visibility:visible;mso-wrap-style:square" from="285,571" to="819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" strokecolor="red" strokeweight=".5pt">
                  <v:stroke joinstyle="miter"/>
                </v:line>
                <v:line id="Прямая соединительная линия 170" o:spid="_x0000_s1041" style="position:absolute;flip:y;visibility:visible;mso-wrap-style:square" from="381,285" to="18764,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" strokecolor="red" strokeweight=".5pt">
                  <v:stroke joinstyle="miter"/>
                </v:line>
                <v:line id="Прямая соединительная линия 171" o:spid="_x0000_s1042" style="position:absolute;flip:y;visibility:visible;mso-wrap-style:square" from="2190,1524" to="28860,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" strokecolor="red" strokeweight=".5pt">
                  <v:stroke joinstyle="miter"/>
                </v:line>
                <v:line id="Прямая соединительная линия 172" o:spid="_x0000_s1043" style="position:absolute;flip:y;visibility:visible;mso-wrap-style:square" from="13525,16668" to="29527,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" strokecolor="red" strokeweight=".5pt">
                  <v:stroke joinstyle="miter"/>
                </v:line>
                <v:line id="Прямая соединительная линия 173" o:spid="_x0000_s1044" style="position:absolute;flip:y;visibility:visible;mso-wrap-style:square" from="25050,18764" to="39338,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" strokecolor="red" strokeweight=".5pt">
                  <v:stroke joinstyle="miter"/>
                </v:line>
                <v:line id="Прямая соединительная линия 174" o:spid="_x0000_s1045" style="position:absolute;flip:y;visibility:visible;mso-wrap-style:square" from="37052,14192" to="52101,3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" strokecolor="red" strokeweight=".5pt">
                  <v:stroke joinstyle="miter"/>
                </v:line>
                <v:line id="Прямая соединительная линия 175" o:spid="_x0000_s1046" style="position:absolute;flip:y;visibility:visible;mso-wrap-style:square" from="42481,285" to="51054,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" strokecolor="red" strokeweight=".5pt">
                  <v:stroke joinstyle="miter"/>
                </v:line>
                <v:line id="Прямая соединительная линия 176" o:spid="_x0000_s1047" style="position:absolute;flip:y;visibility:visible;mso-wrap-style:square" from="46005,30480" to="52482,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" strokecolor="red" strokeweight=".5pt">
                  <v:stroke joinstyle="miter"/>
                </v:line>
              </v:group>
            </w:pict>
          </mc:Fallback>
        </mc:AlternateContent>
      </w:r>
      <w:r>
        <w:rPr>
          <w:noProof/>
          <w:lang w:eastAsia="ru-RU"/>
        </w:rPr>
        <w:drawing>
          <wp:inline distT="0" distB="0" distL="0" distR="0" wp14:anchorId="4DB68948" wp14:editId="6EBD7967">
            <wp:extent cx="5940425" cy="63271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6327140"/>
                    </a:xfrm>
                    <a:prstGeom prst="rect">
                      <a:avLst/>
                    </a:prstGeom>
                  </pic:spPr>
                </pic:pic>
              </a:graphicData>
            </a:graphic>
          </wp:inline>
        </w:drawing>
      </w:r>
    </w:p>
    <w:p w:rsidR="000F09B4" w:rsidRPr="00B51F68"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601F7D"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этаж</w:t>
      </w:r>
    </w:p>
    <w:p w:rsidR="000F09B4" w:rsidRPr="00B51F68"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mc:AlternateContent>
          <mc:Choice Requires="wpg">
            <w:drawing>
              <wp:anchor distT="0" distB="0" distL="114300" distR="114300" simplePos="0" relativeHeight="251912192" behindDoc="0" locked="0" layoutInCell="1" allowOverlap="1" wp14:anchorId="38CD48DE" wp14:editId="367143B7">
                <wp:simplePos x="0" y="0"/>
                <wp:positionH relativeFrom="column">
                  <wp:posOffset>4224020</wp:posOffset>
                </wp:positionH>
                <wp:positionV relativeFrom="paragraph">
                  <wp:posOffset>308610</wp:posOffset>
                </wp:positionV>
                <wp:extent cx="1485900" cy="4095750"/>
                <wp:effectExtent l="19050" t="19050" r="38100" b="38100"/>
                <wp:wrapNone/>
                <wp:docPr id="51" name="Группа 51"/>
                <wp:cNvGraphicFramePr/>
                <a:graphic xmlns:a="http://schemas.openxmlformats.org/drawingml/2006/main">
                  <a:graphicData uri="http://schemas.microsoft.com/office/word/2010/wordprocessingGroup">
                    <wpg:wgp>
                      <wpg:cNvGrpSpPr/>
                      <wpg:grpSpPr>
                        <a:xfrm>
                          <a:off x="0" y="0"/>
                          <a:ext cx="1485900" cy="4095750"/>
                          <a:chOff x="0" y="0"/>
                          <a:chExt cx="1485900" cy="4095750"/>
                        </a:xfrm>
                      </wpg:grpSpPr>
                      <wps:wsp>
                        <wps:cNvPr id="40" name="Прямая соединительная линия 40"/>
                        <wps:cNvCnPr/>
                        <wps:spPr>
                          <a:xfrm>
                            <a:off x="466725" y="9525"/>
                            <a:ext cx="1019175" cy="0"/>
                          </a:xfrm>
                          <a:prstGeom prst="line">
                            <a:avLst/>
                          </a:prstGeom>
                          <a:noFill/>
                          <a:ln w="38100" cap="flat" cmpd="sng" algn="ctr">
                            <a:solidFill>
                              <a:srgbClr val="FF0000"/>
                            </a:solidFill>
                            <a:prstDash val="solid"/>
                            <a:miter lim="800000"/>
                          </a:ln>
                          <a:effectLst/>
                        </wps:spPr>
                        <wps:bodyPr/>
                      </wps:wsp>
                      <wps:wsp>
                        <wps:cNvPr id="41" name="Прямая соединительная линия 41"/>
                        <wps:cNvCnPr/>
                        <wps:spPr>
                          <a:xfrm>
                            <a:off x="19050" y="4076700"/>
                            <a:ext cx="1409700" cy="19050"/>
                          </a:xfrm>
                          <a:prstGeom prst="line">
                            <a:avLst/>
                          </a:prstGeom>
                          <a:noFill/>
                          <a:ln w="38100" cap="flat" cmpd="sng" algn="ctr">
                            <a:solidFill>
                              <a:srgbClr val="FF0000"/>
                            </a:solidFill>
                            <a:prstDash val="solid"/>
                            <a:miter lim="800000"/>
                          </a:ln>
                          <a:effectLst/>
                        </wps:spPr>
                        <wps:bodyPr/>
                      </wps:wsp>
                      <wps:wsp>
                        <wps:cNvPr id="42" name="Прямая соединительная линия 42"/>
                        <wps:cNvCnPr/>
                        <wps:spPr>
                          <a:xfrm flipV="1">
                            <a:off x="1428750" y="38100"/>
                            <a:ext cx="47625" cy="4038600"/>
                          </a:xfrm>
                          <a:prstGeom prst="line">
                            <a:avLst/>
                          </a:prstGeom>
                          <a:noFill/>
                          <a:ln w="38100" cap="flat" cmpd="sng" algn="ctr">
                            <a:solidFill>
                              <a:srgbClr val="FF0000"/>
                            </a:solidFill>
                            <a:prstDash val="solid"/>
                            <a:miter lim="800000"/>
                          </a:ln>
                          <a:effectLst/>
                        </wps:spPr>
                        <wps:bodyPr/>
                      </wps:wsp>
                      <wps:wsp>
                        <wps:cNvPr id="43" name="Прямая соединительная линия 43"/>
                        <wps:cNvCnPr/>
                        <wps:spPr>
                          <a:xfrm flipV="1">
                            <a:off x="466725" y="0"/>
                            <a:ext cx="28575" cy="2638425"/>
                          </a:xfrm>
                          <a:prstGeom prst="line">
                            <a:avLst/>
                          </a:prstGeom>
                          <a:noFill/>
                          <a:ln w="38100" cap="flat" cmpd="sng" algn="ctr">
                            <a:solidFill>
                              <a:srgbClr val="FF0000"/>
                            </a:solidFill>
                            <a:prstDash val="solid"/>
                            <a:miter lim="800000"/>
                          </a:ln>
                          <a:effectLst/>
                        </wps:spPr>
                        <wps:bodyPr/>
                      </wps:wsp>
                      <wps:wsp>
                        <wps:cNvPr id="44" name="Прямая соединительная линия 44"/>
                        <wps:cNvCnPr/>
                        <wps:spPr>
                          <a:xfrm flipV="1">
                            <a:off x="0" y="2628900"/>
                            <a:ext cx="9525" cy="1466850"/>
                          </a:xfrm>
                          <a:prstGeom prst="line">
                            <a:avLst/>
                          </a:prstGeom>
                          <a:noFill/>
                          <a:ln w="38100" cap="flat" cmpd="sng" algn="ctr">
                            <a:solidFill>
                              <a:srgbClr val="FF0000"/>
                            </a:solidFill>
                            <a:prstDash val="solid"/>
                            <a:miter lim="800000"/>
                          </a:ln>
                          <a:effectLst/>
                        </wps:spPr>
                        <wps:bodyPr/>
                      </wps:wsp>
                      <wps:wsp>
                        <wps:cNvPr id="46" name="Прямая соединительная линия 46"/>
                        <wps:cNvCnPr/>
                        <wps:spPr>
                          <a:xfrm flipV="1">
                            <a:off x="28575" y="2628900"/>
                            <a:ext cx="428625" cy="9525"/>
                          </a:xfrm>
                          <a:prstGeom prst="line">
                            <a:avLst/>
                          </a:prstGeom>
                          <a:noFill/>
                          <a:ln w="38100" cap="flat" cmpd="sng" algn="ctr">
                            <a:solidFill>
                              <a:srgbClr val="FF0000"/>
                            </a:solidFill>
                            <a:prstDash val="solid"/>
                            <a:miter lim="800000"/>
                          </a:ln>
                          <a:effectLst/>
                        </wps:spPr>
                        <wps:bodyPr/>
                      </wps:wsp>
                      <wps:wsp>
                        <wps:cNvPr id="47" name="Прямая соединительная линия 47"/>
                        <wps:cNvCnPr/>
                        <wps:spPr>
                          <a:xfrm flipH="1">
                            <a:off x="523875" y="19050"/>
                            <a:ext cx="609600" cy="1009650"/>
                          </a:xfrm>
                          <a:prstGeom prst="line">
                            <a:avLst/>
                          </a:prstGeom>
                          <a:noFill/>
                          <a:ln w="6350" cap="flat" cmpd="sng" algn="ctr">
                            <a:solidFill>
                              <a:srgbClr val="FF0000"/>
                            </a:solidFill>
                            <a:prstDash val="solid"/>
                            <a:miter lim="800000"/>
                          </a:ln>
                          <a:effectLst/>
                        </wps:spPr>
                        <wps:bodyPr/>
                      </wps:wsp>
                      <wps:wsp>
                        <wps:cNvPr id="48" name="Прямая соединительная линия 48"/>
                        <wps:cNvCnPr/>
                        <wps:spPr>
                          <a:xfrm flipH="1">
                            <a:off x="28575" y="828675"/>
                            <a:ext cx="1438275" cy="2362200"/>
                          </a:xfrm>
                          <a:prstGeom prst="line">
                            <a:avLst/>
                          </a:prstGeom>
                          <a:noFill/>
                          <a:ln w="6350" cap="flat" cmpd="sng" algn="ctr">
                            <a:solidFill>
                              <a:srgbClr val="FF0000"/>
                            </a:solidFill>
                            <a:prstDash val="solid"/>
                            <a:miter lim="800000"/>
                          </a:ln>
                          <a:effectLst/>
                        </wps:spPr>
                        <wps:bodyPr/>
                      </wps:wsp>
                      <wps:wsp>
                        <wps:cNvPr id="49" name="Прямая соединительная линия 49"/>
                        <wps:cNvCnPr/>
                        <wps:spPr>
                          <a:xfrm flipH="1">
                            <a:off x="361950" y="2352675"/>
                            <a:ext cx="1076325" cy="1743075"/>
                          </a:xfrm>
                          <a:prstGeom prst="line">
                            <a:avLst/>
                          </a:prstGeom>
                          <a:noFill/>
                          <a:ln w="6350" cap="flat" cmpd="sng" algn="ctr">
                            <a:solidFill>
                              <a:srgbClr val="FF0000"/>
                            </a:solidFill>
                            <a:prstDash val="solid"/>
                            <a:miter lim="800000"/>
                          </a:ln>
                          <a:effectLst/>
                        </wps:spPr>
                        <wps:bodyPr/>
                      </wps:wsp>
                      <wps:wsp>
                        <wps:cNvPr id="50" name="Прямая соединительная линия 50"/>
                        <wps:cNvCnPr/>
                        <wps:spPr>
                          <a:xfrm flipH="1">
                            <a:off x="1247775" y="3829050"/>
                            <a:ext cx="171450" cy="24765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018F1AAE" id="Группа 51" o:spid="_x0000_s1026" style="position:absolute;margin-left:332.6pt;margin-top:24.3pt;width:117pt;height:322.5pt;z-index:251912192" coordsize="14859,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">
                <v:line id="Прямая соединительная линия 40" o:spid="_x0000_s1027" style="position:absolute;visibility:visible;mso-wrap-style:square" from="4667,95" to="148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" strokecolor="red" strokeweight="3pt">
                  <v:stroke joinstyle="miter"/>
                </v:line>
                <v:line id="Прямая соединительная линия 41" o:spid="_x0000_s1028" style="position:absolute;visibility:visible;mso-wrap-style:square" from="190,40767" to="14287,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" strokecolor="red" strokeweight="3pt">
                  <v:stroke joinstyle="miter"/>
                </v:line>
                <v:line id="Прямая соединительная линия 42" o:spid="_x0000_s1029" style="position:absolute;flip:y;visibility:visible;mso-wrap-style:square" from="14287,381" to="14763,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" strokecolor="red" strokeweight="3pt">
                  <v:stroke joinstyle="miter"/>
                </v:line>
                <v:line id="Прямая соединительная линия 43" o:spid="_x0000_s1030" style="position:absolute;flip:y;visibility:visible;mso-wrap-style:square" from="4667,0" to="4953,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" strokecolor="red" strokeweight="3pt">
                  <v:stroke joinstyle="miter"/>
                </v:line>
                <v:line id="Прямая соединительная линия 44" o:spid="_x0000_s1031" style="position:absolute;flip:y;visibility:visible;mso-wrap-style:square" from="0,26289" to="95,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" strokecolor="red" strokeweight="3pt">
                  <v:stroke joinstyle="miter"/>
                </v:line>
                <v:line id="Прямая соединительная линия 46" o:spid="_x0000_s1032" style="position:absolute;flip:y;visibility:visible;mso-wrap-style:square" from="285,26289" to="4572,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" strokecolor="red" strokeweight="3pt">
                  <v:stroke joinstyle="miter"/>
                </v:line>
                <v:line id="Прямая соединительная линия 47" o:spid="_x0000_s1033" style="position:absolute;flip:x;visibility:visible;mso-wrap-style:square" from="5238,190" to="1133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" strokecolor="red" strokeweight=".5pt">
                  <v:stroke joinstyle="miter"/>
                </v:line>
                <v:line id="Прямая соединительная линия 48" o:spid="_x0000_s1034" style="position:absolute;flip:x;visibility:visible;mso-wrap-style:square" from="285,8286" to="14668,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" strokecolor="red" strokeweight=".5pt">
                  <v:stroke joinstyle="miter"/>
                </v:line>
                <v:line id="Прямая соединительная линия 49" o:spid="_x0000_s1035" style="position:absolute;flip:x;visibility:visible;mso-wrap-style:square" from="3619,23526" to="14382,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" strokecolor="red" strokeweight=".5pt">
                  <v:stroke joinstyle="miter"/>
                </v:line>
                <v:line id="Прямая соединительная линия 50" o:spid="_x0000_s1036" style="position:absolute;flip:x;visibility:visible;mso-wrap-style:square" from="12477,38290" to="14192,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" strokecolor="red" strokeweight=".5pt">
                  <v:stroke joinstyle="miter"/>
                </v:line>
              </v:group>
            </w:pict>
          </mc:Fallback>
        </mc:AlternateContent>
      </w:r>
      <w:r>
        <w:rPr>
          <w:noProof/>
          <w:lang w:eastAsia="ru-RU"/>
        </w:rPr>
        <w:drawing>
          <wp:inline distT="0" distB="0" distL="0" distR="0" wp14:anchorId="7FB40549" wp14:editId="383BBA3B">
            <wp:extent cx="5940425" cy="4737100"/>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737100"/>
                    </a:xfrm>
                    <a:prstGeom prst="rect">
                      <a:avLst/>
                    </a:prstGeom>
                  </pic:spPr>
                </pic:pic>
              </a:graphicData>
            </a:graphic>
          </wp:inline>
        </w:drawing>
      </w: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601F7D" w:rsidRPr="005E27EB" w:rsidTr="009172D2">
        <w:tc>
          <w:tcPr>
            <w:tcW w:w="4248"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601F7D" w:rsidRPr="005E27EB" w:rsidTr="009172D2">
        <w:tc>
          <w:tcPr>
            <w:tcW w:w="4248"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p>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p>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722CEF" w:rsidRDefault="00722CEF" w:rsidP="00722CEF">
            <w:pPr>
              <w:tabs>
                <w:tab w:val="left" w:pos="2835"/>
              </w:tabs>
              <w:snapToGrid w:val="0"/>
              <w:ind w:left="269"/>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управляющего-руководитель РСЦ Саратовского отделения №8622                                                                 ПАО Сбербанк</w:t>
            </w:r>
          </w:p>
          <w:p w:rsidR="00722CEF" w:rsidRDefault="00722CEF" w:rsidP="00722CEF">
            <w:pPr>
              <w:tabs>
                <w:tab w:val="left" w:pos="2835"/>
              </w:tabs>
              <w:snapToGrid w:val="0"/>
              <w:ind w:firstLine="360"/>
              <w:jc w:val="right"/>
              <w:rPr>
                <w:rFonts w:ascii="Times New Roman" w:hAnsi="Times New Roman" w:cs="Times New Roman"/>
                <w:sz w:val="24"/>
                <w:szCs w:val="24"/>
              </w:rPr>
            </w:pPr>
          </w:p>
          <w:p w:rsidR="00722CEF" w:rsidRDefault="00722CEF" w:rsidP="00722CEF">
            <w:pPr>
              <w:tabs>
                <w:tab w:val="left" w:pos="2835"/>
              </w:tabs>
              <w:snapToGrid w:val="0"/>
              <w:ind w:firstLine="360"/>
              <w:jc w:val="both"/>
              <w:rPr>
                <w:rFonts w:ascii="Times New Roman" w:hAnsi="Times New Roman" w:cs="Times New Roman"/>
                <w:sz w:val="24"/>
                <w:szCs w:val="24"/>
              </w:rPr>
            </w:pPr>
            <w:r>
              <w:rPr>
                <w:rFonts w:ascii="Times New Roman" w:hAnsi="Times New Roman" w:cs="Times New Roman"/>
                <w:sz w:val="24"/>
                <w:szCs w:val="24"/>
              </w:rPr>
              <w:t>________________ Сухов С.Ю.</w:t>
            </w:r>
          </w:p>
          <w:p w:rsidR="00601F7D" w:rsidRPr="00AA0EB7" w:rsidRDefault="003E6423" w:rsidP="00722CEF">
            <w:pPr>
              <w:snapToGrid w:val="0"/>
              <w:spacing w:after="0" w:line="240" w:lineRule="auto"/>
              <w:contextualSpacing/>
              <w:rPr>
                <w:rFonts w:ascii="Times New Roman" w:eastAsia="Times New Roman" w:hAnsi="Times New Roman" w:cs="Times New Roman"/>
                <w:b/>
                <w:sz w:val="24"/>
                <w:szCs w:val="24"/>
                <w:lang w:eastAsia="ru-RU"/>
              </w:rPr>
            </w:pPr>
            <w:r>
              <w:rPr>
                <w:rFonts w:ascii="Times New Roman" w:hAnsi="Times New Roman" w:cs="Times New Roman"/>
                <w:sz w:val="24"/>
                <w:szCs w:val="24"/>
              </w:rPr>
              <w:t xml:space="preserve">        </w:t>
            </w:r>
            <w:r w:rsidR="00722CEF">
              <w:rPr>
                <w:rFonts w:ascii="Times New Roman" w:hAnsi="Times New Roman" w:cs="Times New Roman"/>
                <w:sz w:val="24"/>
                <w:szCs w:val="24"/>
              </w:rPr>
              <w:t>м.п.</w:t>
            </w:r>
          </w:p>
        </w:tc>
      </w:tr>
    </w:tbl>
    <w:p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p>
    <w:p w:rsidR="00601F7D" w:rsidRDefault="00601F7D" w:rsidP="00601F7D">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601F7D" w:rsidRPr="00AA0EB7" w:rsidRDefault="00601F7D" w:rsidP="00601F7D">
      <w:pPr>
        <w:pStyle w:val="ac"/>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AA0EB7" w:rsidRDefault="00601F7D" w:rsidP="00601F7D">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AA0EB7"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601F7D"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p w:rsidR="00601F7D" w:rsidRPr="00AA0EB7" w:rsidRDefault="00601F7D" w:rsidP="00601F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w:t>
            </w:r>
            <w:r w:rsidRPr="00AA0EB7">
              <w:rPr>
                <w:rFonts w:ascii="Times New Roman" w:eastAsia="Times New Roman" w:hAnsi="Times New Roman" w:cs="Times New Roman"/>
                <w:sz w:val="24"/>
                <w:szCs w:val="24"/>
                <w:lang w:eastAsia="ru-RU"/>
              </w:rPr>
              <w:lastRenderedPageBreak/>
              <w:t>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w:t>
            </w:r>
            <w:r w:rsidRPr="00AA0EB7">
              <w:rPr>
                <w:rFonts w:ascii="Times New Roman" w:eastAsia="Times New Roman" w:hAnsi="Times New Roman" w:cs="Times New Roman"/>
                <w:sz w:val="24"/>
                <w:szCs w:val="24"/>
                <w:lang w:eastAsia="ru-RU"/>
              </w:rPr>
              <w:lastRenderedPageBreak/>
              <w:t>соединения вводных трубопроводов отопления и шаровых вентилей системы отопления, расположенных перед отопительными приборами</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601F7D" w:rsidRPr="00AA0EB7" w:rsidRDefault="00601F7D" w:rsidP="00601F7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01F7D" w:rsidRPr="00CF507B" w:rsidTr="009172D2">
        <w:tc>
          <w:tcPr>
            <w:tcW w:w="4788"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CF507B" w:rsidRDefault="00601F7D" w:rsidP="009172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601F7D" w:rsidRPr="005E27EB" w:rsidTr="009172D2">
        <w:tc>
          <w:tcPr>
            <w:tcW w:w="4788" w:type="dxa"/>
            <w:shd w:val="clear" w:color="auto" w:fill="auto"/>
          </w:tcPr>
          <w:p w:rsidR="00601F7D" w:rsidRPr="0001270A" w:rsidRDefault="00601F7D" w:rsidP="009172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601F7D" w:rsidRPr="00CF507B" w:rsidRDefault="00601F7D" w:rsidP="009172D2">
            <w:pPr>
              <w:tabs>
                <w:tab w:val="left" w:pos="2835"/>
              </w:tabs>
              <w:snapToGrid w:val="0"/>
              <w:ind w:firstLine="360"/>
              <w:contextualSpacing/>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E6423" w:rsidRDefault="003E6423" w:rsidP="003E6423">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3E6423" w:rsidRDefault="003E6423" w:rsidP="003E6423">
            <w:pPr>
              <w:tabs>
                <w:tab w:val="left" w:pos="2835"/>
              </w:tabs>
              <w:snapToGrid w:val="0"/>
              <w:ind w:firstLine="360"/>
              <w:contextualSpacing/>
              <w:jc w:val="right"/>
              <w:rPr>
                <w:rFonts w:ascii="Times New Roman" w:eastAsia="Calibri" w:hAnsi="Times New Roman" w:cs="Times New Roman"/>
                <w:sz w:val="24"/>
                <w:szCs w:val="24"/>
              </w:rPr>
            </w:pPr>
          </w:p>
          <w:p w:rsidR="003E6423" w:rsidRDefault="003E6423" w:rsidP="003E6423">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601F7D" w:rsidRPr="005E27EB" w:rsidRDefault="003E6423" w:rsidP="003E6423">
            <w:pPr>
              <w:tabs>
                <w:tab w:val="left" w:pos="2835"/>
              </w:tabs>
              <w:snapToGrid w:val="0"/>
              <w:ind w:firstLine="360"/>
              <w:contextualSpacing/>
              <w:rPr>
                <w:rFonts w:ascii="Times New Roman" w:hAnsi="Times New Roman" w:cs="Times New Roman"/>
                <w:sz w:val="24"/>
                <w:szCs w:val="24"/>
              </w:rPr>
            </w:pPr>
            <w:r>
              <w:rPr>
                <w:rFonts w:ascii="Times New Roman" w:eastAsia="Calibri" w:hAnsi="Times New Roman" w:cs="Times New Roman"/>
                <w:sz w:val="24"/>
                <w:szCs w:val="24"/>
              </w:rPr>
              <w:t>м.п</w:t>
            </w:r>
            <w:r w:rsidR="00601F7D" w:rsidRPr="00CF507B">
              <w:rPr>
                <w:rFonts w:ascii="Times New Roman" w:hAnsi="Times New Roman" w:cs="Times New Roman"/>
                <w:sz w:val="24"/>
                <w:szCs w:val="24"/>
              </w:rPr>
              <w:t>.</w:t>
            </w:r>
          </w:p>
        </w:tc>
      </w:tr>
    </w:tbl>
    <w:p w:rsidR="00601F7D" w:rsidRPr="00AA0EB7" w:rsidRDefault="00601F7D" w:rsidP="00601F7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601F7D" w:rsidRPr="00AA0EB7" w:rsidRDefault="00601F7D" w:rsidP="00601F7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601F7D" w:rsidRPr="00AA0EB7" w:rsidRDefault="00601F7D" w:rsidP="00601F7D">
      <w:pPr>
        <w:pStyle w:val="ac"/>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CF507B" w:rsidRDefault="00601F7D" w:rsidP="00601F7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601F7D" w:rsidRPr="00CF507B" w:rsidRDefault="00601F7D" w:rsidP="00601F7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601F7D" w:rsidRPr="00CF507B"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CF507B" w:rsidRDefault="00601F7D" w:rsidP="00601F7D">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601F7D" w:rsidRPr="00CF507B" w:rsidRDefault="00601F7D" w:rsidP="00601F7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CF507B"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22"/>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601F7D" w:rsidRPr="00CF507B"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CF507B"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601F7D"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p w:rsidR="00601F7D" w:rsidRPr="005E27E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23"/>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601F7D" w:rsidRPr="00CF507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4"/>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a"/>
          <w:rFonts w:ascii="Times New Roman" w:eastAsia="Times New Roman" w:hAnsi="Times New Roman"/>
          <w:sz w:val="24"/>
          <w:szCs w:val="24"/>
          <w:lang w:eastAsia="ru-RU"/>
        </w:rPr>
        <w:footnoteReference w:id="25"/>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601F7D" w:rsidRPr="00CF507B" w:rsidRDefault="00601F7D" w:rsidP="00601F7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26"/>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27"/>
      </w:r>
      <w:r w:rsidRPr="00CF507B">
        <w:rPr>
          <w:rFonts w:ascii="Times New Roman" w:eastAsia="Times New Roman" w:hAnsi="Times New Roman" w:cs="Times New Roman"/>
          <w:sz w:val="24"/>
          <w:szCs w:val="24"/>
          <w:lang w:eastAsia="ru-RU"/>
        </w:rPr>
        <w:t xml:space="preserve">: </w:t>
      </w:r>
    </w:p>
    <w:p w:rsidR="00601F7D" w:rsidRPr="0001270A" w:rsidRDefault="00601F7D" w:rsidP="00601F7D">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003E6423" w:rsidRPr="003E6423">
        <w:rPr>
          <w:rFonts w:ascii="Times New Roman" w:eastAsia="Times New Roman" w:hAnsi="Times New Roman" w:cs="Times New Roman"/>
          <w:b/>
          <w:bCs/>
          <w:sz w:val="24"/>
          <w:szCs w:val="24"/>
          <w:lang w:eastAsia="ru-RU"/>
        </w:rPr>
        <w:t>Часть здания</w:t>
      </w:r>
      <w:r>
        <w:rPr>
          <w:rFonts w:ascii="Times New Roman" w:eastAsia="Times New Roman" w:hAnsi="Times New Roman" w:cs="Times New Roman"/>
          <w:bCs/>
          <w:sz w:val="24"/>
          <w:szCs w:val="24"/>
          <w:lang w:eastAsia="ru-RU"/>
        </w:rPr>
        <w:t>»</w:t>
      </w:r>
      <w:r w:rsidRPr="00CF507B">
        <w:rPr>
          <w:rStyle w:val="aa"/>
          <w:rFonts w:ascii="Times New Roman" w:hAnsi="Times New Roman"/>
          <w:bCs/>
          <w:sz w:val="24"/>
          <w:szCs w:val="24"/>
          <w:lang w:eastAsia="ru-RU"/>
        </w:rPr>
        <w:footnoteReference w:id="28"/>
      </w:r>
      <w:r w:rsidRPr="00CF507B">
        <w:rPr>
          <w:rFonts w:ascii="Times New Roman" w:eastAsia="Times New Roman" w:hAnsi="Times New Roman" w:cs="Times New Roman"/>
          <w:sz w:val="24"/>
          <w:szCs w:val="24"/>
          <w:vertAlign w:val="superscript"/>
          <w:lang w:eastAsia="ru-RU"/>
        </w:rPr>
        <w:footnoteReference w:id="29"/>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30"/>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a"/>
          <w:rFonts w:ascii="Times New Roman" w:hAnsi="Times New Roman"/>
          <w:sz w:val="24"/>
          <w:szCs w:val="24"/>
          <w:lang w:eastAsia="ru-RU"/>
        </w:rPr>
        <w:footnoteReference w:id="31"/>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32"/>
      </w:r>
    </w:p>
    <w:p w:rsidR="00601F7D" w:rsidRPr="00CF507B" w:rsidRDefault="003E6423"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Часть здания</w:t>
      </w:r>
      <w:r w:rsidR="00601F7D" w:rsidRPr="00CF507B">
        <w:rPr>
          <w:rFonts w:ascii="Times New Roman" w:eastAsia="Times New Roman" w:hAnsi="Times New Roman" w:cs="Times New Roman"/>
          <w:sz w:val="24"/>
          <w:szCs w:val="24"/>
          <w:lang w:eastAsia="ru-RU"/>
        </w:rPr>
        <w:t xml:space="preserve"> переда</w:t>
      </w:r>
      <w:r w:rsidR="00601F7D">
        <w:rPr>
          <w:rFonts w:ascii="Times New Roman" w:eastAsia="Times New Roman" w:hAnsi="Times New Roman" w:cs="Times New Roman"/>
          <w:sz w:val="24"/>
          <w:szCs w:val="24"/>
          <w:lang w:eastAsia="ru-RU"/>
        </w:rPr>
        <w:t>е</w:t>
      </w:r>
      <w:r w:rsidR="00601F7D" w:rsidRPr="00CF507B">
        <w:rPr>
          <w:rFonts w:ascii="Times New Roman" w:eastAsia="Times New Roman" w:hAnsi="Times New Roman" w:cs="Times New Roman"/>
          <w:sz w:val="24"/>
          <w:szCs w:val="24"/>
          <w:lang w:eastAsia="ru-RU"/>
        </w:rPr>
        <w:t>тся в следующем техническом состоянии</w:t>
      </w:r>
      <w:r w:rsidR="00601F7D">
        <w:rPr>
          <w:rStyle w:val="aa"/>
          <w:rFonts w:ascii="Times New Roman" w:eastAsia="Times New Roman" w:hAnsi="Times New Roman"/>
          <w:sz w:val="24"/>
          <w:szCs w:val="24"/>
          <w:lang w:eastAsia="ru-RU"/>
        </w:rPr>
        <w:footnoteReference w:id="33"/>
      </w:r>
      <w:r w:rsidR="00601F7D" w:rsidRPr="00CF507B">
        <w:rPr>
          <w:rFonts w:ascii="Times New Roman" w:eastAsia="Times New Roman" w:hAnsi="Times New Roman" w:cs="Times New Roman"/>
          <w:sz w:val="24"/>
          <w:szCs w:val="24"/>
          <w:lang w:eastAsia="ru-RU"/>
        </w:rPr>
        <w:t>:</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4.4.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Трубопроводы и запорно-регулирующая </w:t>
            </w:r>
            <w:r w:rsidRPr="00CF507B">
              <w:rPr>
                <w:rFonts w:ascii="Times New Roman" w:eastAsia="Times New Roman" w:hAnsi="Times New Roman" w:cs="Times New Roman"/>
                <w:sz w:val="24"/>
                <w:szCs w:val="24"/>
                <w:lang w:eastAsia="ru-RU"/>
              </w:rPr>
              <w:lastRenderedPageBreak/>
              <w:t>арматура систем водяного охлаждения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34"/>
      </w:r>
    </w:p>
    <w:p w:rsidR="00601F7D" w:rsidRPr="00CF507B" w:rsidRDefault="00601F7D" w:rsidP="00601F7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35"/>
      </w:r>
      <w:r w:rsidRPr="00CF507B">
        <w:rPr>
          <w:rFonts w:ascii="Times New Roman" w:eastAsia="Times New Roman" w:hAnsi="Times New Roman" w:cs="Times New Roman"/>
          <w:sz w:val="24"/>
          <w:szCs w:val="24"/>
          <w:lang w:eastAsia="ru-RU"/>
        </w:rPr>
        <w:t xml:space="preserve"> </w:t>
      </w:r>
      <w:r w:rsidR="004D24B5">
        <w:rPr>
          <w:rFonts w:ascii="Times New Roman" w:eastAsia="Times New Roman" w:hAnsi="Times New Roman" w:cs="Times New Roman"/>
          <w:sz w:val="24"/>
          <w:szCs w:val="24"/>
          <w:lang w:eastAsia="ru-RU"/>
        </w:rPr>
        <w:t>Часть здания</w:t>
      </w:r>
      <w:r w:rsidRPr="00CF507B">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36"/>
      </w:r>
      <w:r w:rsidRPr="00CF507B">
        <w:rPr>
          <w:rFonts w:ascii="Times New Roman" w:eastAsia="Times New Roman" w:hAnsi="Times New Roman" w:cs="Times New Roman"/>
          <w:sz w:val="24"/>
          <w:szCs w:val="24"/>
          <w:lang w:eastAsia="ru-RU"/>
        </w:rPr>
        <w:t>:</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601F7D" w:rsidRPr="00CF507B" w:rsidRDefault="00601F7D" w:rsidP="00601F7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37"/>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38"/>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39"/>
      </w:r>
      <w:r w:rsidRPr="00CF507B">
        <w:rPr>
          <w:rFonts w:ascii="Times New Roman" w:eastAsia="Times New Roman" w:hAnsi="Times New Roman" w:cs="Times New Roman"/>
          <w:sz w:val="24"/>
          <w:szCs w:val="24"/>
          <w:lang w:eastAsia="ru-RU"/>
        </w:rPr>
        <w:t xml:space="preserve"> </w:t>
      </w:r>
      <w:r w:rsidR="004D24B5">
        <w:rPr>
          <w:rFonts w:ascii="Times New Roman" w:eastAsia="Times New Roman" w:hAnsi="Times New Roman" w:cs="Times New Roman"/>
          <w:sz w:val="24"/>
          <w:szCs w:val="24"/>
          <w:lang w:eastAsia="ru-RU"/>
        </w:rPr>
        <w:t>Части здания</w:t>
      </w:r>
      <w:r w:rsidRPr="00CF507B">
        <w:rPr>
          <w:rFonts w:ascii="Times New Roman" w:eastAsia="Times New Roman" w:hAnsi="Times New Roman" w:cs="Times New Roman"/>
          <w:sz w:val="24"/>
          <w:szCs w:val="24"/>
          <w:lang w:eastAsia="ru-RU"/>
        </w:rPr>
        <w:t xml:space="preserve"> в количестве _________.</w:t>
      </w:r>
    </w:p>
    <w:p w:rsidR="00601F7D" w:rsidRPr="00CF507B" w:rsidRDefault="00601F7D" w:rsidP="00601F7D">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01F7D" w:rsidRPr="00CF507B" w:rsidTr="009172D2">
        <w:tc>
          <w:tcPr>
            <w:tcW w:w="4788"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CF507B" w:rsidRDefault="00601F7D" w:rsidP="009172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601F7D" w:rsidRPr="005E27EB" w:rsidTr="009172D2">
        <w:tc>
          <w:tcPr>
            <w:tcW w:w="4788" w:type="dxa"/>
            <w:shd w:val="clear" w:color="auto" w:fill="auto"/>
          </w:tcPr>
          <w:p w:rsidR="00601F7D" w:rsidRPr="00CF507B" w:rsidRDefault="00601F7D" w:rsidP="009172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601F7D" w:rsidRPr="00CF507B" w:rsidRDefault="00601F7D" w:rsidP="009172D2">
            <w:pPr>
              <w:tabs>
                <w:tab w:val="left" w:pos="2835"/>
              </w:tabs>
              <w:snapToGrid w:val="0"/>
              <w:ind w:firstLine="360"/>
              <w:contextualSpacing/>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CF507B" w:rsidRDefault="00601F7D" w:rsidP="009172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601F7D" w:rsidRPr="00CF507B" w:rsidRDefault="00601F7D" w:rsidP="009172D2">
            <w:pPr>
              <w:tabs>
                <w:tab w:val="left" w:pos="2835"/>
              </w:tabs>
              <w:snapToGrid w:val="0"/>
              <w:ind w:firstLine="360"/>
              <w:contextualSpacing/>
              <w:jc w:val="right"/>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right"/>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601F7D" w:rsidRPr="005E27EB" w:rsidRDefault="00601F7D" w:rsidP="009172D2">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601F7D"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p w:rsidR="00601F7D" w:rsidRPr="00AA0EB7" w:rsidRDefault="00601F7D" w:rsidP="00601F7D">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4"/>
          <w:szCs w:val="20"/>
          <w:lang w:eastAsia="ru-RU"/>
        </w:rPr>
      </w:pPr>
    </w:p>
    <w:p w:rsidR="004D24B5" w:rsidRDefault="004D24B5" w:rsidP="00601F7D">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D24B5" w:rsidRPr="00CF507B" w:rsidTr="0078502A">
        <w:tc>
          <w:tcPr>
            <w:tcW w:w="4788" w:type="dxa"/>
            <w:shd w:val="clear" w:color="auto" w:fill="auto"/>
          </w:tcPr>
          <w:p w:rsidR="004D24B5" w:rsidRPr="00CF507B" w:rsidRDefault="004D24B5" w:rsidP="0078502A">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D24B5" w:rsidRPr="00CF507B" w:rsidRDefault="004D24B5" w:rsidP="0078502A">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D24B5" w:rsidRPr="005E27EB" w:rsidTr="0078502A">
        <w:tc>
          <w:tcPr>
            <w:tcW w:w="4788" w:type="dxa"/>
            <w:shd w:val="clear" w:color="auto" w:fill="auto"/>
          </w:tcPr>
          <w:p w:rsidR="004D24B5" w:rsidRPr="0001270A" w:rsidRDefault="004D24B5" w:rsidP="0078502A">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D24B5" w:rsidRPr="00CF507B" w:rsidRDefault="004D24B5" w:rsidP="0078502A">
            <w:pPr>
              <w:tabs>
                <w:tab w:val="left" w:pos="2835"/>
              </w:tabs>
              <w:snapToGrid w:val="0"/>
              <w:ind w:firstLine="360"/>
              <w:contextualSpacing/>
              <w:rPr>
                <w:rFonts w:ascii="Times New Roman" w:hAnsi="Times New Roman" w:cs="Times New Roman"/>
                <w:sz w:val="24"/>
                <w:szCs w:val="24"/>
              </w:rPr>
            </w:pPr>
          </w:p>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p>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D24B5" w:rsidRDefault="004D24B5" w:rsidP="0078502A">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4D24B5" w:rsidRDefault="004D24B5" w:rsidP="0078502A">
            <w:pPr>
              <w:tabs>
                <w:tab w:val="left" w:pos="2835"/>
              </w:tabs>
              <w:snapToGrid w:val="0"/>
              <w:ind w:firstLine="360"/>
              <w:contextualSpacing/>
              <w:jc w:val="right"/>
              <w:rPr>
                <w:rFonts w:ascii="Times New Roman" w:eastAsia="Calibri" w:hAnsi="Times New Roman" w:cs="Times New Roman"/>
                <w:sz w:val="24"/>
                <w:szCs w:val="24"/>
              </w:rPr>
            </w:pPr>
          </w:p>
          <w:p w:rsidR="004D24B5" w:rsidRDefault="004D24B5" w:rsidP="0078502A">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4D24B5" w:rsidRPr="005E27EB" w:rsidRDefault="004D24B5" w:rsidP="0078502A">
            <w:pPr>
              <w:tabs>
                <w:tab w:val="left" w:pos="2835"/>
              </w:tabs>
              <w:snapToGrid w:val="0"/>
              <w:ind w:firstLine="360"/>
              <w:contextualSpacing/>
              <w:rPr>
                <w:rFonts w:ascii="Times New Roman" w:hAnsi="Times New Roman" w:cs="Times New Roman"/>
                <w:sz w:val="24"/>
                <w:szCs w:val="24"/>
              </w:rPr>
            </w:pPr>
            <w:r>
              <w:rPr>
                <w:rFonts w:ascii="Times New Roman" w:eastAsia="Calibri" w:hAnsi="Times New Roman" w:cs="Times New Roman"/>
                <w:sz w:val="24"/>
                <w:szCs w:val="24"/>
              </w:rPr>
              <w:t>м.п</w:t>
            </w:r>
            <w:r w:rsidRPr="00CF507B">
              <w:rPr>
                <w:rFonts w:ascii="Times New Roman" w:hAnsi="Times New Roman" w:cs="Times New Roman"/>
                <w:sz w:val="24"/>
                <w:szCs w:val="24"/>
              </w:rPr>
              <w:t>.</w:t>
            </w:r>
          </w:p>
        </w:tc>
      </w:tr>
    </w:tbl>
    <w:p w:rsidR="00601F7D" w:rsidRPr="00AA0EB7" w:rsidRDefault="00601F7D" w:rsidP="00601F7D">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601F7D" w:rsidRPr="00BD225C" w:rsidRDefault="00601F7D" w:rsidP="00601F7D">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601F7D" w:rsidRPr="00B51F68" w:rsidRDefault="00601F7D" w:rsidP="00601F7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601F7D" w:rsidRPr="00B51F68" w:rsidRDefault="00601F7D" w:rsidP="00601F7D">
      <w:pPr>
        <w:ind w:left="360"/>
        <w:rPr>
          <w:rFonts w:ascii="Times New Roman" w:hAnsi="Times New Roman" w:cs="Times New Roman"/>
          <w:b/>
          <w:sz w:val="24"/>
          <w:szCs w:val="24"/>
        </w:rPr>
      </w:pPr>
    </w:p>
    <w:p w:rsidR="00601F7D" w:rsidRPr="00B51F68" w:rsidRDefault="00601F7D" w:rsidP="00601F7D">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40"/>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41"/>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42"/>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43"/>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44"/>
      </w:r>
      <w:r w:rsidRPr="00F0621D">
        <w:rPr>
          <w:rFonts w:ascii="Times New Roman" w:eastAsia="Times New Roman" w:hAnsi="Times New Roman" w:cs="Times New Roman"/>
          <w:iCs/>
          <w:sz w:val="24"/>
          <w:szCs w:val="24"/>
          <w:lang w:eastAsia="ru-RU"/>
        </w:rPr>
        <w:t>.</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w:t>
      </w:r>
      <w:r w:rsidRPr="00F0621D">
        <w:rPr>
          <w:rFonts w:ascii="Times New Roman" w:eastAsia="Times New Roman" w:hAnsi="Times New Roman" w:cs="Times New Roman"/>
          <w:iCs/>
          <w:sz w:val="24"/>
          <w:szCs w:val="24"/>
          <w:lang w:eastAsia="ru-RU"/>
        </w:rPr>
        <w:lastRenderedPageBreak/>
        <w:t>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Договор считается расторгнутым по истечении </w:t>
      </w:r>
      <w:r w:rsidR="004D24B5">
        <w:rPr>
          <w:rFonts w:ascii="Times New Roman" w:eastAsia="Times New Roman" w:hAnsi="Times New Roman" w:cs="Times New Roman"/>
          <w:iCs/>
          <w:sz w:val="24"/>
          <w:szCs w:val="24"/>
          <w:lang w:eastAsia="ru-RU"/>
        </w:rPr>
        <w:t>3</w:t>
      </w:r>
      <w:r w:rsidRPr="00F0621D">
        <w:rPr>
          <w:rFonts w:ascii="Times New Roman" w:eastAsia="Times New Roman" w:hAnsi="Times New Roman" w:cs="Times New Roman"/>
          <w:iCs/>
          <w:sz w:val="24"/>
          <w:szCs w:val="24"/>
          <w:lang w:eastAsia="ru-RU"/>
        </w:rPr>
        <w:t>0 (</w:t>
      </w:r>
      <w:r w:rsidR="004D24B5">
        <w:rPr>
          <w:rFonts w:ascii="Times New Roman" w:eastAsia="Times New Roman" w:hAnsi="Times New Roman" w:cs="Times New Roman"/>
          <w:iCs/>
          <w:sz w:val="24"/>
          <w:szCs w:val="24"/>
          <w:lang w:eastAsia="ru-RU"/>
        </w:rPr>
        <w:t>тридцати</w:t>
      </w:r>
      <w:r w:rsidRPr="00F0621D">
        <w:rPr>
          <w:rFonts w:ascii="Times New Roman" w:eastAsia="Times New Roman" w:hAnsi="Times New Roman" w:cs="Times New Roman"/>
          <w:iCs/>
          <w:sz w:val="24"/>
          <w:szCs w:val="24"/>
          <w:lang w:eastAsia="ru-RU"/>
        </w:rPr>
        <w:t>)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601F7D" w:rsidRPr="001E0678" w:rsidRDefault="00601F7D" w:rsidP="00601F7D">
      <w:pPr>
        <w:autoSpaceDE w:val="0"/>
        <w:autoSpaceDN w:val="0"/>
        <w:spacing w:after="0" w:line="240" w:lineRule="auto"/>
        <w:rPr>
          <w:rFonts w:ascii="Times New Roman" w:eastAsia="Times New Roman" w:hAnsi="Times New Roman" w:cs="Times New Roman"/>
          <w:sz w:val="24"/>
          <w:szCs w:val="24"/>
          <w:lang w:eastAsia="ru-RU"/>
        </w:rPr>
      </w:pPr>
    </w:p>
    <w:p w:rsidR="00601F7D" w:rsidRPr="001E0678" w:rsidRDefault="00601F7D" w:rsidP="00601F7D">
      <w:pPr>
        <w:autoSpaceDE w:val="0"/>
        <w:autoSpaceDN w:val="0"/>
        <w:spacing w:after="0" w:line="240" w:lineRule="auto"/>
        <w:jc w:val="both"/>
        <w:rPr>
          <w:rFonts w:ascii="Times New Roman" w:eastAsia="Times New Roman" w:hAnsi="Times New Roman" w:cs="Times New Roman"/>
          <w:iCs/>
          <w:sz w:val="24"/>
          <w:szCs w:val="24"/>
          <w:lang w:eastAsia="ru-RU"/>
        </w:rPr>
      </w:pPr>
    </w:p>
    <w:p w:rsidR="00601F7D" w:rsidRPr="00140C09" w:rsidRDefault="00601F7D" w:rsidP="00601F7D">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601F7D" w:rsidRPr="00B51F68" w:rsidRDefault="00601F7D" w:rsidP="00601F7D">
      <w:pPr>
        <w:pStyle w:val="11"/>
        <w:ind w:left="0"/>
        <w:jc w:val="both"/>
        <w:rPr>
          <w:sz w:val="24"/>
        </w:rPr>
      </w:pPr>
    </w:p>
    <w:tbl>
      <w:tblPr>
        <w:tblW w:w="0" w:type="auto"/>
        <w:tblLook w:val="00A0" w:firstRow="1" w:lastRow="0" w:firstColumn="1" w:lastColumn="0" w:noHBand="0" w:noVBand="0"/>
      </w:tblPr>
      <w:tblGrid>
        <w:gridCol w:w="4788"/>
        <w:gridCol w:w="360"/>
        <w:gridCol w:w="3960"/>
      </w:tblGrid>
      <w:tr w:rsidR="00601F7D" w:rsidRPr="005E27EB" w:rsidTr="009172D2">
        <w:tc>
          <w:tcPr>
            <w:tcW w:w="4788" w:type="dxa"/>
            <w:shd w:val="clear" w:color="auto" w:fill="auto"/>
          </w:tcPr>
          <w:p w:rsidR="00601F7D" w:rsidRPr="00AA0EB7" w:rsidRDefault="00601F7D" w:rsidP="009172D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AA0EB7" w:rsidRDefault="00601F7D" w:rsidP="009172D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601F7D" w:rsidRPr="005E27EB" w:rsidTr="009172D2">
        <w:tc>
          <w:tcPr>
            <w:tcW w:w="4788" w:type="dxa"/>
            <w:shd w:val="clear" w:color="auto" w:fill="auto"/>
          </w:tcPr>
          <w:p w:rsidR="00601F7D" w:rsidRPr="00AA0EB7" w:rsidRDefault="00601F7D" w:rsidP="009172D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601F7D" w:rsidRPr="00AA0EB7" w:rsidRDefault="00601F7D" w:rsidP="009172D2">
            <w:pPr>
              <w:tabs>
                <w:tab w:val="left" w:pos="2835"/>
              </w:tabs>
              <w:snapToGrid w:val="0"/>
              <w:ind w:firstLine="360"/>
              <w:contextualSpacing/>
              <w:rPr>
                <w:rFonts w:ascii="Times New Roman" w:hAnsi="Times New Roman" w:cs="Times New Roman"/>
                <w:sz w:val="24"/>
                <w:szCs w:val="24"/>
              </w:rPr>
            </w:pPr>
          </w:p>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p>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D24B5" w:rsidRDefault="004D24B5" w:rsidP="004D24B5">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4D24B5" w:rsidRDefault="004D24B5" w:rsidP="004D24B5">
            <w:pPr>
              <w:tabs>
                <w:tab w:val="left" w:pos="2835"/>
              </w:tabs>
              <w:snapToGrid w:val="0"/>
              <w:ind w:firstLine="360"/>
              <w:contextualSpacing/>
              <w:jc w:val="right"/>
              <w:rPr>
                <w:rFonts w:ascii="Times New Roman" w:eastAsia="Calibri" w:hAnsi="Times New Roman" w:cs="Times New Roman"/>
                <w:sz w:val="24"/>
                <w:szCs w:val="24"/>
              </w:rPr>
            </w:pPr>
          </w:p>
          <w:p w:rsidR="004D24B5" w:rsidRDefault="004D24B5" w:rsidP="004D24B5">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601F7D" w:rsidRPr="00AA0EB7" w:rsidRDefault="004D24B5" w:rsidP="004D24B5">
            <w:pPr>
              <w:tabs>
                <w:tab w:val="left" w:pos="2835"/>
              </w:tabs>
              <w:snapToGrid w:val="0"/>
              <w:ind w:firstLine="360"/>
              <w:contextualSpacing/>
              <w:rPr>
                <w:rFonts w:ascii="Times New Roman" w:hAnsi="Times New Roman" w:cs="Times New Roman"/>
                <w:sz w:val="24"/>
                <w:szCs w:val="24"/>
              </w:rPr>
            </w:pPr>
            <w:r>
              <w:rPr>
                <w:rFonts w:ascii="Times New Roman" w:eastAsia="Calibri" w:hAnsi="Times New Roman" w:cs="Times New Roman"/>
                <w:sz w:val="24"/>
                <w:szCs w:val="24"/>
              </w:rPr>
              <w:t>м.п</w:t>
            </w:r>
            <w:r w:rsidRPr="00CF507B">
              <w:rPr>
                <w:rFonts w:ascii="Times New Roman" w:hAnsi="Times New Roman" w:cs="Times New Roman"/>
                <w:sz w:val="24"/>
                <w:szCs w:val="24"/>
              </w:rPr>
              <w:t>.</w:t>
            </w:r>
          </w:p>
        </w:tc>
      </w:tr>
    </w:tbl>
    <w:p w:rsidR="00601F7D" w:rsidRPr="00B51F68" w:rsidRDefault="00601F7D" w:rsidP="00601F7D">
      <w:pPr>
        <w:spacing w:after="0" w:line="240" w:lineRule="auto"/>
        <w:ind w:firstLine="709"/>
        <w:jc w:val="both"/>
        <w:rPr>
          <w:rFonts w:ascii="Times New Roman" w:eastAsia="Times New Roman" w:hAnsi="Times New Roman" w:cs="Times New Roman"/>
          <w:sz w:val="24"/>
          <w:szCs w:val="24"/>
          <w:lang w:eastAsia="ru-RU"/>
        </w:rPr>
      </w:pPr>
    </w:p>
    <w:p w:rsidR="00601F7D" w:rsidRDefault="00601F7D" w:rsidP="00601F7D">
      <w:pPr>
        <w:rPr>
          <w:rFonts w:ascii="Times New Roman" w:hAnsi="Times New Roman" w:cs="Times New Roman"/>
          <w:sz w:val="24"/>
        </w:rPr>
      </w:pPr>
      <w:r w:rsidRPr="00B51F68">
        <w:rPr>
          <w:rFonts w:ascii="Times New Roman" w:hAnsi="Times New Roman" w:cs="Times New Roman"/>
          <w:sz w:val="24"/>
        </w:rPr>
        <w:br w:type="page"/>
      </w:r>
    </w:p>
    <w:p w:rsidR="00601F7D" w:rsidRPr="00BD225C" w:rsidRDefault="00601F7D" w:rsidP="00601F7D">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601F7D" w:rsidRPr="00B51F68" w:rsidRDefault="00601F7D" w:rsidP="00601F7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601F7D" w:rsidRPr="00B51F68" w:rsidRDefault="00601F7D" w:rsidP="00601F7D">
      <w:pPr>
        <w:rPr>
          <w:rFonts w:ascii="Times New Roman" w:hAnsi="Times New Roman" w:cs="Times New Roman"/>
          <w:sz w:val="24"/>
        </w:rPr>
      </w:pPr>
    </w:p>
    <w:p w:rsidR="00601F7D" w:rsidRPr="00CF1323" w:rsidRDefault="00601F7D" w:rsidP="00601F7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601F7D" w:rsidRPr="00CF1323" w:rsidRDefault="00601F7D" w:rsidP="00601F7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601F7D" w:rsidRPr="00CF1323" w:rsidRDefault="00601F7D" w:rsidP="00601F7D">
      <w:pPr>
        <w:spacing w:after="0" w:line="20" w:lineRule="atLeast"/>
        <w:jc w:val="both"/>
        <w:rPr>
          <w:rFonts w:ascii="Times New Roman" w:eastAsia="Calibri" w:hAnsi="Times New Roman" w:cs="Times New Roman"/>
          <w:b/>
          <w:bCs/>
          <w:sz w:val="24"/>
          <w:szCs w:val="24"/>
        </w:rPr>
      </w:pPr>
    </w:p>
    <w:p w:rsidR="00601F7D" w:rsidRPr="00696095" w:rsidRDefault="00601F7D" w:rsidP="00601F7D">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a"/>
          <w:rFonts w:ascii="Times New Roman" w:eastAsia="Calibri" w:hAnsi="Times New Roman"/>
          <w:bCs/>
          <w:sz w:val="24"/>
          <w:szCs w:val="24"/>
        </w:rPr>
        <w:footnoteReference w:id="45"/>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601F7D" w:rsidRPr="00B812C7" w:rsidRDefault="00601F7D" w:rsidP="00601F7D">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601F7D" w:rsidRPr="00B812C7" w:rsidRDefault="00601F7D" w:rsidP="00601F7D">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601F7D"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601F7D" w:rsidRPr="0088412A"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46"/>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601F7D" w:rsidRPr="0088412A"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601F7D" w:rsidRPr="0088412A"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601F7D"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01F7D" w:rsidRPr="00696095" w:rsidRDefault="00601F7D" w:rsidP="00601F7D">
      <w:pPr>
        <w:spacing w:after="0" w:line="240" w:lineRule="auto"/>
        <w:ind w:firstLine="709"/>
        <w:jc w:val="both"/>
      </w:pPr>
      <w:r w:rsidRPr="00B812C7">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601F7D" w:rsidRPr="00B812C7" w:rsidRDefault="00601F7D" w:rsidP="00601F7D">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601F7D" w:rsidRPr="00C8709A" w:rsidRDefault="00601F7D" w:rsidP="00601F7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601F7D" w:rsidRPr="00C8709A" w:rsidRDefault="00601F7D" w:rsidP="00601F7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601F7D" w:rsidRPr="00C8709A" w:rsidRDefault="00601F7D" w:rsidP="00601F7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601F7D" w:rsidRDefault="00601F7D" w:rsidP="00601F7D">
      <w:pPr>
        <w:spacing w:after="0" w:line="240" w:lineRule="auto"/>
        <w:ind w:firstLine="709"/>
        <w:jc w:val="both"/>
        <w:rPr>
          <w:rFonts w:ascii="Times New Roman" w:eastAsia="Calibri" w:hAnsi="Times New Roman" w:cs="Times New Roman"/>
          <w:b/>
          <w:bCs/>
          <w:sz w:val="24"/>
          <w:szCs w:val="24"/>
        </w:rPr>
      </w:pPr>
    </w:p>
    <w:p w:rsidR="00601F7D" w:rsidRPr="006F19DB" w:rsidRDefault="00601F7D" w:rsidP="00601F7D">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601F7D" w:rsidRPr="006F19DB" w:rsidRDefault="00601F7D" w:rsidP="00601F7D">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01F7D" w:rsidRPr="006F19DB" w:rsidRDefault="00601F7D" w:rsidP="00601F7D">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601F7D" w:rsidRPr="009224E3" w:rsidRDefault="00601F7D" w:rsidP="00601F7D">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601F7D" w:rsidRDefault="00601F7D" w:rsidP="00601F7D">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601F7D" w:rsidRDefault="00601F7D" w:rsidP="00601F7D">
      <w:pPr>
        <w:spacing w:after="0" w:line="240" w:lineRule="auto"/>
        <w:ind w:firstLine="709"/>
        <w:jc w:val="both"/>
        <w:rPr>
          <w:rFonts w:ascii="Times New Roman" w:eastAsia="Calibri" w:hAnsi="Times New Roman" w:cs="Times New Roman"/>
          <w:bCs/>
          <w:sz w:val="24"/>
          <w:szCs w:val="24"/>
        </w:rPr>
      </w:pPr>
    </w:p>
    <w:p w:rsidR="00601F7D" w:rsidRPr="00696095" w:rsidRDefault="00601F7D" w:rsidP="00601F7D">
      <w:pPr>
        <w:spacing w:after="0" w:line="240" w:lineRule="auto"/>
        <w:ind w:firstLine="709"/>
        <w:jc w:val="both"/>
        <w:rPr>
          <w:rFonts w:ascii="Times New Roman" w:hAnsi="Times New Roman" w:cs="Times New Roman"/>
          <w:sz w:val="24"/>
          <w:szCs w:val="24"/>
        </w:rPr>
      </w:pPr>
    </w:p>
    <w:p w:rsidR="00601F7D" w:rsidRPr="00696095" w:rsidRDefault="00601F7D" w:rsidP="00601F7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601F7D" w:rsidRPr="00696095" w:rsidRDefault="00601F7D" w:rsidP="00601F7D">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601F7D" w:rsidRPr="00696095" w:rsidRDefault="00601F7D" w:rsidP="00601F7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601F7D" w:rsidRDefault="00601F7D" w:rsidP="00601F7D">
      <w:pPr>
        <w:spacing w:after="0" w:line="20" w:lineRule="atLeast"/>
        <w:jc w:val="center"/>
        <w:rPr>
          <w:rFonts w:ascii="Times New Roman" w:eastAsia="Calibri" w:hAnsi="Times New Roman" w:cs="Times New Roman"/>
          <w:b/>
          <w:bCs/>
          <w:sz w:val="24"/>
          <w:szCs w:val="24"/>
        </w:rPr>
      </w:pPr>
    </w:p>
    <w:p w:rsidR="00601F7D" w:rsidRDefault="00601F7D" w:rsidP="00601F7D">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601F7D" w:rsidRPr="00900808" w:rsidRDefault="00601F7D" w:rsidP="00601F7D">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04"/>
        <w:gridCol w:w="4836"/>
      </w:tblGrid>
      <w:tr w:rsidR="00601F7D" w:rsidRPr="00900808" w:rsidTr="009172D2">
        <w:trPr>
          <w:jc w:val="center"/>
        </w:trPr>
        <w:tc>
          <w:tcPr>
            <w:tcW w:w="5069" w:type="dxa"/>
            <w:tcMar>
              <w:top w:w="0" w:type="dxa"/>
              <w:left w:w="108" w:type="dxa"/>
              <w:bottom w:w="0" w:type="dxa"/>
              <w:right w:w="108" w:type="dxa"/>
            </w:tcMar>
          </w:tcPr>
          <w:p w:rsidR="00601F7D" w:rsidRPr="00900808" w:rsidRDefault="00601F7D" w:rsidP="009172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601F7D" w:rsidRPr="00900808" w:rsidRDefault="00601F7D" w:rsidP="009172D2">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601F7D" w:rsidRPr="00900808" w:rsidRDefault="00601F7D" w:rsidP="009172D2">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601F7D" w:rsidRPr="00900808" w:rsidRDefault="00601F7D" w:rsidP="009172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4D24B5" w:rsidRDefault="004D24B5" w:rsidP="004D24B5">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4D24B5" w:rsidRDefault="004D24B5" w:rsidP="004D24B5">
            <w:pPr>
              <w:tabs>
                <w:tab w:val="left" w:pos="2835"/>
              </w:tabs>
              <w:snapToGrid w:val="0"/>
              <w:ind w:firstLine="360"/>
              <w:contextualSpacing/>
              <w:jc w:val="right"/>
              <w:rPr>
                <w:rFonts w:ascii="Times New Roman" w:eastAsia="Calibri" w:hAnsi="Times New Roman" w:cs="Times New Roman"/>
                <w:sz w:val="24"/>
                <w:szCs w:val="24"/>
              </w:rPr>
            </w:pPr>
          </w:p>
          <w:p w:rsidR="004D24B5" w:rsidRDefault="004D24B5" w:rsidP="004D24B5">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601F7D" w:rsidRPr="00900808" w:rsidRDefault="004D24B5" w:rsidP="004D24B5">
            <w:pPr>
              <w:spacing w:after="0" w:line="240" w:lineRule="auto"/>
              <w:jc w:val="both"/>
              <w:rPr>
                <w:rFonts w:ascii="Times New Roman" w:hAnsi="Times New Roman"/>
                <w:b/>
                <w:bCs/>
                <w:sz w:val="24"/>
                <w:szCs w:val="24"/>
              </w:rPr>
            </w:pPr>
            <w:r>
              <w:rPr>
                <w:rFonts w:ascii="Times New Roman" w:eastAsia="Calibri" w:hAnsi="Times New Roman" w:cs="Times New Roman"/>
                <w:sz w:val="24"/>
                <w:szCs w:val="24"/>
              </w:rPr>
              <w:t>м.п.</w:t>
            </w:r>
          </w:p>
        </w:tc>
      </w:tr>
    </w:tbl>
    <w:p w:rsidR="00601F7D" w:rsidRPr="00900808" w:rsidRDefault="00601F7D" w:rsidP="00601F7D">
      <w:pPr>
        <w:spacing w:after="0" w:line="240" w:lineRule="auto"/>
        <w:jc w:val="both"/>
        <w:rPr>
          <w:rFonts w:ascii="Times New Roman" w:hAnsi="Times New Roman"/>
          <w:sz w:val="24"/>
          <w:szCs w:val="24"/>
        </w:rPr>
      </w:pPr>
    </w:p>
    <w:p w:rsidR="00601F7D" w:rsidRDefault="00601F7D" w:rsidP="00601F7D">
      <w:pPr>
        <w:rPr>
          <w:rFonts w:ascii="Times New Roman" w:hAnsi="Times New Roman" w:cs="Times New Roman"/>
          <w:b/>
          <w:sz w:val="20"/>
          <w:szCs w:val="20"/>
        </w:rPr>
      </w:pPr>
      <w:r>
        <w:rPr>
          <w:rFonts w:ascii="Times New Roman" w:hAnsi="Times New Roman" w:cs="Times New Roman"/>
          <w:b/>
          <w:sz w:val="20"/>
          <w:szCs w:val="20"/>
        </w:rPr>
        <w:br w:type="page"/>
      </w:r>
    </w:p>
    <w:p w:rsidR="00165DEE" w:rsidRPr="00BD225C" w:rsidRDefault="00165DEE" w:rsidP="00165DEE">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6</w:t>
      </w:r>
    </w:p>
    <w:p w:rsidR="00165DEE" w:rsidRPr="00B51F68" w:rsidRDefault="00165DEE" w:rsidP="00165DE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165DEE" w:rsidRDefault="00165DEE" w:rsidP="00165DEE">
      <w:pPr>
        <w:snapToGrid w:val="0"/>
        <w:spacing w:after="0" w:line="240" w:lineRule="auto"/>
        <w:contextualSpacing/>
        <w:jc w:val="right"/>
        <w:rPr>
          <w:rFonts w:ascii="Times New Roman" w:eastAsia="Times New Roman" w:hAnsi="Times New Roman" w:cs="Times New Roman"/>
          <w:sz w:val="24"/>
          <w:szCs w:val="24"/>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165DEE" w:rsidRPr="00B51F68" w:rsidRDefault="00165DEE" w:rsidP="00165DEE">
      <w:pPr>
        <w:snapToGrid w:val="0"/>
        <w:spacing w:after="0" w:line="240" w:lineRule="auto"/>
        <w:contextualSpacing/>
        <w:jc w:val="right"/>
        <w:rPr>
          <w:rFonts w:ascii="Times New Roman" w:eastAsia="Times New Roman" w:hAnsi="Times New Roman" w:cs="Times New Roman"/>
          <w:sz w:val="24"/>
          <w:szCs w:val="24"/>
          <w:lang w:eastAsia="ru-RU"/>
        </w:rPr>
      </w:pPr>
    </w:p>
    <w:p w:rsidR="00601F7D" w:rsidRPr="00670B04" w:rsidRDefault="00601F7D" w:rsidP="00601F7D">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rsidR="00601F7D" w:rsidRPr="00670B04" w:rsidRDefault="00601F7D" w:rsidP="00601F7D">
      <w:pPr>
        <w:spacing w:after="0" w:line="240" w:lineRule="auto"/>
        <w:rPr>
          <w:rFonts w:ascii="Times New Roman" w:eastAsia="Calibri" w:hAnsi="Times New Roman" w:cs="Times New Roman"/>
        </w:rPr>
      </w:pPr>
    </w:p>
    <w:p w:rsidR="00601F7D" w:rsidRPr="00670B04" w:rsidRDefault="00601F7D" w:rsidP="00601F7D">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47"/>
      </w:r>
      <w:r w:rsidRPr="00670B04">
        <w:rPr>
          <w:rFonts w:ascii="Times New Roman" w:eastAsia="Calibri" w:hAnsi="Times New Roman" w:cs="Times New Roman"/>
          <w:b/>
        </w:rPr>
        <w:t xml:space="preserve"> </w:t>
      </w:r>
    </w:p>
    <w:p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Соблюдение время работы, справедливый размер оплаты труда и льготы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w:t>
      </w:r>
      <w:r w:rsidRPr="00670B04">
        <w:rPr>
          <w:rFonts w:ascii="Times New Roman" w:eastAsia="Calibri" w:hAnsi="Times New Roman" w:cs="Times New Roman"/>
        </w:rPr>
        <w:lastRenderedPageBreak/>
        <w:t xml:space="preserve">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48"/>
      </w:r>
      <w:r w:rsidRPr="00670B04">
        <w:rPr>
          <w:rFonts w:ascii="Times New Roman" w:eastAsia="Calibri" w:hAnsi="Times New Roman" w:cs="Times New Roman"/>
          <w:b/>
        </w:rPr>
        <w:t xml:space="preserve">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Безопасное обращение с отходами и выбросами</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w:t>
      </w:r>
      <w:r w:rsidRPr="00670B04">
        <w:rPr>
          <w:rFonts w:ascii="Times New Roman" w:eastAsia="Calibri" w:hAnsi="Times New Roman" w:cs="Times New Roman"/>
        </w:rPr>
        <w:lastRenderedPageBreak/>
        <w:t xml:space="preserve">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49"/>
      </w:r>
      <w:r w:rsidRPr="00670B04">
        <w:rPr>
          <w:rFonts w:ascii="Times New Roman" w:eastAsia="Calibri" w:hAnsi="Times New Roman" w:cs="Times New Roman"/>
        </w:rPr>
        <w:t xml:space="preserve">.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601F7D" w:rsidRPr="00670B04" w:rsidRDefault="00601F7D" w:rsidP="00601F7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rsidR="00601F7D" w:rsidRPr="00670B04" w:rsidRDefault="00601F7D" w:rsidP="00601F7D">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601F7D" w:rsidRPr="00670B04" w:rsidRDefault="00601F7D" w:rsidP="00601F7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p>
    <w:p w:rsidR="00601F7D" w:rsidRPr="00670B04" w:rsidRDefault="00601F7D" w:rsidP="00601F7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601F7D" w:rsidRPr="00670B04" w:rsidRDefault="00601F7D" w:rsidP="00601F7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50"/>
      </w:r>
      <w:r w:rsidRPr="00670B04">
        <w:rPr>
          <w:rFonts w:ascii="Times New Roman" w:eastAsia="Calibri" w:hAnsi="Times New Roman" w:cs="Times New Roman"/>
        </w:rPr>
        <w:t xml:space="preserve"> Договора.</w:t>
      </w:r>
    </w:p>
    <w:p w:rsidR="00601F7D" w:rsidRPr="00670B04" w:rsidRDefault="00601F7D" w:rsidP="00601F7D">
      <w:pPr>
        <w:widowControl w:val="0"/>
        <w:spacing w:after="0" w:line="240" w:lineRule="auto"/>
        <w:contextualSpacing/>
        <w:jc w:val="center"/>
        <w:rPr>
          <w:rFonts w:ascii="Times New Roman" w:eastAsia="Times New Roman" w:hAnsi="Times New Roman" w:cs="Times New Roman"/>
          <w:b/>
        </w:rPr>
      </w:pPr>
    </w:p>
    <w:p w:rsidR="00601F7D" w:rsidRPr="00670B04" w:rsidRDefault="00601F7D" w:rsidP="00601F7D">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rsidR="00601F7D" w:rsidRPr="00670B04" w:rsidRDefault="00601F7D" w:rsidP="00601F7D">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6223"/>
        <w:gridCol w:w="3417"/>
      </w:tblGrid>
      <w:tr w:rsidR="00601F7D" w:rsidRPr="00670B04" w:rsidTr="009172D2">
        <w:trPr>
          <w:jc w:val="center"/>
        </w:trPr>
        <w:tc>
          <w:tcPr>
            <w:tcW w:w="6292" w:type="dxa"/>
          </w:tcPr>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165DEE" w:rsidRDefault="00165DEE" w:rsidP="00165DEE">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165DEE" w:rsidRDefault="00165DEE" w:rsidP="00165DEE">
            <w:pPr>
              <w:tabs>
                <w:tab w:val="left" w:pos="2835"/>
              </w:tabs>
              <w:snapToGrid w:val="0"/>
              <w:ind w:firstLine="360"/>
              <w:contextualSpacing/>
              <w:jc w:val="right"/>
              <w:rPr>
                <w:rFonts w:ascii="Times New Roman" w:eastAsia="Calibri" w:hAnsi="Times New Roman" w:cs="Times New Roman"/>
                <w:sz w:val="24"/>
                <w:szCs w:val="24"/>
              </w:rPr>
            </w:pPr>
          </w:p>
          <w:p w:rsidR="00165DEE" w:rsidRDefault="00165DEE" w:rsidP="00165DEE">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601F7D" w:rsidRPr="00670B04" w:rsidRDefault="00165DEE" w:rsidP="00165DEE">
            <w:pPr>
              <w:widowControl w:val="0"/>
              <w:spacing w:after="0" w:line="240" w:lineRule="auto"/>
              <w:ind w:firstLine="706"/>
              <w:contextualSpacing/>
              <w:jc w:val="both"/>
              <w:rPr>
                <w:rFonts w:ascii="Times New Roman" w:eastAsia="Times New Roman" w:hAnsi="Times New Roman" w:cs="Times New Roman"/>
              </w:rPr>
            </w:pPr>
            <w:r>
              <w:rPr>
                <w:rFonts w:ascii="Times New Roman" w:eastAsia="Calibri" w:hAnsi="Times New Roman" w:cs="Times New Roman"/>
                <w:sz w:val="24"/>
                <w:szCs w:val="24"/>
              </w:rPr>
              <w:t>м.п</w:t>
            </w:r>
            <w:r w:rsidR="00601F7D" w:rsidRPr="00670B04">
              <w:rPr>
                <w:rFonts w:ascii="Times New Roman" w:eastAsia="Times New Roman" w:hAnsi="Times New Roman" w:cs="Times New Roman"/>
                <w:lang w:eastAsia="ru-RU"/>
              </w:rPr>
              <w:t>.</w:t>
            </w:r>
          </w:p>
        </w:tc>
      </w:tr>
    </w:tbl>
    <w:p w:rsidR="00601F7D" w:rsidRPr="002B7BCC" w:rsidRDefault="00601F7D" w:rsidP="00601F7D">
      <w:pPr>
        <w:spacing w:after="0" w:line="240" w:lineRule="auto"/>
        <w:ind w:firstLine="426"/>
        <w:jc w:val="center"/>
        <w:rPr>
          <w:rFonts w:ascii="Times New Roman" w:hAnsi="Times New Roman" w:cs="Times New Roman"/>
          <w:sz w:val="24"/>
          <w:szCs w:val="24"/>
        </w:rPr>
      </w:pPr>
    </w:p>
    <w:p w:rsidR="00601F7D" w:rsidRDefault="00601F7D"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Pr="00BD225C" w:rsidRDefault="00DA7AF1" w:rsidP="00DA7AF1">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 xml:space="preserve">е № </w:t>
      </w:r>
      <w:r>
        <w:rPr>
          <w:rFonts w:ascii="Times New Roman" w:hAnsi="Times New Roman" w:cs="Times New Roman"/>
          <w:b/>
          <w:sz w:val="24"/>
          <w:szCs w:val="24"/>
        </w:rPr>
        <w:t>7</w:t>
      </w:r>
    </w:p>
    <w:p w:rsidR="00DA7AF1" w:rsidRPr="00B51F68" w:rsidRDefault="00DA7AF1" w:rsidP="00DA7AF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DA7AF1" w:rsidRDefault="00DA7AF1" w:rsidP="00DA7AF1">
      <w:pPr>
        <w:snapToGrid w:val="0"/>
        <w:spacing w:after="0" w:line="240" w:lineRule="auto"/>
        <w:contextualSpacing/>
        <w:jc w:val="right"/>
        <w:rPr>
          <w:rFonts w:ascii="Times New Roman" w:eastAsia="Times New Roman" w:hAnsi="Times New Roman" w:cs="Times New Roman"/>
          <w:sz w:val="24"/>
          <w:szCs w:val="24"/>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Pr="00DA7AF1" w:rsidRDefault="00DA7AF1" w:rsidP="00DA7AF1">
      <w:pPr>
        <w:jc w:val="center"/>
        <w:rPr>
          <w:rFonts w:ascii="Times New Roman" w:hAnsi="Times New Roman" w:cs="Times New Roman"/>
          <w:b/>
          <w:sz w:val="24"/>
          <w:szCs w:val="24"/>
        </w:rPr>
      </w:pPr>
      <w:r w:rsidRPr="00DA7AF1">
        <w:rPr>
          <w:rFonts w:ascii="Times New Roman" w:hAnsi="Times New Roman" w:cs="Times New Roman"/>
          <w:b/>
          <w:sz w:val="24"/>
          <w:szCs w:val="24"/>
        </w:rPr>
        <w:t>Схема уборки прилегающей территории</w:t>
      </w:r>
    </w:p>
    <w:p w:rsidR="00DA7AF1" w:rsidRDefault="001A7796" w:rsidP="00601F7D">
      <w:pPr>
        <w:rPr>
          <w:rFonts w:ascii="Times New Roman" w:hAnsi="Times New Roman" w:cs="Times New Roman"/>
          <w:b/>
          <w:sz w:val="20"/>
          <w:szCs w:val="20"/>
        </w:rPr>
      </w:pPr>
      <w:r>
        <w:rPr>
          <w:noProof/>
          <w:lang w:eastAsia="ru-RU"/>
        </w:rPr>
        <w:drawing>
          <wp:inline distT="0" distB="0" distL="0" distR="0" wp14:anchorId="019D3080" wp14:editId="16C97069">
            <wp:extent cx="5305425" cy="5419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5425" cy="5419725"/>
                    </a:xfrm>
                    <a:prstGeom prst="rect">
                      <a:avLst/>
                    </a:prstGeom>
                  </pic:spPr>
                </pic:pic>
              </a:graphicData>
            </a:graphic>
          </wp:inline>
        </w:drawing>
      </w:r>
    </w:p>
    <w:p w:rsidR="00DA7AF1" w:rsidRDefault="00DA7AF1" w:rsidP="00601F7D">
      <w:pPr>
        <w:rPr>
          <w:rFonts w:ascii="Times New Roman" w:hAnsi="Times New Roman" w:cs="Times New Roman"/>
          <w:b/>
          <w:sz w:val="20"/>
          <w:szCs w:val="20"/>
        </w:rPr>
      </w:pPr>
      <w:bookmarkStart w:id="48" w:name="_GoBack"/>
      <w:bookmarkEnd w:id="48"/>
    </w:p>
    <w:tbl>
      <w:tblPr>
        <w:tblW w:w="0" w:type="auto"/>
        <w:jc w:val="center"/>
        <w:tblLook w:val="04A0" w:firstRow="1" w:lastRow="0" w:firstColumn="1" w:lastColumn="0" w:noHBand="0" w:noVBand="1"/>
      </w:tblPr>
      <w:tblGrid>
        <w:gridCol w:w="6223"/>
        <w:gridCol w:w="3417"/>
      </w:tblGrid>
      <w:tr w:rsidR="00DA7AF1" w:rsidRPr="00670B04" w:rsidTr="00A234E0">
        <w:trPr>
          <w:jc w:val="center"/>
        </w:trPr>
        <w:tc>
          <w:tcPr>
            <w:tcW w:w="6292" w:type="dxa"/>
          </w:tcPr>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DA7AF1" w:rsidRDefault="00DA7AF1" w:rsidP="00A234E0">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DA7AF1" w:rsidRDefault="00DA7AF1" w:rsidP="00A234E0">
            <w:pPr>
              <w:tabs>
                <w:tab w:val="left" w:pos="2835"/>
              </w:tabs>
              <w:snapToGrid w:val="0"/>
              <w:ind w:firstLine="360"/>
              <w:contextualSpacing/>
              <w:jc w:val="right"/>
              <w:rPr>
                <w:rFonts w:ascii="Times New Roman" w:eastAsia="Calibri" w:hAnsi="Times New Roman" w:cs="Times New Roman"/>
                <w:sz w:val="24"/>
                <w:szCs w:val="24"/>
              </w:rPr>
            </w:pPr>
          </w:p>
          <w:p w:rsidR="00DA7AF1" w:rsidRDefault="00DA7AF1" w:rsidP="00A234E0">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rPr>
            </w:pPr>
            <w:r>
              <w:rPr>
                <w:rFonts w:ascii="Times New Roman" w:eastAsia="Calibri" w:hAnsi="Times New Roman" w:cs="Times New Roman"/>
                <w:sz w:val="24"/>
                <w:szCs w:val="24"/>
              </w:rPr>
              <w:t>м.п</w:t>
            </w:r>
            <w:r w:rsidRPr="00670B04">
              <w:rPr>
                <w:rFonts w:ascii="Times New Roman" w:eastAsia="Times New Roman" w:hAnsi="Times New Roman" w:cs="Times New Roman"/>
                <w:lang w:eastAsia="ru-RU"/>
              </w:rPr>
              <w:t>.</w:t>
            </w:r>
          </w:p>
        </w:tc>
      </w:tr>
    </w:tbl>
    <w:p w:rsidR="00DA7AF1" w:rsidRDefault="00DA7AF1" w:rsidP="00601F7D">
      <w:pPr>
        <w:rPr>
          <w:rFonts w:ascii="Times New Roman" w:hAnsi="Times New Roman" w:cs="Times New Roman"/>
          <w:b/>
          <w:sz w:val="20"/>
          <w:szCs w:val="20"/>
        </w:rPr>
      </w:pPr>
    </w:p>
    <w:sectPr w:rsidR="00DA7AF1" w:rsidSect="00165DEE">
      <w:headerReference w:type="even" r:id="rId10"/>
      <w:headerReference w:type="default" r:id="rId11"/>
      <w:footerReference w:type="even" r:id="rId12"/>
      <w:footerReference w:type="default" r:id="rId13"/>
      <w:headerReference w:type="first" r:id="rId14"/>
      <w:footerReference w:type="first" r:id="rId15"/>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2D2" w:rsidRDefault="009172D2" w:rsidP="00601F7D">
      <w:pPr>
        <w:spacing w:after="0" w:line="240" w:lineRule="auto"/>
      </w:pPr>
      <w:r>
        <w:separator/>
      </w:r>
    </w:p>
  </w:endnote>
  <w:endnote w:type="continuationSeparator" w:id="0">
    <w:p w:rsidR="009172D2" w:rsidRDefault="009172D2" w:rsidP="0060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1A7796">
    <w:pPr>
      <w:pStyle w:val="a6"/>
    </w:pPr>
    <w:r>
      <w:rPr>
        <w:noProof/>
        <w:lang w:eastAsia="ru-RU"/>
      </w:rPr>
      <w:drawing>
        <wp:inline distT="0" distB="0" distL="0" distR="0">
          <wp:extent cx="9526" cy="9526"/>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2D2" w:rsidRDefault="009172D2" w:rsidP="00601F7D">
      <w:pPr>
        <w:spacing w:after="0" w:line="240" w:lineRule="auto"/>
      </w:pPr>
      <w:r>
        <w:separator/>
      </w:r>
    </w:p>
  </w:footnote>
  <w:footnote w:type="continuationSeparator" w:id="0">
    <w:p w:rsidR="009172D2" w:rsidRDefault="009172D2" w:rsidP="00601F7D">
      <w:pPr>
        <w:spacing w:after="0" w:line="240" w:lineRule="auto"/>
      </w:pPr>
      <w:r>
        <w:continuationSeparator/>
      </w:r>
    </w:p>
  </w:footnote>
  <w:footnote w:id="1">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9172D2" w:rsidRDefault="009172D2" w:rsidP="00601F7D">
      <w:pPr>
        <w:pStyle w:val="a8"/>
        <w:jc w:val="both"/>
        <w:rPr>
          <w:rFonts w:ascii="Times New Roman" w:hAnsi="Times New Roman"/>
        </w:rPr>
      </w:pPr>
      <w:r w:rsidRPr="00200948">
        <w:rPr>
          <w:rStyle w:val="aa"/>
          <w:rFonts w:ascii="Times New Roman" w:hAnsi="Times New Roman"/>
        </w:rPr>
        <w:footnoteRef/>
      </w:r>
      <w:r>
        <w:t xml:space="preserve"> </w:t>
      </w:r>
      <w:r>
        <w:rPr>
          <w:rFonts w:ascii="Times New Roman" w:hAnsi="Times New Roman"/>
        </w:rPr>
        <w:t>Пункт не включается при заключении:</w:t>
      </w:r>
    </w:p>
    <w:p w:rsidR="009172D2" w:rsidRPr="00FD30E3" w:rsidRDefault="009172D2" w:rsidP="00601F7D">
      <w:pPr>
        <w:pStyle w:val="a8"/>
        <w:jc w:val="both"/>
        <w:rPr>
          <w:rFonts w:ascii="Times New Roman" w:hAnsi="Times New Roman"/>
        </w:rPr>
      </w:pPr>
      <w:r w:rsidRPr="00FD30E3">
        <w:rPr>
          <w:rFonts w:ascii="Times New Roman" w:hAnsi="Times New Roman"/>
        </w:rPr>
        <w:t>- договор</w:t>
      </w:r>
      <w:r>
        <w:rPr>
          <w:rFonts w:ascii="Times New Roman" w:hAnsi="Times New Roman"/>
        </w:rPr>
        <w:t>а краткосрочной аренды (к</w:t>
      </w:r>
      <w:r w:rsidRPr="00FD6E4D">
        <w:rPr>
          <w:rFonts w:ascii="Times New Roman" w:hAnsi="Times New Roman"/>
        </w:rPr>
        <w:t xml:space="preserve">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w:t>
      </w:r>
      <w:r>
        <w:rPr>
          <w:rFonts w:ascii="Times New Roman" w:hAnsi="Times New Roman"/>
        </w:rPr>
        <w:t>А</w:t>
      </w:r>
      <w:r w:rsidRPr="00FD6E4D">
        <w:rPr>
          <w:rFonts w:ascii="Times New Roman" w:hAnsi="Times New Roman"/>
        </w:rPr>
        <w:t xml:space="preserve">рендатором учитывается </w:t>
      </w:r>
      <w:r w:rsidRPr="005F5263">
        <w:rPr>
          <w:rFonts w:ascii="Times New Roman" w:hAnsi="Times New Roman"/>
          <w:b/>
        </w:rPr>
        <w:t>планируемый срок аренды</w:t>
      </w:r>
      <w:r w:rsidRPr="00FD6E4D">
        <w:rPr>
          <w:rFonts w:ascii="Times New Roman" w:hAnsi="Times New Roman"/>
        </w:rPr>
        <w:t>. Классификация аренды в качестве краткосрочной осуществляется на основании оценочных сужде</w:t>
      </w:r>
      <w:r>
        <w:rPr>
          <w:rFonts w:ascii="Times New Roman" w:hAnsi="Times New Roman"/>
        </w:rPr>
        <w:t>ний инициирующего подразделения.);</w:t>
      </w:r>
    </w:p>
    <w:p w:rsidR="009172D2" w:rsidRPr="00FD30E3" w:rsidRDefault="009172D2" w:rsidP="00601F7D">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по котор</w:t>
      </w:r>
      <w:r>
        <w:rPr>
          <w:rFonts w:ascii="Times New Roman" w:hAnsi="Times New Roman"/>
        </w:rPr>
        <w:t>ому</w:t>
      </w:r>
      <w:r w:rsidRPr="00FD30E3">
        <w:rPr>
          <w:rFonts w:ascii="Times New Roman" w:hAnsi="Times New Roman"/>
        </w:rPr>
        <w:t xml:space="preserve"> берется в аренду недвижимое имущество, по которому налог на имущество исчисляется исходя из кадастровой стоимости</w:t>
      </w:r>
      <w:r>
        <w:rPr>
          <w:rFonts w:ascii="Times New Roman" w:hAnsi="Times New Roman"/>
        </w:rPr>
        <w:t>;</w:t>
      </w:r>
    </w:p>
    <w:p w:rsidR="009172D2" w:rsidRPr="00200948" w:rsidRDefault="009172D2" w:rsidP="00601F7D">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xml:space="preserve"> с</w:t>
      </w:r>
      <w:r>
        <w:rPr>
          <w:rFonts w:ascii="Times New Roman" w:hAnsi="Times New Roman"/>
        </w:rPr>
        <w:t xml:space="preserve"> физическим лицом, в том числе являющимся индивидуальным предпринимателем.</w:t>
      </w:r>
    </w:p>
  </w:footnote>
  <w:footnote w:id="3">
    <w:p w:rsidR="009172D2" w:rsidRPr="00DF24CF"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4">
    <w:p w:rsidR="009172D2" w:rsidRPr="001050F2" w:rsidRDefault="009172D2" w:rsidP="00601F7D">
      <w:pPr>
        <w:spacing w:after="0" w:line="240" w:lineRule="auto"/>
        <w:jc w:val="both"/>
        <w:rPr>
          <w:rFonts w:ascii="Times New Roman" w:hAnsi="Times New Roman"/>
        </w:rPr>
      </w:pPr>
      <w:r w:rsidRPr="0075037D">
        <w:rPr>
          <w:rStyle w:val="aa"/>
          <w:rFonts w:ascii="Times New Roman" w:hAnsi="Times New Roman"/>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5">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6">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наличия на Объекте индивидуальных узлов (приборов) учета, в ином случае указывается пункт </w:t>
      </w:r>
      <w:r w:rsidRPr="00DF24CF">
        <w:rPr>
          <w:rFonts w:ascii="Times New Roman" w:hAnsi="Times New Roman"/>
        </w:rPr>
        <w:fldChar w:fldCharType="begin"/>
      </w:r>
      <w:r w:rsidRPr="00DF24CF">
        <w:rPr>
          <w:rFonts w:ascii="Times New Roman" w:hAnsi="Times New Roman"/>
        </w:rPr>
        <w:instrText xml:space="preserve"> REF _Ref524686556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4.3.2</w:t>
      </w:r>
      <w:r w:rsidRPr="00DF24CF">
        <w:rPr>
          <w:rFonts w:ascii="Times New Roman" w:hAnsi="Times New Roman"/>
        </w:rPr>
        <w:fldChar w:fldCharType="end"/>
      </w:r>
      <w:r w:rsidRPr="00DF24CF">
        <w:rPr>
          <w:rFonts w:ascii="Times New Roman" w:hAnsi="Times New Roman"/>
        </w:rPr>
        <w:t xml:space="preserve"> Договора.</w:t>
      </w:r>
    </w:p>
  </w:footnote>
  <w:footnote w:id="7">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8">
    <w:p w:rsidR="009172D2" w:rsidRPr="00FD1F74" w:rsidRDefault="009172D2" w:rsidP="00601F7D">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в случае </w:t>
      </w:r>
      <w:r w:rsidRPr="00FD1F74">
        <w:rPr>
          <w:rFonts w:ascii="Times New Roman" w:hAnsi="Times New Roman"/>
          <w:bCs/>
        </w:rPr>
        <w:t>заключения Договора с физическим лицом.</w:t>
      </w:r>
    </w:p>
  </w:footnote>
  <w:footnote w:id="9">
    <w:p w:rsidR="009172D2" w:rsidRPr="00DF24CF" w:rsidRDefault="009172D2" w:rsidP="00601F7D">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sidRPr="00FD1F74">
        <w:rPr>
          <w:rFonts w:ascii="Times New Roman" w:hAnsi="Times New Roman"/>
        </w:rPr>
        <w:fldChar w:fldCharType="begin"/>
      </w:r>
      <w:r w:rsidRPr="00FD1F74">
        <w:rPr>
          <w:rFonts w:ascii="Times New Roman" w:hAnsi="Times New Roman"/>
        </w:rPr>
        <w:instrText xml:space="preserve"> REF _Ref525055126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_Ref525055139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_Ref525055217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12.6</w:t>
      </w:r>
      <w:r w:rsidRPr="00FD1F74">
        <w:rPr>
          <w:rFonts w:ascii="Times New Roman" w:hAnsi="Times New Roman"/>
        </w:rPr>
        <w:fldChar w:fldCharType="end"/>
      </w:r>
      <w:r w:rsidRPr="00FD1F74">
        <w:rPr>
          <w:rFonts w:ascii="Times New Roman" w:hAnsi="Times New Roman"/>
        </w:rPr>
        <w:t xml:space="preserve"> Договора</w:t>
      </w:r>
      <w:r w:rsidRPr="00DF24CF">
        <w:rPr>
          <w:rFonts w:ascii="Times New Roman" w:hAnsi="Times New Roman"/>
        </w:rPr>
        <w:t xml:space="preserve">, Приложение № 5 и слова «Места общего пользования» исключаются, а также исключаются слова «Переменная арендная плата 1» </w:t>
      </w:r>
      <w:r>
        <w:rPr>
          <w:rFonts w:ascii="Times New Roman" w:hAnsi="Times New Roman"/>
        </w:rPr>
        <w:t xml:space="preserve"> по тексту </w:t>
      </w:r>
      <w:r w:rsidRPr="00DF24CF">
        <w:rPr>
          <w:rFonts w:ascii="Times New Roman" w:hAnsi="Times New Roman"/>
        </w:rPr>
        <w:t>Договора.</w:t>
      </w:r>
    </w:p>
  </w:footnote>
  <w:footnote w:id="10">
    <w:p w:rsidR="009172D2" w:rsidRPr="005471AA"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11">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Pr>
          <w:rFonts w:ascii="Times New Roman" w:hAnsi="Times New Roman"/>
        </w:rPr>
        <w:t>В случае отказа Арендодателя от данного пункта вместо слов: «</w:t>
      </w:r>
      <w:r w:rsidRPr="005471AA">
        <w:rPr>
          <w:rFonts w:ascii="Times New Roman" w:hAnsi="Times New Roman"/>
        </w:rPr>
        <w:t>третьим лицам</w:t>
      </w:r>
      <w:r>
        <w:rPr>
          <w:rFonts w:ascii="Times New Roman" w:hAnsi="Times New Roman"/>
        </w:rPr>
        <w:t>» указывается: «дочерним</w:t>
      </w:r>
      <w:r w:rsidRPr="005471AA">
        <w:rPr>
          <w:rFonts w:ascii="Times New Roman" w:hAnsi="Times New Roman"/>
        </w:rPr>
        <w:t xml:space="preserve"> хозяйственн</w:t>
      </w:r>
      <w:r>
        <w:rPr>
          <w:rFonts w:ascii="Times New Roman" w:hAnsi="Times New Roman"/>
        </w:rPr>
        <w:t>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12">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13">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4">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5">
    <w:p w:rsidR="009172D2" w:rsidRPr="007B564B" w:rsidRDefault="009172D2" w:rsidP="00601F7D">
      <w:pPr>
        <w:pStyle w:val="a8"/>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r>
        <w:rPr>
          <w:rFonts w:ascii="Times New Roman" w:hAnsi="Times New Roman"/>
        </w:rPr>
        <w:t>,</w:t>
      </w:r>
      <w:r w:rsidRPr="00625A4D">
        <w:rPr>
          <w:rFonts w:ascii="Times New Roman" w:hAnsi="Times New Roman"/>
        </w:rPr>
        <w:t xml:space="preserve"> </w:t>
      </w:r>
      <w:r>
        <w:rPr>
          <w:rFonts w:ascii="Times New Roman" w:hAnsi="Times New Roman"/>
        </w:rPr>
        <w:t>исключить упоминание об НДС по всему тексту Раздела</w:t>
      </w:r>
      <w:r w:rsidRPr="007B564B">
        <w:rPr>
          <w:rFonts w:ascii="Times New Roman" w:hAnsi="Times New Roman"/>
        </w:rPr>
        <w:t>.</w:t>
      </w:r>
    </w:p>
  </w:footnote>
  <w:footnote w:id="16">
    <w:p w:rsidR="009172D2" w:rsidRPr="0035618A" w:rsidRDefault="009172D2" w:rsidP="00601F7D">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17">
    <w:p w:rsidR="009172D2" w:rsidRPr="0035618A" w:rsidRDefault="009172D2" w:rsidP="00601F7D">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18">
    <w:p w:rsidR="009172D2" w:rsidRPr="0035618A" w:rsidRDefault="009172D2" w:rsidP="00601F7D">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9">
    <w:p w:rsidR="009172D2" w:rsidRPr="0035618A" w:rsidRDefault="009172D2" w:rsidP="00601F7D">
      <w:pPr>
        <w:pStyle w:val="a8"/>
        <w:jc w:val="both"/>
        <w:rPr>
          <w:rFonts w:ascii="Times New Roman" w:hAnsi="Times New Roman"/>
        </w:rPr>
      </w:pPr>
      <w:r w:rsidRPr="0035618A">
        <w:rPr>
          <w:rStyle w:val="aa"/>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20">
    <w:p w:rsidR="009172D2" w:rsidRPr="00450583" w:rsidRDefault="009172D2" w:rsidP="00601F7D">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450583">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450583">
        <w:rPr>
          <w:rFonts w:ascii="Times New Roman" w:hAnsi="Times New Roman"/>
        </w:rPr>
        <w:t>.</w:t>
      </w:r>
    </w:p>
  </w:footnote>
  <w:footnote w:id="21">
    <w:p w:rsidR="009172D2" w:rsidRPr="00DF24CF" w:rsidRDefault="009172D2" w:rsidP="00601F7D">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w:t>
      </w:r>
      <w:r w:rsidRPr="00DF24CF">
        <w:rPr>
          <w:rFonts w:ascii="Times New Roman" w:hAnsi="Times New Roman"/>
        </w:rPr>
        <w:t xml:space="preserve">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22">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3">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24">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5">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6">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w:t>
      </w:r>
      <w:r w:rsidR="003E6423">
        <w:rPr>
          <w:rFonts w:ascii="Times New Roman" w:hAnsi="Times New Roman"/>
        </w:rPr>
        <w:t>Части здания</w:t>
      </w:r>
      <w:r w:rsidRPr="00DF24CF">
        <w:rPr>
          <w:rFonts w:ascii="Times New Roman" w:hAnsi="Times New Roman"/>
        </w:rPr>
        <w:t xml:space="preserve">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27">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8">
    <w:p w:rsidR="009172D2" w:rsidRPr="006B1A13"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29">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30">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31">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32">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33">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34">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5">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6">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37">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8">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39">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40">
    <w:p w:rsidR="009172D2" w:rsidRPr="00887520" w:rsidRDefault="009172D2" w:rsidP="00601F7D">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Если применимо.</w:t>
      </w:r>
    </w:p>
  </w:footnote>
  <w:footnote w:id="41">
    <w:p w:rsidR="009172D2" w:rsidRPr="00887520" w:rsidRDefault="009172D2" w:rsidP="00601F7D">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2">
    <w:p w:rsidR="009172D2" w:rsidRPr="00887520" w:rsidRDefault="009172D2" w:rsidP="00601F7D">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43">
    <w:p w:rsidR="009172D2" w:rsidRPr="00887520" w:rsidRDefault="009172D2" w:rsidP="00601F7D">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44">
    <w:p w:rsidR="009172D2" w:rsidRPr="00732A86" w:rsidRDefault="009172D2" w:rsidP="00601F7D">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45">
    <w:p w:rsidR="009172D2" w:rsidRPr="00B812C7" w:rsidRDefault="009172D2" w:rsidP="00601F7D">
      <w:pPr>
        <w:pStyle w:val="a8"/>
        <w:jc w:val="both"/>
        <w:rPr>
          <w:rFonts w:ascii="Times New Roman" w:hAnsi="Times New Roman"/>
        </w:rPr>
      </w:pPr>
      <w:r w:rsidRPr="00B812C7">
        <w:rPr>
          <w:rStyle w:val="aa"/>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46">
    <w:p w:rsidR="009172D2" w:rsidRPr="007F66A6" w:rsidRDefault="009172D2" w:rsidP="00601F7D">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47">
    <w:p w:rsidR="009172D2" w:rsidRPr="00C82614" w:rsidRDefault="009172D2" w:rsidP="00601F7D">
      <w:pPr>
        <w:pStyle w:val="a8"/>
        <w:rPr>
          <w:rFonts w:ascii="Times New Roman" w:hAnsi="Times New Roman"/>
          <w:b/>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48">
    <w:p w:rsidR="009172D2" w:rsidRPr="00C82614" w:rsidRDefault="009172D2" w:rsidP="00601F7D">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49">
    <w:p w:rsidR="009172D2" w:rsidRPr="00C82614" w:rsidRDefault="009172D2" w:rsidP="00601F7D">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50">
    <w:p w:rsidR="009172D2" w:rsidRPr="00C82614" w:rsidRDefault="009172D2" w:rsidP="00601F7D">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255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1"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9"/>
  </w:num>
  <w:num w:numId="5">
    <w:abstractNumId w:val="8"/>
  </w:num>
  <w:num w:numId="6">
    <w:abstractNumId w:val="19"/>
  </w:num>
  <w:num w:numId="7">
    <w:abstractNumId w:val="21"/>
  </w:num>
  <w:num w:numId="8">
    <w:abstractNumId w:val="4"/>
  </w:num>
  <w:num w:numId="9">
    <w:abstractNumId w:val="10"/>
  </w:num>
  <w:num w:numId="10">
    <w:abstractNumId w:val="20"/>
  </w:num>
  <w:num w:numId="11">
    <w:abstractNumId w:val="2"/>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1"/>
  </w:num>
  <w:num w:numId="18">
    <w:abstractNumId w:val="5"/>
  </w:num>
  <w:num w:numId="19">
    <w:abstractNumId w:val="0"/>
  </w:num>
  <w:num w:numId="20">
    <w:abstractNumId w:val="7"/>
  </w:num>
  <w:num w:numId="21">
    <w:abstractNumId w:val="18"/>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F7D"/>
    <w:rsid w:val="000C3B7C"/>
    <w:rsid w:val="000F09B4"/>
    <w:rsid w:val="00150867"/>
    <w:rsid w:val="00165DEE"/>
    <w:rsid w:val="001A7796"/>
    <w:rsid w:val="002B4FFE"/>
    <w:rsid w:val="003E6423"/>
    <w:rsid w:val="004001C6"/>
    <w:rsid w:val="004D24B5"/>
    <w:rsid w:val="00601F7D"/>
    <w:rsid w:val="0062708A"/>
    <w:rsid w:val="006B76CA"/>
    <w:rsid w:val="00722CEF"/>
    <w:rsid w:val="00811F84"/>
    <w:rsid w:val="0085250E"/>
    <w:rsid w:val="0087706E"/>
    <w:rsid w:val="008B00D6"/>
    <w:rsid w:val="009152E0"/>
    <w:rsid w:val="009172D2"/>
    <w:rsid w:val="00930A8B"/>
    <w:rsid w:val="00941936"/>
    <w:rsid w:val="00991510"/>
    <w:rsid w:val="00A26E0C"/>
    <w:rsid w:val="00B33A9E"/>
    <w:rsid w:val="00C06301"/>
    <w:rsid w:val="00C631C3"/>
    <w:rsid w:val="00C914CA"/>
    <w:rsid w:val="00CE1BC2"/>
    <w:rsid w:val="00D42280"/>
    <w:rsid w:val="00D93CDD"/>
    <w:rsid w:val="00D95CFA"/>
    <w:rsid w:val="00D95D58"/>
    <w:rsid w:val="00DA7AF1"/>
    <w:rsid w:val="00DE000F"/>
    <w:rsid w:val="00E04D80"/>
    <w:rsid w:val="00FE4782"/>
    <w:rsid w:val="00FF6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E9F99C8"/>
  <w15:chartTrackingRefBased/>
  <w15:docId w15:val="{B93F2D6F-678A-4124-A281-FE92CF0B1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01F7D"/>
    <w:pPr>
      <w:spacing w:after="200" w:line="276" w:lineRule="auto"/>
    </w:pPr>
  </w:style>
  <w:style w:type="paragraph" w:styleId="1">
    <w:name w:val="heading 1"/>
    <w:basedOn w:val="a0"/>
    <w:next w:val="a0"/>
    <w:link w:val="10"/>
    <w:uiPriority w:val="9"/>
    <w:qFormat/>
    <w:rsid w:val="00601F7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601F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601F7D"/>
  </w:style>
  <w:style w:type="paragraph" w:styleId="a6">
    <w:name w:val="footer"/>
    <w:basedOn w:val="a0"/>
    <w:link w:val="a7"/>
    <w:uiPriority w:val="99"/>
    <w:unhideWhenUsed/>
    <w:rsid w:val="00601F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601F7D"/>
  </w:style>
  <w:style w:type="character" w:customStyle="1" w:styleId="10">
    <w:name w:val="Заголовок 1 Знак"/>
    <w:basedOn w:val="a1"/>
    <w:link w:val="1"/>
    <w:uiPriority w:val="9"/>
    <w:rsid w:val="00601F7D"/>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601F7D"/>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601F7D"/>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601F7D"/>
    <w:rPr>
      <w:rFonts w:cs="Times New Roman"/>
      <w:vertAlign w:val="superscript"/>
    </w:rPr>
  </w:style>
  <w:style w:type="paragraph" w:customStyle="1" w:styleId="11">
    <w:name w:val="Абзац списка1"/>
    <w:basedOn w:val="a0"/>
    <w:rsid w:val="00601F7D"/>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601F7D"/>
    <w:rPr>
      <w:color w:val="0000FF"/>
      <w:u w:val="single"/>
    </w:rPr>
  </w:style>
  <w:style w:type="paragraph" w:styleId="ac">
    <w:name w:val="List Paragraph"/>
    <w:aliases w:val="1,UL,Абзац маркированнный,Bullet Number"/>
    <w:basedOn w:val="a0"/>
    <w:link w:val="ad"/>
    <w:uiPriority w:val="34"/>
    <w:qFormat/>
    <w:rsid w:val="00601F7D"/>
    <w:pPr>
      <w:ind w:left="720"/>
      <w:contextualSpacing/>
    </w:pPr>
  </w:style>
  <w:style w:type="table" w:styleId="ae">
    <w:name w:val="Table Grid"/>
    <w:basedOn w:val="a2"/>
    <w:uiPriority w:val="59"/>
    <w:rsid w:val="00601F7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601F7D"/>
    <w:rPr>
      <w:sz w:val="16"/>
      <w:szCs w:val="16"/>
    </w:rPr>
  </w:style>
  <w:style w:type="paragraph" w:styleId="af0">
    <w:name w:val="annotation text"/>
    <w:basedOn w:val="a0"/>
    <w:link w:val="af1"/>
    <w:uiPriority w:val="99"/>
    <w:unhideWhenUsed/>
    <w:rsid w:val="00601F7D"/>
    <w:pPr>
      <w:spacing w:line="240" w:lineRule="auto"/>
    </w:pPr>
    <w:rPr>
      <w:sz w:val="20"/>
      <w:szCs w:val="20"/>
    </w:rPr>
  </w:style>
  <w:style w:type="character" w:customStyle="1" w:styleId="af1">
    <w:name w:val="Текст примечания Знак"/>
    <w:basedOn w:val="a1"/>
    <w:link w:val="af0"/>
    <w:uiPriority w:val="99"/>
    <w:rsid w:val="00601F7D"/>
    <w:rPr>
      <w:sz w:val="20"/>
      <w:szCs w:val="20"/>
    </w:rPr>
  </w:style>
  <w:style w:type="paragraph" w:styleId="af2">
    <w:name w:val="Balloon Text"/>
    <w:basedOn w:val="a0"/>
    <w:link w:val="af3"/>
    <w:uiPriority w:val="99"/>
    <w:semiHidden/>
    <w:unhideWhenUsed/>
    <w:rsid w:val="00601F7D"/>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601F7D"/>
    <w:rPr>
      <w:rFonts w:ascii="Tahoma" w:hAnsi="Tahoma" w:cs="Tahoma"/>
      <w:sz w:val="16"/>
      <w:szCs w:val="16"/>
    </w:rPr>
  </w:style>
  <w:style w:type="character" w:customStyle="1" w:styleId="blk3">
    <w:name w:val="blk3"/>
    <w:basedOn w:val="a1"/>
    <w:rsid w:val="00601F7D"/>
    <w:rPr>
      <w:vanish w:val="0"/>
      <w:webHidden w:val="0"/>
      <w:specVanish w:val="0"/>
    </w:rPr>
  </w:style>
  <w:style w:type="paragraph" w:styleId="af4">
    <w:name w:val="annotation subject"/>
    <w:basedOn w:val="af0"/>
    <w:next w:val="af0"/>
    <w:link w:val="af5"/>
    <w:uiPriority w:val="99"/>
    <w:semiHidden/>
    <w:unhideWhenUsed/>
    <w:rsid w:val="00601F7D"/>
    <w:rPr>
      <w:b/>
      <w:bCs/>
    </w:rPr>
  </w:style>
  <w:style w:type="character" w:customStyle="1" w:styleId="af5">
    <w:name w:val="Тема примечания Знак"/>
    <w:basedOn w:val="af1"/>
    <w:link w:val="af4"/>
    <w:uiPriority w:val="99"/>
    <w:semiHidden/>
    <w:rsid w:val="00601F7D"/>
    <w:rPr>
      <w:b/>
      <w:bCs/>
      <w:sz w:val="20"/>
      <w:szCs w:val="20"/>
    </w:rPr>
  </w:style>
  <w:style w:type="paragraph" w:styleId="af6">
    <w:name w:val="Revision"/>
    <w:hidden/>
    <w:uiPriority w:val="99"/>
    <w:semiHidden/>
    <w:rsid w:val="00601F7D"/>
    <w:pPr>
      <w:spacing w:after="0" w:line="240" w:lineRule="auto"/>
    </w:pPr>
  </w:style>
  <w:style w:type="numbering" w:customStyle="1" w:styleId="12">
    <w:name w:val="Нет списка1"/>
    <w:next w:val="a3"/>
    <w:uiPriority w:val="99"/>
    <w:semiHidden/>
    <w:unhideWhenUsed/>
    <w:rsid w:val="00601F7D"/>
  </w:style>
  <w:style w:type="table" w:customStyle="1" w:styleId="13">
    <w:name w:val="Сетка таблицы1"/>
    <w:basedOn w:val="a2"/>
    <w:next w:val="ae"/>
    <w:rsid w:val="00601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601F7D"/>
    <w:rPr>
      <w:vanish w:val="0"/>
      <w:webHidden w:val="0"/>
      <w:specVanish w:val="0"/>
    </w:rPr>
  </w:style>
  <w:style w:type="paragraph" w:styleId="3">
    <w:name w:val="Body Text 3"/>
    <w:basedOn w:val="af7"/>
    <w:link w:val="30"/>
    <w:unhideWhenUsed/>
    <w:rsid w:val="00601F7D"/>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601F7D"/>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601F7D"/>
    <w:pPr>
      <w:spacing w:after="120"/>
    </w:pPr>
  </w:style>
  <w:style w:type="character" w:customStyle="1" w:styleId="af8">
    <w:name w:val="Основной текст Знак"/>
    <w:basedOn w:val="a1"/>
    <w:link w:val="af7"/>
    <w:uiPriority w:val="99"/>
    <w:semiHidden/>
    <w:rsid w:val="00601F7D"/>
  </w:style>
  <w:style w:type="table" w:customStyle="1" w:styleId="110">
    <w:name w:val="Сетка таблицы11"/>
    <w:basedOn w:val="a2"/>
    <w:next w:val="ae"/>
    <w:uiPriority w:val="59"/>
    <w:rsid w:val="00601F7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601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601F7D"/>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601F7D"/>
  </w:style>
  <w:style w:type="character" w:customStyle="1" w:styleId="FontStyle16">
    <w:name w:val="Font Style16"/>
    <w:rsid w:val="00601F7D"/>
    <w:rPr>
      <w:rFonts w:ascii="Times New Roman" w:hAnsi="Times New Roman" w:cs="Times New Roman" w:hint="default"/>
    </w:rPr>
  </w:style>
  <w:style w:type="paragraph" w:styleId="a">
    <w:name w:val="List Bullet"/>
    <w:basedOn w:val="a0"/>
    <w:uiPriority w:val="99"/>
    <w:unhideWhenUsed/>
    <w:rsid w:val="00601F7D"/>
    <w:pPr>
      <w:numPr>
        <w:numId w:val="19"/>
      </w:numPr>
      <w:contextualSpacing/>
    </w:pPr>
  </w:style>
  <w:style w:type="table" w:customStyle="1" w:styleId="21">
    <w:name w:val="Сетка таблицы21"/>
    <w:basedOn w:val="a2"/>
    <w:next w:val="ae"/>
    <w:uiPriority w:val="39"/>
    <w:rsid w:val="00601F7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601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4090">
      <w:bodyDiv w:val="1"/>
      <w:marLeft w:val="0"/>
      <w:marRight w:val="0"/>
      <w:marTop w:val="0"/>
      <w:marBottom w:val="0"/>
      <w:divBdr>
        <w:top w:val="none" w:sz="0" w:space="0" w:color="auto"/>
        <w:left w:val="none" w:sz="0" w:space="0" w:color="auto"/>
        <w:bottom w:val="none" w:sz="0" w:space="0" w:color="auto"/>
        <w:right w:val="none" w:sz="0" w:space="0" w:color="auto"/>
      </w:divBdr>
    </w:div>
    <w:div w:id="1147866595">
      <w:bodyDiv w:val="1"/>
      <w:marLeft w:val="0"/>
      <w:marRight w:val="0"/>
      <w:marTop w:val="0"/>
      <w:marBottom w:val="0"/>
      <w:divBdr>
        <w:top w:val="none" w:sz="0" w:space="0" w:color="auto"/>
        <w:left w:val="none" w:sz="0" w:space="0" w:color="auto"/>
        <w:bottom w:val="none" w:sz="0" w:space="0" w:color="auto"/>
        <w:right w:val="none" w:sz="0" w:space="0" w:color="auto"/>
      </w:divBdr>
    </w:div>
    <w:div w:id="182538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http://73C6FE9BF879BFB524B66D8CA48C5CA9.dms.sberbank.ru/73C6FE9BF879BFB524B66D8CA48C5CA9-00E1DEF1D75761F0C4BC70B3ABF76D9A-172AFDBD736F5ACE2A7D5CE91669FF8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2nYgupGDRIZIPZZeYzCUCcLTDOELT9OP3pPP9MI/YoM=</DigestValue>
    </Reference>
    <Reference Type="http://www.w3.org/2000/09/xmldsig#Object" URI="#idOfficeObject">
      <DigestMethod Algorithm="urn:ietf:params:xml:ns:cpxmlsec:algorithms:gostr34112012-256"/>
      <DigestValue>TkyyVhTndNx6qyG2+YAz3ZfaW5PmTMlTmGiU0AhxWEo=</DigestValue>
    </Reference>
    <Reference Type="http://uri.etsi.org/01903#SignedProperties" URI="#idSignedProperties">
      <Transforms>
        <Transform Algorithm="http://www.w3.org/TR/2001/REC-xml-c14n-20010315"/>
      </Transforms>
      <DigestMethod Algorithm="urn:ietf:params:xml:ns:cpxmlsec:algorithms:gostr34112012-256"/>
      <DigestValue>1TJLlgCuEQkfoQdNx0ADB2AgWZvoz+HpcbFWIatAEf8=</DigestValue>
    </Reference>
  </SignedInfo>
  <SignatureValue>ZcJn7DFDsH1GMpHy3xQ/AOFe0Q411sNqLhYFVNHjvGqHT2KDqkvwwiDnZ+FBNFTs
wwOogJ6+Xkm19oxN8T8z5w==</SignatureValue>
  <KeyInfo>
    <X509Data>
      <X509Certificate>MIIL5zCCC5SgAwIBAgIQWfujABqu05tDG9rslwlraTAKBggqhQMHAQEDAjCCAYkx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0/09/xmldsig#sha1"/>
        <DigestValue>RXi0c5UjmLiAYJZzCJCecBS3f9Q=</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kurbkbSam/La93wHDnbth7tVEcc=</DigestValue>
      </Reference>
      <Reference URI="/word/document.xml?ContentType=application/vnd.openxmlformats-officedocument.wordprocessingml.document.main+xml">
        <DigestMethod Algorithm="http://www.w3.org/2000/09/xmldsig#sha1"/>
        <DigestValue>WTjWHIJ8Vxl77tWcRMi+RGpCKrs=</DigestValue>
      </Reference>
      <Reference URI="/word/endnotes.xml?ContentType=application/vnd.openxmlformats-officedocument.wordprocessingml.endnotes+xml">
        <DigestMethod Algorithm="http://www.w3.org/2000/09/xmldsig#sha1"/>
        <DigestValue>Amehvc992YKg/PrbUujoF2JYgrQ=</DigestValue>
      </Reference>
      <Reference URI="/word/fontTable.xml?ContentType=application/vnd.openxmlformats-officedocument.wordprocessingml.fontTable+xml">
        <DigestMethod Algorithm="http://www.w3.org/2000/09/xmldsig#sha1"/>
        <DigestValue>3EVjQ/FYkOMqW/t6uqTR0sYFzjM=</DigestValue>
      </Reference>
      <Reference URI="/word/footer1.xml?ContentType=application/vnd.openxmlformats-officedocument.wordprocessingml.footer+xml">
        <DigestMethod Algorithm="http://www.w3.org/2000/09/xmldsig#sha1"/>
        <DigestValue>Yfa9QuvX1IXol+jAUopRCbaybmA=</DigestValue>
      </Reference>
      <Reference URI="/word/footer2.xml?ContentType=application/vnd.openxmlformats-officedocument.wordprocessingml.footer+xml">
        <DigestMethod Algorithm="http://www.w3.org/2000/09/xmldsig#sha1"/>
        <DigestValue>3ajd1nI46lJ+yJ1Ks3UnK2Sar0Y=</DigestValue>
      </Reference>
      <Reference URI="/word/footer3.xml?ContentType=application/vnd.openxmlformats-officedocument.wordprocessingml.footer+xml">
        <DigestMethod Algorithm="http://www.w3.org/2000/09/xmldsig#sha1"/>
        <DigestValue>Yfa9QuvX1IXol+jAUopRCbaybmA=</DigestValue>
      </Reference>
      <Reference URI="/word/footnotes.xml?ContentType=application/vnd.openxmlformats-officedocument.wordprocessingml.footnotes+xml">
        <DigestMethod Algorithm="http://www.w3.org/2000/09/xmldsig#sha1"/>
        <DigestValue>0dwop3VURU11RM2gNVXjHCmKC+8=</DigestValue>
      </Reference>
      <Reference URI="/word/header1.xml?ContentType=application/vnd.openxmlformats-officedocument.wordprocessingml.header+xml">
        <DigestMethod Algorithm="http://www.w3.org/2000/09/xmldsig#sha1"/>
        <DigestValue>moRQMhhQ4Jz+YomcSJjdC6EWWiA=</DigestValue>
      </Reference>
      <Reference URI="/word/header2.xml?ContentType=application/vnd.openxmlformats-officedocument.wordprocessingml.header+xml">
        <DigestMethod Algorithm="http://www.w3.org/2000/09/xmldsig#sha1"/>
        <DigestValue>moRQMhhQ4Jz+YomcSJjdC6EWWiA=</DigestValue>
      </Reference>
      <Reference URI="/word/header3.xml?ContentType=application/vnd.openxmlformats-officedocument.wordprocessingml.header+xml">
        <DigestMethod Algorithm="http://www.w3.org/2000/09/xmldsig#sha1"/>
        <DigestValue>moRQMhhQ4Jz+YomcSJjdC6EWWiA=</DigestValue>
      </Reference>
      <Reference URI="/word/media/image1.png?ContentType=image/png">
        <DigestMethod Algorithm="http://www.w3.org/2000/09/xmldsig#sha1"/>
        <DigestValue>PXDgESdUqYpJAlNVxY3QEwE1CEA=</DigestValue>
      </Reference>
      <Reference URI="/word/media/image2.png?ContentType=image/png">
        <DigestMethod Algorithm="http://www.w3.org/2000/09/xmldsig#sha1"/>
        <DigestValue>IhdqOaVDMA9O9zxOt44Q4zxQ6CY=</DigestValue>
      </Reference>
      <Reference URI="/word/media/image3.png?ContentType=image/png">
        <DigestMethod Algorithm="http://www.w3.org/2000/09/xmldsig#sha1"/>
        <DigestValue>wFyVU/NBEKG+FA5EHdngS2diEKA=</DigestValue>
      </Reference>
      <Reference URI="/word/numbering.xml?ContentType=application/vnd.openxmlformats-officedocument.wordprocessingml.numbering+xml">
        <DigestMethod Algorithm="http://www.w3.org/2000/09/xmldsig#sha1"/>
        <DigestValue>1QVesT/GLST2pwdg1PtqaGW3ILk=</DigestValue>
      </Reference>
      <Reference URI="/word/settings.xml?ContentType=application/vnd.openxmlformats-officedocument.wordprocessingml.settings+xml">
        <DigestMethod Algorithm="http://www.w3.org/2000/09/xmldsig#sha1"/>
        <DigestValue>vV8sYXA3OpNy5o8ZtrifV/fDumE=</DigestValue>
      </Reference>
      <Reference URI="/word/styles.xml?ContentType=application/vnd.openxmlformats-officedocument.wordprocessingml.styles+xml">
        <DigestMethod Algorithm="http://www.w3.org/2000/09/xmldsig#sha1"/>
        <DigestValue>Xgwu4vEdUYYxEAfM+6kZS2rHq4Y=</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sxLVdh9oNUaYtcEjGVCgolCPA44=</DigestValue>
      </Reference>
    </Manifest>
    <SignatureProperties>
      <SignatureProperty Id="idSignatureTime" Target="#idPackageSignature">
        <mdssi:SignatureTime xmlns:mdssi="http://schemas.openxmlformats.org/package/2006/digital-signature">
          <mdssi:Format>YYYY-MM-DDThh:mm:ssTZD</mdssi:Format>
          <mdssi:Value>2022-02-03T14:13:29Z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16.0.14729/23</OfficeVersion>
          <ApplicationVersion>16.0.14729</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2022-02-03T14:13:29Z</xd:SigningTime>
          <xd:SigningCertificate>
            <xd:Cert>
              <xd:CertDigest>
                <DigestMethod Algorithm="http://www.w3.org/2000/09/xmldsig#sha1"/>
                <DigestValue>5LwHVuPyb5osAC+ZZ8imVsH9lr0=</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119607864177373112276855919863501777769</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119</TotalTime>
  <Pages>34</Pages>
  <Words>9712</Words>
  <Characters>71600</Characters>
  <Application>Microsoft Office Word</Application>
  <DocSecurity>0</DocSecurity>
  <Lines>1764</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Трунилина Марина Олеговна</dc:creator>
  <cp:keywords/>
  <dc:description/>
  <cp:lastModifiedBy>Трунилина Марина Олеговна</cp:lastModifiedBy>
  <cp:revision>26</cp:revision>
  <dcterms:created xsi:type="dcterms:W3CDTF">2021-04-16T04:53:00Z</dcterms:created>
  <dcterms:modified xsi:type="dcterms:W3CDTF">2021-06-24T08:22:00Z</dcterms:modified>
</cp:coreProperties>
</file>