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3FA0" w14:textId="77777777" w:rsidR="00E25AD5" w:rsidRDefault="00E25AD5" w:rsidP="00E25AD5">
      <w:pPr>
        <w:pBdr>
          <w:bottom w:val="single" w:sz="12" w:space="1" w:color="auto"/>
        </w:pBdr>
        <w:jc w:val="center"/>
        <w:rPr>
          <w:bCs/>
          <w:sz w:val="24"/>
          <w:szCs w:val="24"/>
        </w:rPr>
      </w:pPr>
      <w:r>
        <w:rPr>
          <w:bCs/>
          <w:sz w:val="24"/>
          <w:szCs w:val="24"/>
        </w:rPr>
        <w:t>Форма договора купли – продажи</w:t>
      </w:r>
    </w:p>
    <w:p w14:paraId="61A39C10" w14:textId="77777777" w:rsidR="00E25AD5" w:rsidRDefault="00E25AD5" w:rsidP="00E25AD5">
      <w:pPr>
        <w:jc w:val="center"/>
        <w:rPr>
          <w:bCs/>
          <w:sz w:val="24"/>
          <w:szCs w:val="24"/>
        </w:rPr>
      </w:pPr>
    </w:p>
    <w:p w14:paraId="5CA701D4" w14:textId="77777777" w:rsidR="00E25AD5" w:rsidRPr="00864491" w:rsidRDefault="00E25AD5" w:rsidP="00E25AD5">
      <w:pPr>
        <w:jc w:val="center"/>
        <w:rPr>
          <w:b w:val="0"/>
          <w:bCs/>
          <w:sz w:val="24"/>
          <w:szCs w:val="24"/>
        </w:rPr>
      </w:pPr>
      <w:r w:rsidRPr="00864491">
        <w:rPr>
          <w:bCs/>
          <w:sz w:val="24"/>
          <w:szCs w:val="24"/>
        </w:rPr>
        <w:t>ДОГОВОР № _____</w:t>
      </w:r>
    </w:p>
    <w:p w14:paraId="0DFE1110" w14:textId="77777777" w:rsidR="00E25AD5" w:rsidRPr="00864491" w:rsidRDefault="00E25AD5" w:rsidP="00E25AD5">
      <w:pPr>
        <w:jc w:val="center"/>
        <w:rPr>
          <w:b w:val="0"/>
          <w:bCs/>
          <w:sz w:val="24"/>
          <w:szCs w:val="24"/>
        </w:rPr>
      </w:pPr>
      <w:r w:rsidRPr="00864491">
        <w:rPr>
          <w:bCs/>
          <w:sz w:val="24"/>
          <w:szCs w:val="24"/>
        </w:rPr>
        <w:t>купли-продажи недвижимого имущества</w:t>
      </w:r>
    </w:p>
    <w:p w14:paraId="66E14DA1" w14:textId="77777777" w:rsidR="00E25AD5" w:rsidRPr="00864491" w:rsidRDefault="00E25AD5" w:rsidP="00E25AD5">
      <w:pPr>
        <w:jc w:val="center"/>
        <w:rPr>
          <w:sz w:val="24"/>
          <w:szCs w:val="24"/>
        </w:rPr>
      </w:pPr>
    </w:p>
    <w:p w14:paraId="6C6C09E1" w14:textId="77777777" w:rsidR="00E25AD5" w:rsidRPr="00FA0231" w:rsidRDefault="00E25AD5" w:rsidP="00E25AD5">
      <w:pPr>
        <w:jc w:val="both"/>
        <w:rPr>
          <w:b w:val="0"/>
          <w:sz w:val="24"/>
          <w:szCs w:val="24"/>
        </w:rPr>
      </w:pPr>
      <w:r w:rsidRPr="00FA0231">
        <w:rPr>
          <w:b w:val="0"/>
          <w:sz w:val="24"/>
          <w:szCs w:val="24"/>
        </w:rPr>
        <w:t>г.__________________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w:t>
      </w:r>
      <w:r>
        <w:rPr>
          <w:b w:val="0"/>
          <w:sz w:val="24"/>
          <w:szCs w:val="24"/>
        </w:rPr>
        <w:t xml:space="preserve">        </w:t>
      </w:r>
      <w:proofErr w:type="gramStart"/>
      <w:r>
        <w:rPr>
          <w:b w:val="0"/>
          <w:sz w:val="24"/>
          <w:szCs w:val="24"/>
        </w:rPr>
        <w:t xml:space="preserve">   «</w:t>
      </w:r>
      <w:proofErr w:type="gramEnd"/>
      <w:r>
        <w:rPr>
          <w:b w:val="0"/>
          <w:sz w:val="24"/>
          <w:szCs w:val="24"/>
        </w:rPr>
        <w:t>___»____</w:t>
      </w:r>
      <w:r w:rsidRPr="00FA0231">
        <w:rPr>
          <w:b w:val="0"/>
          <w:sz w:val="24"/>
          <w:szCs w:val="24"/>
        </w:rPr>
        <w:t>___ 20__г.</w:t>
      </w:r>
    </w:p>
    <w:p w14:paraId="07C3E844" w14:textId="77777777" w:rsidR="00E25AD5" w:rsidRPr="00864491" w:rsidRDefault="00E25AD5" w:rsidP="00E25AD5">
      <w:pPr>
        <w:ind w:firstLine="709"/>
        <w:jc w:val="both"/>
        <w:rPr>
          <w:sz w:val="24"/>
          <w:szCs w:val="24"/>
        </w:rPr>
      </w:pPr>
    </w:p>
    <w:p w14:paraId="01B21EFF" w14:textId="77777777" w:rsidR="00E25AD5" w:rsidRPr="00942E03" w:rsidRDefault="00E25AD5" w:rsidP="00E25AD5">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w:t>
      </w:r>
      <w:r w:rsidR="00B82335">
        <w:rPr>
          <w:b w:val="0"/>
          <w:sz w:val="24"/>
          <w:szCs w:val="24"/>
        </w:rPr>
        <w:t xml:space="preserve">заместителя </w:t>
      </w:r>
      <w:r w:rsidRPr="00942E03">
        <w:rPr>
          <w:b w:val="0"/>
          <w:sz w:val="24"/>
          <w:szCs w:val="24"/>
        </w:rPr>
        <w:t>управляющего</w:t>
      </w:r>
      <w:r w:rsidR="00B82335">
        <w:rPr>
          <w:b w:val="0"/>
          <w:sz w:val="24"/>
          <w:szCs w:val="24"/>
        </w:rPr>
        <w:t>-руководителя РСЦ</w:t>
      </w:r>
      <w:r w:rsidRPr="00942E03">
        <w:rPr>
          <w:b w:val="0"/>
          <w:sz w:val="24"/>
          <w:szCs w:val="24"/>
        </w:rPr>
        <w:t xml:space="preserve"> Камчатск</w:t>
      </w:r>
      <w:r w:rsidR="00B82335">
        <w:rPr>
          <w:b w:val="0"/>
          <w:sz w:val="24"/>
          <w:szCs w:val="24"/>
        </w:rPr>
        <w:t>ого</w:t>
      </w:r>
      <w:r w:rsidRPr="00942E03">
        <w:rPr>
          <w:b w:val="0"/>
          <w:sz w:val="24"/>
          <w:szCs w:val="24"/>
        </w:rPr>
        <w:t xml:space="preserve"> отделени</w:t>
      </w:r>
      <w:r w:rsidR="00B82335">
        <w:rPr>
          <w:b w:val="0"/>
          <w:sz w:val="24"/>
          <w:szCs w:val="24"/>
        </w:rPr>
        <w:t>я</w:t>
      </w:r>
      <w:r w:rsidRPr="00942E03">
        <w:rPr>
          <w:b w:val="0"/>
          <w:sz w:val="24"/>
          <w:szCs w:val="24"/>
        </w:rPr>
        <w:t xml:space="preserve"> №8556 </w:t>
      </w:r>
      <w:r w:rsidR="00EE21D8">
        <w:rPr>
          <w:b w:val="0"/>
          <w:sz w:val="24"/>
          <w:szCs w:val="24"/>
        </w:rPr>
        <w:t xml:space="preserve">ПАО Сбербанк </w:t>
      </w:r>
      <w:proofErr w:type="spellStart"/>
      <w:r w:rsidR="00B82335">
        <w:rPr>
          <w:b w:val="0"/>
          <w:sz w:val="24"/>
          <w:szCs w:val="24"/>
        </w:rPr>
        <w:t>Макеича</w:t>
      </w:r>
      <w:proofErr w:type="spellEnd"/>
      <w:r w:rsidR="00B82335">
        <w:rPr>
          <w:b w:val="0"/>
          <w:sz w:val="24"/>
          <w:szCs w:val="24"/>
        </w:rPr>
        <w:t xml:space="preserve"> Геннадия Владимировича</w:t>
      </w:r>
      <w:r w:rsidRPr="00942E03">
        <w:rPr>
          <w:b w:val="0"/>
          <w:sz w:val="24"/>
          <w:szCs w:val="24"/>
        </w:rPr>
        <w:t>, действующего на основании Устава ПАО Сбербанк, Положения о филиале и Доверенности № ДВБ/</w:t>
      </w:r>
      <w:r w:rsidR="00B82335">
        <w:rPr>
          <w:b w:val="0"/>
          <w:sz w:val="24"/>
          <w:szCs w:val="24"/>
        </w:rPr>
        <w:t>191</w:t>
      </w:r>
      <w:r w:rsidRPr="00942E03">
        <w:rPr>
          <w:b w:val="0"/>
          <w:sz w:val="24"/>
          <w:szCs w:val="24"/>
        </w:rPr>
        <w:t xml:space="preserve">-Д от </w:t>
      </w:r>
      <w:r w:rsidR="00B82335">
        <w:rPr>
          <w:b w:val="0"/>
          <w:sz w:val="24"/>
          <w:szCs w:val="24"/>
        </w:rPr>
        <w:t>25.04.2022</w:t>
      </w:r>
      <w:r w:rsidRPr="00942E03">
        <w:rPr>
          <w:b w:val="0"/>
          <w:sz w:val="24"/>
          <w:szCs w:val="24"/>
        </w:rPr>
        <w:t>, с одной стороны, и</w:t>
      </w:r>
    </w:p>
    <w:p w14:paraId="295BC925" w14:textId="77777777" w:rsidR="00E25AD5" w:rsidRPr="00FA0231" w:rsidRDefault="00E25AD5" w:rsidP="00E25AD5">
      <w:pPr>
        <w:ind w:firstLine="709"/>
        <w:jc w:val="both"/>
        <w:rPr>
          <w:b w:val="0"/>
          <w:sz w:val="24"/>
          <w:szCs w:val="24"/>
        </w:rPr>
      </w:pPr>
      <w:r w:rsidRPr="00942E03">
        <w:rPr>
          <w:b w:val="0"/>
          <w:sz w:val="24"/>
          <w:szCs w:val="24"/>
        </w:rPr>
        <w:t xml:space="preserve">________ </w:t>
      </w:r>
      <w:r w:rsidRPr="00942E03">
        <w:rPr>
          <w:b w:val="0"/>
          <w:i/>
          <w:iCs/>
          <w:sz w:val="24"/>
          <w:szCs w:val="24"/>
        </w:rPr>
        <w:t>(указать полное и</w:t>
      </w:r>
      <w:r w:rsidRPr="00FA0231">
        <w:rPr>
          <w:b w:val="0"/>
          <w:i/>
          <w:iCs/>
          <w:sz w:val="24"/>
          <w:szCs w:val="24"/>
        </w:rPr>
        <w:t xml:space="preserve">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1"/>
      </w:r>
      <w:r w:rsidRPr="00FA0231">
        <w:rPr>
          <w:b w:val="0"/>
          <w:sz w:val="24"/>
          <w:szCs w:val="24"/>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14:paraId="4140663D" w14:textId="77777777" w:rsidR="00E25AD5" w:rsidRPr="00FA0231" w:rsidRDefault="00E25AD5" w:rsidP="00E25AD5">
      <w:pPr>
        <w:ind w:firstLine="709"/>
        <w:jc w:val="both"/>
        <w:rPr>
          <w:b w:val="0"/>
          <w:sz w:val="24"/>
          <w:szCs w:val="24"/>
        </w:rPr>
      </w:pPr>
    </w:p>
    <w:p w14:paraId="5E9EFBD0" w14:textId="77777777" w:rsidR="00E25AD5" w:rsidRPr="00070F5D" w:rsidRDefault="00E25AD5" w:rsidP="00E25AD5">
      <w:pPr>
        <w:pStyle w:val="af"/>
        <w:numPr>
          <w:ilvl w:val="0"/>
          <w:numId w:val="7"/>
        </w:numPr>
        <w:spacing w:after="0" w:line="240" w:lineRule="auto"/>
        <w:ind w:left="0" w:firstLine="709"/>
        <w:jc w:val="center"/>
        <w:outlineLvl w:val="0"/>
        <w:rPr>
          <w:rFonts w:ascii="Times New Roman" w:hAnsi="Times New Roman"/>
          <w:sz w:val="24"/>
          <w:szCs w:val="24"/>
        </w:rPr>
      </w:pPr>
      <w:r w:rsidRPr="00070F5D">
        <w:rPr>
          <w:rFonts w:ascii="Times New Roman" w:hAnsi="Times New Roman"/>
          <w:sz w:val="24"/>
          <w:szCs w:val="24"/>
        </w:rPr>
        <w:t>Предмет Договора</w:t>
      </w:r>
    </w:p>
    <w:p w14:paraId="142F499C" w14:textId="77777777" w:rsidR="00E25AD5" w:rsidRPr="00FA0231" w:rsidRDefault="00E25AD5" w:rsidP="00E25AD5">
      <w:pPr>
        <w:pStyle w:val="af"/>
        <w:ind w:left="0" w:firstLine="709"/>
        <w:rPr>
          <w:sz w:val="24"/>
          <w:szCs w:val="24"/>
        </w:rPr>
      </w:pPr>
    </w:p>
    <w:p w14:paraId="7527A07D" w14:textId="77777777" w:rsidR="00E25AD5" w:rsidRPr="00FA0231" w:rsidRDefault="00E25AD5" w:rsidP="00E25AD5">
      <w:pPr>
        <w:pStyle w:val="af"/>
        <w:widowControl w:val="0"/>
        <w:numPr>
          <w:ilvl w:val="1"/>
          <w:numId w:val="7"/>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Продавец обязуется передать в собственность Покупателя, а Покупатель принять и оплатить следующее имущество (далее – «</w:t>
      </w:r>
      <w:r>
        <w:rPr>
          <w:rFonts w:ascii="Times New Roman" w:hAnsi="Times New Roman"/>
          <w:sz w:val="24"/>
          <w:szCs w:val="24"/>
        </w:rPr>
        <w:t>Объект</w:t>
      </w:r>
      <w:r w:rsidRPr="00FA0231">
        <w:rPr>
          <w:rFonts w:ascii="Times New Roman" w:hAnsi="Times New Roman"/>
          <w:sz w:val="24"/>
          <w:szCs w:val="24"/>
        </w:rPr>
        <w:t>»):</w:t>
      </w:r>
    </w:p>
    <w:p w14:paraId="0C44CBCE" w14:textId="77777777" w:rsidR="00E25AD5" w:rsidRPr="00FA0231" w:rsidRDefault="00E25AD5" w:rsidP="00E25AD5">
      <w:pPr>
        <w:pStyle w:val="af"/>
        <w:widowControl w:val="0"/>
        <w:numPr>
          <w:ilvl w:val="2"/>
          <w:numId w:val="25"/>
        </w:numPr>
        <w:suppressAutoHyphens/>
        <w:spacing w:after="0" w:line="240" w:lineRule="auto"/>
        <w:ind w:left="0" w:firstLine="709"/>
        <w:jc w:val="both"/>
        <w:rPr>
          <w:rFonts w:ascii="Times New Roman" w:hAnsi="Times New Roman"/>
          <w:bCs/>
          <w:sz w:val="24"/>
          <w:szCs w:val="24"/>
        </w:rPr>
      </w:pPr>
      <w:r w:rsidRPr="003977EB">
        <w:rPr>
          <w:rFonts w:ascii="Times New Roman" w:eastAsia="Times New Roman" w:hAnsi="Times New Roman"/>
          <w:color w:val="000000" w:themeColor="text1"/>
          <w:sz w:val="24"/>
          <w:szCs w:val="24"/>
          <w:lang w:eastAsia="ru-RU"/>
        </w:rPr>
        <w:t>нежилые помещения</w:t>
      </w:r>
      <w:r>
        <w:rPr>
          <w:rFonts w:ascii="Times New Roman" w:eastAsia="Times New Roman" w:hAnsi="Times New Roman"/>
          <w:color w:val="000000" w:themeColor="text1"/>
          <w:sz w:val="24"/>
          <w:szCs w:val="24"/>
          <w:lang w:eastAsia="ru-RU"/>
        </w:rPr>
        <w:t xml:space="preserve"> административного здания </w:t>
      </w:r>
      <w:r w:rsidRPr="003977EB">
        <w:rPr>
          <w:rFonts w:ascii="Times New Roman" w:eastAsia="Times New Roman" w:hAnsi="Times New Roman"/>
          <w:color w:val="000000" w:themeColor="text1"/>
          <w:sz w:val="24"/>
          <w:szCs w:val="24"/>
          <w:lang w:eastAsia="ru-RU"/>
        </w:rPr>
        <w:t xml:space="preserve">общей площадью </w:t>
      </w:r>
      <w:r w:rsidRPr="00732AAD">
        <w:rPr>
          <w:rFonts w:ascii="Times New Roman" w:eastAsia="Times New Roman" w:hAnsi="Times New Roman"/>
          <w:b/>
          <w:color w:val="000000" w:themeColor="text1"/>
          <w:sz w:val="24"/>
          <w:szCs w:val="24"/>
          <w:lang w:eastAsia="ru-RU"/>
        </w:rPr>
        <w:t>604,5</w:t>
      </w:r>
      <w:r>
        <w:rPr>
          <w:rFonts w:ascii="Times New Roman" w:eastAsia="Times New Roman" w:hAnsi="Times New Roman"/>
          <w:color w:val="000000" w:themeColor="text1"/>
          <w:sz w:val="24"/>
          <w:szCs w:val="24"/>
          <w:lang w:eastAsia="ru-RU"/>
        </w:rPr>
        <w:t xml:space="preserve"> кв. м.</w:t>
      </w:r>
    </w:p>
    <w:p w14:paraId="464B62FF" w14:textId="77777777" w:rsidR="00E25AD5" w:rsidRPr="00FA0231" w:rsidRDefault="00E25AD5" w:rsidP="00E25AD5">
      <w:pPr>
        <w:ind w:firstLine="709"/>
        <w:jc w:val="both"/>
        <w:rPr>
          <w:b w:val="0"/>
          <w:sz w:val="24"/>
          <w:szCs w:val="24"/>
        </w:rPr>
      </w:pPr>
      <w:r>
        <w:rPr>
          <w:b w:val="0"/>
          <w:sz w:val="24"/>
          <w:szCs w:val="24"/>
        </w:rPr>
        <w:t>Кадастровый</w:t>
      </w:r>
      <w:r w:rsidRPr="00FA0231">
        <w:rPr>
          <w:b w:val="0"/>
          <w:sz w:val="24"/>
          <w:szCs w:val="24"/>
        </w:rPr>
        <w:t xml:space="preserve"> номер Объекта:</w:t>
      </w:r>
      <w:r>
        <w:rPr>
          <w:b w:val="0"/>
          <w:sz w:val="24"/>
          <w:szCs w:val="24"/>
        </w:rPr>
        <w:t xml:space="preserve"> 82:03:000009:986</w:t>
      </w:r>
      <w:r w:rsidRPr="00FA0231">
        <w:rPr>
          <w:b w:val="0"/>
          <w:sz w:val="24"/>
          <w:szCs w:val="24"/>
        </w:rPr>
        <w:t>.</w:t>
      </w:r>
    </w:p>
    <w:p w14:paraId="55219D36" w14:textId="77777777" w:rsidR="00E25AD5" w:rsidRPr="00FA0231" w:rsidRDefault="00E25AD5" w:rsidP="00E25AD5">
      <w:pPr>
        <w:ind w:firstLine="709"/>
        <w:jc w:val="both"/>
        <w:rPr>
          <w:b w:val="0"/>
          <w:sz w:val="24"/>
          <w:szCs w:val="24"/>
        </w:rPr>
      </w:pPr>
      <w:r w:rsidRPr="00FA0231">
        <w:rPr>
          <w:b w:val="0"/>
          <w:sz w:val="24"/>
          <w:szCs w:val="24"/>
        </w:rPr>
        <w:t>Объект расположен по адресу:</w:t>
      </w:r>
      <w:r>
        <w:rPr>
          <w:b w:val="0"/>
          <w:sz w:val="24"/>
          <w:szCs w:val="24"/>
        </w:rPr>
        <w:t xml:space="preserve"> Камчатский край, Олюторский р-н, с. </w:t>
      </w:r>
      <w:proofErr w:type="spellStart"/>
      <w:r>
        <w:rPr>
          <w:b w:val="0"/>
          <w:sz w:val="24"/>
          <w:szCs w:val="24"/>
        </w:rPr>
        <w:t>Тиличики</w:t>
      </w:r>
      <w:proofErr w:type="spellEnd"/>
      <w:r>
        <w:rPr>
          <w:b w:val="0"/>
          <w:sz w:val="24"/>
          <w:szCs w:val="24"/>
        </w:rPr>
        <w:t>, ул. Школьная, 17</w:t>
      </w:r>
      <w:r w:rsidRPr="00FA0231">
        <w:rPr>
          <w:b w:val="0"/>
          <w:sz w:val="24"/>
          <w:szCs w:val="24"/>
        </w:rPr>
        <w:t>.</w:t>
      </w:r>
    </w:p>
    <w:p w14:paraId="059912E3" w14:textId="77777777" w:rsidR="00E25AD5" w:rsidRDefault="00E25AD5" w:rsidP="00E25AD5">
      <w:pPr>
        <w:ind w:firstLine="709"/>
        <w:jc w:val="both"/>
        <w:rPr>
          <w:b w:val="0"/>
          <w:sz w:val="24"/>
          <w:szCs w:val="24"/>
        </w:rPr>
      </w:pPr>
      <w:r w:rsidRPr="00FA0231">
        <w:rPr>
          <w:b w:val="0"/>
          <w:sz w:val="24"/>
          <w:szCs w:val="24"/>
        </w:rPr>
        <w:t>Объект принадлежит Продавцу на праве собственности на основании</w:t>
      </w:r>
      <w:r>
        <w:rPr>
          <w:b w:val="0"/>
          <w:sz w:val="24"/>
          <w:szCs w:val="24"/>
        </w:rPr>
        <w:t xml:space="preserve"> акта государственной приемочной комиссии о приемке законченного строительством объекта в эксплуатацию от 15.05.1996 г.</w:t>
      </w:r>
      <w:r w:rsidRPr="00FA0231">
        <w:rPr>
          <w:b w:val="0"/>
          <w:sz w:val="24"/>
          <w:szCs w:val="24"/>
        </w:rPr>
        <w:t xml:space="preserve">, что подтверждается </w:t>
      </w:r>
      <w:r>
        <w:rPr>
          <w:b w:val="0"/>
          <w:sz w:val="24"/>
          <w:szCs w:val="24"/>
        </w:rPr>
        <w:t>выпиской</w:t>
      </w:r>
      <w:r w:rsidRPr="00FA0231">
        <w:rPr>
          <w:b w:val="0"/>
          <w:sz w:val="24"/>
          <w:szCs w:val="24"/>
        </w:rPr>
        <w:t xml:space="preserve">, о чем в Едином государственном реестре недвижимости сделана запись о регистрации </w:t>
      </w:r>
      <w:r>
        <w:rPr>
          <w:b w:val="0"/>
          <w:sz w:val="24"/>
          <w:szCs w:val="24"/>
        </w:rPr>
        <w:t>№ 82:01:3-2001:94 от 24.12.2001 г.</w:t>
      </w:r>
    </w:p>
    <w:p w14:paraId="5C764204" w14:textId="77777777" w:rsidR="00E25AD5" w:rsidRPr="00C20812" w:rsidRDefault="00E25AD5" w:rsidP="00E25AD5">
      <w:pPr>
        <w:ind w:firstLine="709"/>
        <w:jc w:val="both"/>
        <w:rPr>
          <w:b w:val="0"/>
          <w:sz w:val="24"/>
          <w:szCs w:val="24"/>
        </w:rPr>
      </w:pPr>
      <w:r>
        <w:rPr>
          <w:b w:val="0"/>
          <w:sz w:val="24"/>
          <w:szCs w:val="24"/>
        </w:rPr>
        <w:t>1.1.2</w:t>
      </w:r>
      <w:r>
        <w:rPr>
          <w:b w:val="0"/>
          <w:sz w:val="24"/>
          <w:szCs w:val="24"/>
        </w:rPr>
        <w:tab/>
      </w:r>
      <w:r w:rsidRPr="00C20812">
        <w:rPr>
          <w:b w:val="0"/>
          <w:sz w:val="24"/>
          <w:szCs w:val="24"/>
        </w:rPr>
        <w:t>Земельный участок под Объектом принадлежит Продавцу на праве аренды на основании договора аренды земельного учас</w:t>
      </w:r>
      <w:r w:rsidR="00B82335">
        <w:rPr>
          <w:b w:val="0"/>
          <w:sz w:val="24"/>
          <w:szCs w:val="24"/>
        </w:rPr>
        <w:t>тка №01-05/12 от 23.05.2012</w:t>
      </w:r>
      <w:r w:rsidRPr="00C20812">
        <w:rPr>
          <w:b w:val="0"/>
          <w:sz w:val="24"/>
          <w:szCs w:val="24"/>
        </w:rPr>
        <w:t>.</w:t>
      </w:r>
    </w:p>
    <w:p w14:paraId="3FCF6C18" w14:textId="77777777" w:rsidR="00E25AD5" w:rsidRPr="00FA0231" w:rsidRDefault="00E25AD5" w:rsidP="00E25AD5">
      <w:pPr>
        <w:numPr>
          <w:ilvl w:val="1"/>
          <w:numId w:val="14"/>
        </w:numPr>
        <w:ind w:left="0" w:firstLine="709"/>
        <w:contextualSpacing/>
        <w:jc w:val="both"/>
        <w:rPr>
          <w:b w:val="0"/>
          <w:sz w:val="24"/>
          <w:szCs w:val="24"/>
        </w:rPr>
      </w:pPr>
      <w:r w:rsidRPr="00FA0231">
        <w:rPr>
          <w:b w:val="0"/>
          <w:sz w:val="24"/>
          <w:szCs w:val="24"/>
        </w:rPr>
        <w:t xml:space="preserve">Продавец гарантирует, что на момент заключения Договора </w:t>
      </w:r>
      <w:r w:rsidR="00B82335">
        <w:rPr>
          <w:b w:val="0"/>
          <w:sz w:val="24"/>
          <w:szCs w:val="24"/>
        </w:rPr>
        <w:t>Объект</w:t>
      </w:r>
      <w:r w:rsidRPr="00FA0231">
        <w:rPr>
          <w:b w:val="0"/>
          <w:sz w:val="24"/>
          <w:szCs w:val="24"/>
        </w:rPr>
        <w:t xml:space="preserve"> в споре или под арестом не состоит, не явля</w:t>
      </w:r>
      <w:r>
        <w:rPr>
          <w:b w:val="0"/>
          <w:sz w:val="24"/>
          <w:szCs w:val="24"/>
        </w:rPr>
        <w:t>е</w:t>
      </w:r>
      <w:r w:rsidRPr="00FA0231">
        <w:rPr>
          <w:b w:val="0"/>
          <w:sz w:val="24"/>
          <w:szCs w:val="24"/>
        </w:rPr>
        <w:t>тся предметом залога и не обременено (не ограничено) никакими другими правами третьих лиц, прямо не указанными в Договоре.</w:t>
      </w:r>
    </w:p>
    <w:p w14:paraId="1372A9FD" w14:textId="77777777" w:rsidR="00E25AD5" w:rsidRPr="00FA0231" w:rsidRDefault="00E25AD5" w:rsidP="00E25AD5">
      <w:pPr>
        <w:ind w:firstLine="709"/>
        <w:jc w:val="both"/>
        <w:rPr>
          <w:b w:val="0"/>
          <w:sz w:val="24"/>
          <w:szCs w:val="24"/>
        </w:rPr>
      </w:pPr>
      <w:r w:rsidRPr="00FA0231">
        <w:rPr>
          <w:b w:val="0"/>
          <w:sz w:val="24"/>
          <w:szCs w:val="24"/>
        </w:rPr>
        <w:t xml:space="preserve">Продавец обязуется сохранить такое положение </w:t>
      </w:r>
      <w:r>
        <w:rPr>
          <w:b w:val="0"/>
          <w:sz w:val="24"/>
          <w:szCs w:val="24"/>
        </w:rPr>
        <w:t xml:space="preserve">Объекта </w:t>
      </w:r>
      <w:r w:rsidRPr="00FA0231">
        <w:rPr>
          <w:b w:val="0"/>
          <w:sz w:val="24"/>
          <w:szCs w:val="24"/>
        </w:rPr>
        <w:t>до перехода права собственности на них к Покупателю.</w:t>
      </w:r>
    </w:p>
    <w:p w14:paraId="30F01D83" w14:textId="77777777" w:rsidR="00E25AD5" w:rsidRPr="00FA0231" w:rsidRDefault="00E25AD5" w:rsidP="00E25AD5">
      <w:pPr>
        <w:numPr>
          <w:ilvl w:val="1"/>
          <w:numId w:val="14"/>
        </w:numPr>
        <w:ind w:left="0" w:firstLine="709"/>
        <w:contextualSpacing/>
        <w:jc w:val="both"/>
        <w:rPr>
          <w:b w:val="0"/>
          <w:sz w:val="24"/>
          <w:szCs w:val="24"/>
        </w:rPr>
      </w:pPr>
      <w:r w:rsidRPr="00FA0231">
        <w:rPr>
          <w:b w:val="0"/>
          <w:sz w:val="24"/>
          <w:szCs w:val="24"/>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Pr="00FC1121">
        <w:rPr>
          <w:b w:val="0"/>
          <w:sz w:val="24"/>
          <w:szCs w:val="24"/>
        </w:rPr>
        <w:t>Объекту</w:t>
      </w:r>
      <w:r w:rsidRPr="00FA0231">
        <w:rPr>
          <w:b w:val="0"/>
          <w:sz w:val="24"/>
          <w:szCs w:val="24"/>
        </w:rPr>
        <w:t>.</w:t>
      </w:r>
    </w:p>
    <w:p w14:paraId="06A8F2D3" w14:textId="77777777" w:rsidR="00E25AD5" w:rsidRPr="00FA0231" w:rsidRDefault="00E25AD5" w:rsidP="00E25AD5">
      <w:pPr>
        <w:pStyle w:val="af"/>
        <w:ind w:left="0" w:firstLine="709"/>
        <w:rPr>
          <w:rFonts w:ascii="Times New Roman" w:hAnsi="Times New Roman"/>
          <w:sz w:val="24"/>
          <w:szCs w:val="24"/>
        </w:rPr>
      </w:pPr>
    </w:p>
    <w:p w14:paraId="1A784007"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Срок действия Договора</w:t>
      </w:r>
    </w:p>
    <w:p w14:paraId="123D08F0" w14:textId="77777777" w:rsidR="00E25AD5" w:rsidRPr="00FA0231" w:rsidRDefault="00E25AD5" w:rsidP="00E25AD5">
      <w:pPr>
        <w:pStyle w:val="af"/>
        <w:ind w:left="0" w:firstLine="709"/>
        <w:rPr>
          <w:rFonts w:ascii="Times New Roman" w:hAnsi="Times New Roman"/>
          <w:sz w:val="24"/>
          <w:szCs w:val="24"/>
        </w:rPr>
      </w:pPr>
    </w:p>
    <w:p w14:paraId="4A8CA219" w14:textId="77777777" w:rsidR="00E25AD5" w:rsidRPr="00FA0231" w:rsidRDefault="00E25AD5" w:rsidP="00E25AD5">
      <w:pPr>
        <w:pStyle w:val="af"/>
        <w:numPr>
          <w:ilvl w:val="1"/>
          <w:numId w:val="14"/>
        </w:numPr>
        <w:tabs>
          <w:tab w:val="left" w:pos="-1985"/>
        </w:tabs>
        <w:snapToGrid w:val="0"/>
        <w:spacing w:after="0" w:line="240" w:lineRule="auto"/>
        <w:ind w:left="0" w:firstLine="709"/>
        <w:jc w:val="both"/>
        <w:rPr>
          <w:rFonts w:ascii="Times New Roman" w:hAnsi="Times New Roman"/>
          <w:sz w:val="24"/>
          <w:szCs w:val="24"/>
        </w:rPr>
      </w:pPr>
      <w:bookmarkStart w:id="0" w:name="_Ref485889431"/>
      <w:r w:rsidRPr="00FA0231">
        <w:rPr>
          <w:rFonts w:ascii="Times New Roman" w:hAnsi="Times New Roman"/>
          <w:sz w:val="24"/>
          <w:szCs w:val="24"/>
        </w:rPr>
        <w:t xml:space="preserve">Договор </w:t>
      </w:r>
      <w:bookmarkEnd w:id="0"/>
      <w:r w:rsidRPr="00FA0231">
        <w:rPr>
          <w:rFonts w:ascii="Times New Roman" w:hAnsi="Times New Roman"/>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14:paraId="10337ACB" w14:textId="77777777" w:rsidR="00E25AD5" w:rsidRPr="00FA0231" w:rsidRDefault="00E25AD5" w:rsidP="00E25AD5">
      <w:pPr>
        <w:pStyle w:val="af"/>
        <w:ind w:left="0" w:firstLine="709"/>
        <w:rPr>
          <w:rFonts w:ascii="Times New Roman" w:hAnsi="Times New Roman"/>
          <w:sz w:val="24"/>
          <w:szCs w:val="24"/>
        </w:rPr>
      </w:pPr>
    </w:p>
    <w:p w14:paraId="21FA6BD4"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bCs/>
          <w:sz w:val="24"/>
          <w:szCs w:val="24"/>
        </w:rPr>
        <w:t xml:space="preserve">Порядок передачи </w:t>
      </w:r>
      <w:r>
        <w:rPr>
          <w:rFonts w:ascii="Times New Roman" w:hAnsi="Times New Roman"/>
          <w:bCs/>
          <w:sz w:val="24"/>
          <w:szCs w:val="24"/>
        </w:rPr>
        <w:t>Объекта</w:t>
      </w:r>
    </w:p>
    <w:p w14:paraId="1F0772B1" w14:textId="77777777" w:rsidR="00E25AD5" w:rsidRPr="00FA0231" w:rsidRDefault="00E25AD5" w:rsidP="00E25AD5">
      <w:pPr>
        <w:pStyle w:val="af"/>
        <w:ind w:left="0" w:firstLine="709"/>
        <w:rPr>
          <w:rFonts w:ascii="Times New Roman" w:hAnsi="Times New Roman"/>
          <w:sz w:val="24"/>
          <w:szCs w:val="24"/>
        </w:rPr>
      </w:pPr>
    </w:p>
    <w:p w14:paraId="7BC7BF7F" w14:textId="77777777"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bookmarkStart w:id="1" w:name="_Ref486328488"/>
      <w:r w:rsidRPr="00FA0231">
        <w:rPr>
          <w:rFonts w:ascii="Times New Roman" w:hAnsi="Times New Roman"/>
          <w:sz w:val="24"/>
          <w:szCs w:val="24"/>
        </w:rPr>
        <w:t xml:space="preserve">Продавец не позднее </w:t>
      </w:r>
      <w:r w:rsidR="00B82335">
        <w:rPr>
          <w:rFonts w:ascii="Times New Roman" w:hAnsi="Times New Roman"/>
          <w:sz w:val="24"/>
          <w:szCs w:val="24"/>
        </w:rPr>
        <w:t xml:space="preserve">            </w:t>
      </w:r>
      <w:r w:rsidRPr="00FA0231">
        <w:rPr>
          <w:rFonts w:ascii="Times New Roman" w:hAnsi="Times New Roman"/>
          <w:sz w:val="24"/>
          <w:szCs w:val="24"/>
        </w:rPr>
        <w:t>(</w:t>
      </w:r>
      <w:r w:rsidR="00B82335">
        <w:rPr>
          <w:rFonts w:ascii="Times New Roman" w:hAnsi="Times New Roman"/>
          <w:sz w:val="24"/>
          <w:szCs w:val="24"/>
        </w:rPr>
        <w:t xml:space="preserve">                )</w:t>
      </w:r>
      <w:r w:rsidRPr="00FA0231">
        <w:rPr>
          <w:rFonts w:ascii="Times New Roman" w:hAnsi="Times New Roman"/>
          <w:sz w:val="24"/>
          <w:szCs w:val="24"/>
        </w:rPr>
        <w:t xml:space="preserve"> рабочих дней со дня, поступления на счет Продавца в полном объёме денежных средств в оплату стоимости </w:t>
      </w:r>
      <w:r>
        <w:rPr>
          <w:rFonts w:ascii="Times New Roman" w:hAnsi="Times New Roman"/>
          <w:sz w:val="24"/>
          <w:szCs w:val="24"/>
        </w:rPr>
        <w:t>Объекта</w:t>
      </w:r>
      <w:r w:rsidRPr="00FA0231">
        <w:rPr>
          <w:rFonts w:ascii="Times New Roman" w:hAnsi="Times New Roman"/>
          <w:sz w:val="24"/>
          <w:szCs w:val="24"/>
        </w:rPr>
        <w:t xml:space="preserve"> (в соответствии с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передает Покупателю </w:t>
      </w:r>
      <w:r>
        <w:rPr>
          <w:rFonts w:ascii="Times New Roman" w:hAnsi="Times New Roman"/>
          <w:sz w:val="24"/>
          <w:szCs w:val="24"/>
        </w:rPr>
        <w:t xml:space="preserve">Объект </w:t>
      </w:r>
      <w:r w:rsidRPr="00FA0231">
        <w:rPr>
          <w:rFonts w:ascii="Times New Roman" w:hAnsi="Times New Roman"/>
          <w:sz w:val="24"/>
          <w:szCs w:val="24"/>
        </w:rPr>
        <w:t xml:space="preserve"> по акту приема-передачи, составленному по форме Приложения № 1 к Договору.</w:t>
      </w:r>
      <w:bookmarkEnd w:id="1"/>
    </w:p>
    <w:p w14:paraId="390A6B1D" w14:textId="77777777"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Риск случайной гибели и случайного повреждения </w:t>
      </w:r>
      <w:r>
        <w:rPr>
          <w:rFonts w:ascii="Times New Roman" w:hAnsi="Times New Roman"/>
          <w:sz w:val="24"/>
          <w:szCs w:val="24"/>
        </w:rPr>
        <w:t xml:space="preserve">Объекта </w:t>
      </w:r>
      <w:r w:rsidRPr="00FA0231">
        <w:rPr>
          <w:rFonts w:ascii="Times New Roman" w:hAnsi="Times New Roman"/>
          <w:sz w:val="24"/>
          <w:szCs w:val="24"/>
        </w:rPr>
        <w:t xml:space="preserve">(его части) переходит к соответствующей Стороне с момента передачи ей данного </w:t>
      </w:r>
      <w:r>
        <w:rPr>
          <w:rFonts w:ascii="Times New Roman" w:hAnsi="Times New Roman"/>
          <w:sz w:val="24"/>
          <w:szCs w:val="24"/>
        </w:rPr>
        <w:t>Объекта</w:t>
      </w:r>
      <w:r w:rsidRPr="00FA0231">
        <w:rPr>
          <w:rFonts w:ascii="Times New Roman" w:hAnsi="Times New Roman"/>
          <w:sz w:val="24"/>
          <w:szCs w:val="24"/>
        </w:rPr>
        <w:t xml:space="preserve"> (его части).</w:t>
      </w:r>
    </w:p>
    <w:p w14:paraId="5FBC1AAA" w14:textId="77777777"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Право собственности на </w:t>
      </w:r>
      <w:r>
        <w:rPr>
          <w:rFonts w:ascii="Times New Roman" w:hAnsi="Times New Roman"/>
          <w:sz w:val="24"/>
          <w:szCs w:val="24"/>
        </w:rPr>
        <w:t xml:space="preserve">Объект </w:t>
      </w:r>
      <w:r w:rsidRPr="00FA0231">
        <w:rPr>
          <w:rFonts w:ascii="Times New Roman" w:hAnsi="Times New Roman"/>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B5753C">
        <w:rPr>
          <w:rFonts w:ascii="Times New Roman" w:hAnsi="Times New Roman"/>
          <w:sz w:val="24"/>
          <w:szCs w:val="24"/>
        </w:rPr>
        <w:t xml:space="preserve"> </w:t>
      </w:r>
      <w:r w:rsidR="00B5753C">
        <w:rPr>
          <w:rFonts w:ascii="Times New Roman" w:eastAsia="Times New Roman" w:hAnsi="Times New Roman"/>
          <w:sz w:val="24"/>
          <w:szCs w:val="24"/>
          <w:lang w:eastAsia="ru-RU"/>
        </w:rPr>
        <w:t>(далее – орган регистрации прав)</w:t>
      </w:r>
      <w:r w:rsidRPr="00FA0231">
        <w:rPr>
          <w:rFonts w:ascii="Times New Roman" w:hAnsi="Times New Roman"/>
          <w:sz w:val="24"/>
          <w:szCs w:val="24"/>
        </w:rPr>
        <w:t>.</w:t>
      </w:r>
    </w:p>
    <w:p w14:paraId="4E57D183" w14:textId="77777777" w:rsidR="00E25AD5" w:rsidRPr="00B5753C" w:rsidRDefault="00E25AD5" w:rsidP="00A55643">
      <w:pPr>
        <w:pStyle w:val="af"/>
        <w:numPr>
          <w:ilvl w:val="1"/>
          <w:numId w:val="14"/>
        </w:numPr>
        <w:spacing w:after="0" w:line="240" w:lineRule="auto"/>
        <w:ind w:left="0" w:firstLine="709"/>
        <w:jc w:val="both"/>
        <w:rPr>
          <w:rFonts w:ascii="Times New Roman" w:eastAsia="Times New Roman" w:hAnsi="Times New Roman"/>
          <w:sz w:val="24"/>
          <w:szCs w:val="24"/>
          <w:lang w:eastAsia="ru-RU"/>
        </w:rPr>
      </w:pPr>
      <w:r w:rsidRPr="00FA0231">
        <w:rPr>
          <w:rFonts w:ascii="Times New Roman" w:hAnsi="Times New Roman"/>
          <w:sz w:val="24"/>
          <w:szCs w:val="24"/>
        </w:rPr>
        <w:t>В случае приостановления/отказа</w:t>
      </w:r>
      <w:r w:rsidR="00B5753C">
        <w:rPr>
          <w:rFonts w:ascii="Times New Roman" w:hAnsi="Times New Roman"/>
          <w:sz w:val="24"/>
          <w:szCs w:val="24"/>
        </w:rPr>
        <w:t xml:space="preserve"> по решению </w:t>
      </w:r>
      <w:r w:rsidRPr="00FA0231">
        <w:rPr>
          <w:rFonts w:ascii="Times New Roman" w:hAnsi="Times New Roman"/>
          <w:sz w:val="24"/>
          <w:szCs w:val="24"/>
        </w:rPr>
        <w:t>органа</w:t>
      </w:r>
      <w:r w:rsidR="00B5753C">
        <w:rPr>
          <w:rFonts w:ascii="Times New Roman" w:hAnsi="Times New Roman"/>
          <w:sz w:val="24"/>
          <w:szCs w:val="24"/>
        </w:rPr>
        <w:t xml:space="preserve"> регистрации прав </w:t>
      </w:r>
      <w:r w:rsidRPr="00FA0231">
        <w:rPr>
          <w:rFonts w:ascii="Times New Roman" w:hAnsi="Times New Roman"/>
          <w:sz w:val="24"/>
          <w:szCs w:val="24"/>
        </w:rPr>
        <w:t xml:space="preserve">государственной регистрации перехода права собственности на </w:t>
      </w:r>
      <w:r>
        <w:rPr>
          <w:rFonts w:ascii="Times New Roman" w:hAnsi="Times New Roman"/>
          <w:sz w:val="24"/>
          <w:szCs w:val="24"/>
        </w:rPr>
        <w:t>Объект</w:t>
      </w:r>
      <w:r w:rsidRPr="00FA0231">
        <w:rPr>
          <w:rFonts w:ascii="Times New Roman" w:hAnsi="Times New Roman"/>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r w:rsidR="00B5753C" w:rsidRPr="002A4297">
        <w:rPr>
          <w:rFonts w:ascii="Times New Roman" w:eastAsia="Times New Roman" w:hAnsi="Times New Roman"/>
          <w:sz w:val="24"/>
          <w:szCs w:val="24"/>
          <w:lang w:eastAsia="ru-RU"/>
        </w:rPr>
        <w:t>При невозможности осуществления перехода права собственности в разумный срок (разумными мерами)</w:t>
      </w:r>
      <w:r w:rsidR="00B5753C">
        <w:rPr>
          <w:rFonts w:ascii="Times New Roman" w:eastAsia="Times New Roman" w:hAnsi="Times New Roman"/>
          <w:sz w:val="24"/>
          <w:szCs w:val="24"/>
          <w:lang w:eastAsia="ru-RU"/>
        </w:rPr>
        <w:t>, но не более 60 (шестидесяти) календарных дней,</w:t>
      </w:r>
      <w:r w:rsidR="00B5753C" w:rsidRPr="002A4297">
        <w:rPr>
          <w:rFonts w:ascii="Times New Roman" w:eastAsia="Times New Roman" w:hAnsi="Times New Roman"/>
          <w:sz w:val="24"/>
          <w:szCs w:val="24"/>
          <w:lang w:eastAsia="ru-RU"/>
        </w:rPr>
        <w:t xml:space="preserve"> любая из Сторон вправе </w:t>
      </w:r>
      <w:r w:rsidR="00B5753C">
        <w:rPr>
          <w:rFonts w:ascii="Times New Roman" w:eastAsia="Times New Roman" w:hAnsi="Times New Roman"/>
          <w:sz w:val="24"/>
          <w:szCs w:val="24"/>
          <w:lang w:eastAsia="ru-RU"/>
        </w:rPr>
        <w:t xml:space="preserve">отказаться от исполнения и </w:t>
      </w:r>
      <w:r w:rsidR="00B5753C" w:rsidRPr="002A4297">
        <w:rPr>
          <w:rFonts w:ascii="Times New Roman" w:eastAsia="Times New Roman" w:hAnsi="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B5753C">
        <w:rPr>
          <w:rFonts w:ascii="Times New Roman" w:eastAsia="Times New Roman" w:hAnsi="Times New Roman"/>
          <w:sz w:val="24"/>
          <w:szCs w:val="24"/>
          <w:lang w:eastAsia="ru-RU"/>
        </w:rPr>
        <w:t xml:space="preserve"> Договора.</w:t>
      </w:r>
      <w:r w:rsidRPr="00B5753C">
        <w:rPr>
          <w:rFonts w:ascii="Times New Roman" w:eastAsia="Times New Roman" w:hAnsi="Times New Roman"/>
          <w:sz w:val="24"/>
          <w:szCs w:val="24"/>
          <w:lang w:eastAsia="ru-RU"/>
        </w:rPr>
        <w:t xml:space="preserve"> </w:t>
      </w:r>
    </w:p>
    <w:p w14:paraId="1A0D5BB2" w14:textId="77777777" w:rsidR="00B5753C" w:rsidRPr="00B5753C" w:rsidRDefault="00B5753C" w:rsidP="00A55643">
      <w:pPr>
        <w:pStyle w:val="af"/>
        <w:widowControl w:val="0"/>
        <w:spacing w:after="0" w:line="240" w:lineRule="auto"/>
        <w:ind w:left="0" w:firstLine="709"/>
        <w:jc w:val="both"/>
        <w:rPr>
          <w:rFonts w:ascii="Times New Roman" w:eastAsia="Times New Roman" w:hAnsi="Times New Roman"/>
          <w:sz w:val="24"/>
          <w:szCs w:val="24"/>
          <w:lang w:eastAsia="ru-RU"/>
        </w:rPr>
      </w:pPr>
      <w:r w:rsidRPr="00B5753C">
        <w:rPr>
          <w:rFonts w:ascii="Times New Roman" w:eastAsia="Times New Roman" w:hAnsi="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Объект (в состоянии, в котором Покупатель принимал Объект от Продавца в соответствии с пунктом </w:t>
      </w:r>
      <w:r w:rsidR="00A55643">
        <w:rPr>
          <w:rFonts w:ascii="Times New Roman" w:eastAsia="Times New Roman" w:hAnsi="Times New Roman"/>
          <w:sz w:val="24"/>
          <w:szCs w:val="24"/>
          <w:lang w:eastAsia="ru-RU"/>
        </w:rPr>
        <w:t>3.1</w:t>
      </w:r>
      <w:r w:rsidRPr="00B5753C">
        <w:rPr>
          <w:rFonts w:ascii="Times New Roman" w:eastAsia="Times New Roman" w:hAnsi="Times New Roman"/>
          <w:sz w:val="24"/>
          <w:szCs w:val="24"/>
          <w:lang w:eastAsia="ru-RU"/>
        </w:rPr>
        <w:t xml:space="preserve"> Договора), а Продавец обязуется возвратить Покупателю уплаченные им за </w:t>
      </w:r>
      <w:r w:rsidR="00530F49">
        <w:rPr>
          <w:rFonts w:ascii="Times New Roman" w:eastAsia="Times New Roman" w:hAnsi="Times New Roman"/>
          <w:sz w:val="24"/>
          <w:szCs w:val="24"/>
          <w:lang w:eastAsia="ru-RU"/>
        </w:rPr>
        <w:t>Объект</w:t>
      </w:r>
      <w:r w:rsidRPr="00B5753C">
        <w:rPr>
          <w:rFonts w:ascii="Times New Roman" w:eastAsia="Times New Roman" w:hAnsi="Times New Roman"/>
          <w:sz w:val="24"/>
          <w:szCs w:val="24"/>
          <w:lang w:eastAsia="ru-RU"/>
        </w:rPr>
        <w:t xml:space="preserve"> денежные средства в течение 5 (пяти) рабочих дней с даты подписания данного акта приема-передачи (возврата) Объект</w:t>
      </w:r>
      <w:r w:rsidR="00530F49">
        <w:rPr>
          <w:rFonts w:ascii="Times New Roman" w:eastAsia="Times New Roman" w:hAnsi="Times New Roman"/>
          <w:sz w:val="24"/>
          <w:szCs w:val="24"/>
          <w:lang w:eastAsia="ru-RU"/>
        </w:rPr>
        <w:t>а</w:t>
      </w:r>
      <w:r w:rsidRPr="00B5753C">
        <w:rPr>
          <w:rFonts w:ascii="Times New Roman" w:eastAsia="Times New Roman" w:hAnsi="Times New Roman"/>
          <w:sz w:val="24"/>
          <w:szCs w:val="24"/>
          <w:lang w:eastAsia="ru-RU"/>
        </w:rPr>
        <w:t xml:space="preserve">. </w:t>
      </w:r>
    </w:p>
    <w:p w14:paraId="0D836B9F" w14:textId="77777777" w:rsidR="00B5753C" w:rsidRPr="00B5753C" w:rsidRDefault="00B5753C" w:rsidP="00B5753C">
      <w:pPr>
        <w:pStyle w:val="af"/>
        <w:spacing w:after="0" w:line="240" w:lineRule="auto"/>
        <w:ind w:left="709"/>
        <w:outlineLvl w:val="0"/>
        <w:rPr>
          <w:rFonts w:ascii="Times New Roman" w:hAnsi="Times New Roman"/>
          <w:sz w:val="24"/>
          <w:szCs w:val="24"/>
        </w:rPr>
      </w:pPr>
    </w:p>
    <w:p w14:paraId="05C46FD5"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Оплата по Договору</w:t>
      </w:r>
    </w:p>
    <w:p w14:paraId="5C02F347" w14:textId="77777777" w:rsidR="00E25AD5" w:rsidRPr="00FA0231" w:rsidRDefault="00E25AD5" w:rsidP="00E25AD5">
      <w:pPr>
        <w:pStyle w:val="af"/>
        <w:ind w:left="709"/>
        <w:jc w:val="both"/>
        <w:rPr>
          <w:rFonts w:ascii="Times New Roman" w:hAnsi="Times New Roman"/>
          <w:sz w:val="24"/>
          <w:szCs w:val="24"/>
        </w:rPr>
      </w:pPr>
    </w:p>
    <w:p w14:paraId="783BCDC5" w14:textId="77777777"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bookmarkStart w:id="2" w:name="_Ref486334854"/>
      <w:r w:rsidRPr="00FA0231">
        <w:rPr>
          <w:rFonts w:ascii="Times New Roman" w:hAnsi="Times New Roman"/>
          <w:sz w:val="24"/>
          <w:szCs w:val="24"/>
        </w:rPr>
        <w:t xml:space="preserve">Общая стоимость </w:t>
      </w:r>
      <w:r>
        <w:rPr>
          <w:rFonts w:ascii="Times New Roman" w:hAnsi="Times New Roman"/>
          <w:sz w:val="24"/>
          <w:szCs w:val="24"/>
        </w:rPr>
        <w:t>Объекта</w:t>
      </w:r>
      <w:r w:rsidRPr="00FA0231">
        <w:rPr>
          <w:rFonts w:ascii="Times New Roman" w:hAnsi="Times New Roman"/>
          <w:sz w:val="24"/>
          <w:szCs w:val="24"/>
        </w:rPr>
        <w:t xml:space="preserve"> по Договору составляет: ________ (____________) ________</w:t>
      </w:r>
      <w:r w:rsidRPr="00FA0231">
        <w:rPr>
          <w:rFonts w:ascii="Times New Roman" w:hAnsi="Times New Roman"/>
          <w:sz w:val="24"/>
          <w:szCs w:val="24"/>
          <w:vertAlign w:val="superscript"/>
        </w:rPr>
        <w:footnoteReference w:id="2"/>
      </w:r>
      <w:r w:rsidRPr="00FA0231">
        <w:rPr>
          <w:rFonts w:ascii="Times New Roman" w:hAnsi="Times New Roman"/>
          <w:sz w:val="24"/>
          <w:szCs w:val="24"/>
        </w:rPr>
        <w:t>, включая НДС (20 %)</w:t>
      </w:r>
      <w:r w:rsidRPr="00FA0231">
        <w:rPr>
          <w:rStyle w:val="ae"/>
          <w:rFonts w:ascii="Times New Roman" w:hAnsi="Times New Roman"/>
          <w:sz w:val="24"/>
          <w:szCs w:val="24"/>
        </w:rPr>
        <w:footnoteReference w:id="3"/>
      </w:r>
      <w:r w:rsidRPr="00FA0231">
        <w:rPr>
          <w:rFonts w:ascii="Times New Roman" w:hAnsi="Times New Roman"/>
          <w:sz w:val="24"/>
          <w:szCs w:val="24"/>
        </w:rPr>
        <w:t>,</w:t>
      </w:r>
      <w:bookmarkEnd w:id="2"/>
      <w:r w:rsidRPr="00FA0231">
        <w:rPr>
          <w:rFonts w:ascii="Times New Roman" w:hAnsi="Times New Roman"/>
          <w:sz w:val="24"/>
          <w:szCs w:val="24"/>
        </w:rPr>
        <w:t xml:space="preserve"> в том числе:</w:t>
      </w:r>
    </w:p>
    <w:p w14:paraId="2951FCBF" w14:textId="77777777" w:rsidR="00E25AD5" w:rsidRPr="00FA0231" w:rsidRDefault="00E25AD5" w:rsidP="00E25AD5">
      <w:pPr>
        <w:pStyle w:val="af"/>
        <w:numPr>
          <w:ilvl w:val="2"/>
          <w:numId w:val="13"/>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4"/>
      </w:r>
      <w:r w:rsidRPr="00FA0231">
        <w:rPr>
          <w:rFonts w:ascii="Times New Roman" w:hAnsi="Times New Roman"/>
          <w:sz w:val="24"/>
          <w:szCs w:val="24"/>
        </w:rPr>
        <w:t>Стоимость Объекта составляет: ________ (____________) ________, кроме того НДС (20 %) в размере ________ (____________) ________, итого с учетом НДС: ________ (____________) ________;</w:t>
      </w:r>
    </w:p>
    <w:p w14:paraId="495A00BB" w14:textId="77777777" w:rsidR="00E25AD5" w:rsidRPr="00FA0231" w:rsidRDefault="00E25AD5" w:rsidP="00E25AD5">
      <w:pPr>
        <w:numPr>
          <w:ilvl w:val="1"/>
          <w:numId w:val="14"/>
        </w:numPr>
        <w:ind w:left="0" w:firstLine="709"/>
        <w:contextualSpacing/>
        <w:jc w:val="both"/>
        <w:rPr>
          <w:b w:val="0"/>
          <w:sz w:val="24"/>
          <w:szCs w:val="24"/>
        </w:rPr>
      </w:pPr>
      <w:bookmarkStart w:id="3" w:name="_Ref486334738"/>
      <w:r w:rsidRPr="00FA0231">
        <w:rPr>
          <w:rStyle w:val="ae"/>
          <w:b w:val="0"/>
          <w:sz w:val="24"/>
          <w:szCs w:val="24"/>
        </w:rPr>
        <w:footnoteReference w:id="5"/>
      </w:r>
      <w:r w:rsidRPr="00FA0231">
        <w:rPr>
          <w:b w:val="0"/>
          <w:sz w:val="24"/>
          <w:szCs w:val="24"/>
        </w:rPr>
        <w:t xml:space="preserve">Оплата </w:t>
      </w:r>
      <w:r>
        <w:rPr>
          <w:b w:val="0"/>
          <w:sz w:val="24"/>
          <w:szCs w:val="24"/>
        </w:rPr>
        <w:t>Объекта</w:t>
      </w:r>
      <w:r w:rsidRPr="00FA0231">
        <w:rPr>
          <w:b w:val="0"/>
          <w:sz w:val="24"/>
          <w:szCs w:val="24"/>
        </w:rPr>
        <w:t xml:space="preserve"> (оставшейся части в размере ________ (____________) ________, включая НДС (20 %))</w:t>
      </w:r>
      <w:r w:rsidRPr="00FA0231">
        <w:rPr>
          <w:rStyle w:val="ae"/>
          <w:b w:val="0"/>
          <w:sz w:val="24"/>
          <w:szCs w:val="24"/>
        </w:rPr>
        <w:footnoteReference w:id="6"/>
      </w:r>
      <w:r w:rsidRPr="00FA0231">
        <w:rPr>
          <w:b w:val="0"/>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FA0231">
        <w:rPr>
          <w:b w:val="0"/>
          <w:sz w:val="24"/>
          <w:szCs w:val="24"/>
          <w:vertAlign w:val="superscript"/>
        </w:rPr>
        <w:footnoteReference w:id="7"/>
      </w:r>
      <w:r w:rsidRPr="00FA0231">
        <w:rPr>
          <w:b w:val="0"/>
          <w:sz w:val="24"/>
          <w:szCs w:val="24"/>
        </w:rPr>
        <w:t>.</w:t>
      </w:r>
      <w:bookmarkEnd w:id="3"/>
    </w:p>
    <w:p w14:paraId="1CDADB81" w14:textId="77777777" w:rsidR="00E25AD5" w:rsidRPr="002E13FF" w:rsidRDefault="00E25AD5" w:rsidP="002E13FF">
      <w:pPr>
        <w:pStyle w:val="af"/>
        <w:numPr>
          <w:ilvl w:val="1"/>
          <w:numId w:val="14"/>
        </w:numPr>
        <w:spacing w:after="0" w:line="240" w:lineRule="auto"/>
        <w:ind w:left="0" w:firstLine="709"/>
        <w:jc w:val="both"/>
        <w:rPr>
          <w:rFonts w:ascii="Times New Roman" w:eastAsia="Times New Roman" w:hAnsi="Times New Roman"/>
          <w:sz w:val="24"/>
          <w:szCs w:val="24"/>
          <w:lang w:eastAsia="ru-RU"/>
        </w:rPr>
      </w:pPr>
      <w:r w:rsidRPr="002E13FF">
        <w:rPr>
          <w:rStyle w:val="ae"/>
          <w:sz w:val="24"/>
          <w:szCs w:val="24"/>
          <w:lang w:eastAsia="ru-RU"/>
        </w:rPr>
        <w:lastRenderedPageBreak/>
        <w:footnoteReference w:id="8"/>
      </w:r>
      <w:r w:rsidRPr="002E13FF">
        <w:rPr>
          <w:rFonts w:ascii="Times New Roman" w:eastAsia="Times New Roman" w:hAnsi="Times New Roman"/>
          <w:sz w:val="24"/>
          <w:szCs w:val="24"/>
          <w:lang w:eastAsia="ru-RU"/>
        </w:rPr>
        <w:t>Оплата Объекта (оставшейся части в размере ________ (____________) ________, включая НДС (20 %))</w:t>
      </w:r>
      <w:r w:rsidRPr="002E13FF">
        <w:rPr>
          <w:rFonts w:ascii="Times New Roman" w:eastAsia="Times New Roman" w:hAnsi="Times New Roman"/>
          <w:lang w:eastAsia="ru-RU"/>
        </w:rPr>
        <w:footnoteReference w:id="9"/>
      </w:r>
      <w:r w:rsidRPr="002E13FF">
        <w:rPr>
          <w:rFonts w:ascii="Times New Roman" w:eastAsia="Times New Roman" w:hAnsi="Times New Roman"/>
          <w:sz w:val="24"/>
          <w:szCs w:val="24"/>
          <w:lang w:eastAsia="ru-RU"/>
        </w:rPr>
        <w:t xml:space="preserve"> осуществляется Покупателем за счет кредитных средств, предоставленных Покупателю _____________________</w:t>
      </w:r>
      <w:r w:rsidRPr="002E13FF">
        <w:rPr>
          <w:rFonts w:ascii="Times New Roman" w:eastAsia="Times New Roman" w:hAnsi="Times New Roman"/>
          <w:lang w:eastAsia="ru-RU"/>
        </w:rPr>
        <w:footnoteReference w:id="10"/>
      </w:r>
      <w:r w:rsidRPr="002E13FF">
        <w:rPr>
          <w:rFonts w:ascii="Times New Roman" w:eastAsia="Times New Roman" w:hAnsi="Times New Roman"/>
          <w:sz w:val="24"/>
          <w:szCs w:val="24"/>
          <w:lang w:eastAsia="ru-RU"/>
        </w:rPr>
        <w:t xml:space="preserve"> в лице _________</w:t>
      </w:r>
      <w:r w:rsidRPr="002E13FF">
        <w:rPr>
          <w:rFonts w:ascii="Times New Roman" w:eastAsia="Times New Roman" w:hAnsi="Times New Roman"/>
          <w:lang w:eastAsia="ru-RU"/>
        </w:rPr>
        <w:footnoteReference w:id="11"/>
      </w:r>
      <w:r w:rsidRPr="002E13FF">
        <w:rPr>
          <w:rFonts w:ascii="Times New Roman" w:eastAsia="Times New Roman" w:hAnsi="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«Банк») в соответствии с кредитным договором от ___________ г. № __________, заключенным между Банком и Покупателем.</w:t>
      </w:r>
    </w:p>
    <w:p w14:paraId="1323A7FA" w14:textId="77777777" w:rsidR="00E25AD5" w:rsidRPr="00FA0231" w:rsidRDefault="00E25AD5" w:rsidP="002E13FF">
      <w:pPr>
        <w:numPr>
          <w:ilvl w:val="1"/>
          <w:numId w:val="14"/>
        </w:numPr>
        <w:ind w:left="0" w:firstLine="709"/>
        <w:contextualSpacing/>
        <w:jc w:val="both"/>
        <w:rPr>
          <w:b w:val="0"/>
          <w:sz w:val="24"/>
          <w:szCs w:val="24"/>
        </w:rPr>
      </w:pPr>
      <w:r w:rsidRPr="002E13FF">
        <w:rPr>
          <w:rStyle w:val="ae"/>
          <w:b w:val="0"/>
          <w:sz w:val="24"/>
          <w:szCs w:val="24"/>
        </w:rPr>
        <w:footnoteReference w:id="12"/>
      </w:r>
      <w:r w:rsidRPr="00FA0231">
        <w:rPr>
          <w:b w:val="0"/>
          <w:sz w:val="24"/>
          <w:szCs w:val="24"/>
        </w:rPr>
        <w:t xml:space="preserve"> Оплата </w:t>
      </w:r>
      <w:r>
        <w:rPr>
          <w:b w:val="0"/>
          <w:sz w:val="24"/>
          <w:szCs w:val="24"/>
        </w:rPr>
        <w:t>Объект</w:t>
      </w:r>
      <w:r w:rsidRPr="00FA0231">
        <w:rPr>
          <w:b w:val="0"/>
          <w:sz w:val="24"/>
          <w:szCs w:val="24"/>
        </w:rPr>
        <w:t xml:space="preserve">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w:t>
      </w:r>
      <w:proofErr w:type="gramStart"/>
      <w:r>
        <w:rPr>
          <w:b w:val="0"/>
          <w:sz w:val="24"/>
          <w:szCs w:val="24"/>
        </w:rPr>
        <w:t xml:space="preserve">Объект </w:t>
      </w:r>
      <w:r w:rsidRPr="00FA0231">
        <w:rPr>
          <w:b w:val="0"/>
          <w:sz w:val="24"/>
          <w:szCs w:val="24"/>
        </w:rPr>
        <w:t xml:space="preserve"> и</w:t>
      </w:r>
      <w:proofErr w:type="gramEnd"/>
      <w:r w:rsidRPr="00FA0231">
        <w:rPr>
          <w:b w:val="0"/>
          <w:sz w:val="24"/>
          <w:szCs w:val="24"/>
        </w:rPr>
        <w:t xml:space="preserve"> ипотеки в силу закона в пользу Банка.</w:t>
      </w:r>
    </w:p>
    <w:p w14:paraId="59EFD991" w14:textId="77777777" w:rsidR="00E25AD5" w:rsidRPr="00FA0231" w:rsidRDefault="00E25AD5" w:rsidP="00E25AD5">
      <w:pPr>
        <w:numPr>
          <w:ilvl w:val="1"/>
          <w:numId w:val="14"/>
        </w:numPr>
        <w:ind w:left="0" w:firstLine="709"/>
        <w:contextualSpacing/>
        <w:jc w:val="both"/>
        <w:rPr>
          <w:b w:val="0"/>
          <w:sz w:val="24"/>
          <w:szCs w:val="24"/>
        </w:rPr>
      </w:pPr>
      <w:r w:rsidRPr="00FA0231">
        <w:rPr>
          <w:rStyle w:val="ae"/>
          <w:b w:val="0"/>
          <w:sz w:val="24"/>
          <w:szCs w:val="24"/>
        </w:rPr>
        <w:footnoteReference w:id="13"/>
      </w:r>
      <w:r w:rsidRPr="00FA0231">
        <w:rPr>
          <w:b w:val="0"/>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617A6EE8" w14:textId="77777777" w:rsidR="002E13FF" w:rsidRPr="002E13FF" w:rsidRDefault="002E13FF" w:rsidP="00E25AD5">
      <w:pPr>
        <w:numPr>
          <w:ilvl w:val="1"/>
          <w:numId w:val="14"/>
        </w:numPr>
        <w:ind w:left="0" w:firstLine="709"/>
        <w:contextualSpacing/>
        <w:jc w:val="both"/>
        <w:rPr>
          <w:b w:val="0"/>
          <w:sz w:val="24"/>
          <w:szCs w:val="24"/>
        </w:rPr>
      </w:pPr>
      <w:r w:rsidRPr="002E13FF">
        <w:rPr>
          <w:b w:val="0"/>
          <w:sz w:val="24"/>
          <w:szCs w:val="24"/>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2E13FF">
        <w:rPr>
          <w:b w:val="0"/>
          <w:sz w:val="24"/>
          <w:szCs w:val="24"/>
        </w:rPr>
        <w:fldChar w:fldCharType="begin"/>
      </w:r>
      <w:r w:rsidRPr="002E13FF">
        <w:rPr>
          <w:b w:val="0"/>
          <w:sz w:val="24"/>
          <w:szCs w:val="24"/>
        </w:rPr>
        <w:instrText xml:space="preserve"> REF _Ref486328623 \r \h </w:instrText>
      </w:r>
      <w:r>
        <w:rPr>
          <w:b w:val="0"/>
          <w:sz w:val="24"/>
          <w:szCs w:val="24"/>
        </w:rPr>
        <w:instrText xml:space="preserve"> \* MERGEFORMAT </w:instrText>
      </w:r>
      <w:r w:rsidRPr="002E13FF">
        <w:rPr>
          <w:b w:val="0"/>
          <w:sz w:val="24"/>
          <w:szCs w:val="24"/>
        </w:rPr>
      </w:r>
      <w:r w:rsidRPr="002E13FF">
        <w:rPr>
          <w:b w:val="0"/>
          <w:sz w:val="24"/>
          <w:szCs w:val="24"/>
        </w:rPr>
        <w:fldChar w:fldCharType="separate"/>
      </w:r>
      <w:r w:rsidRPr="002E13FF">
        <w:rPr>
          <w:b w:val="0"/>
          <w:sz w:val="24"/>
          <w:szCs w:val="24"/>
        </w:rPr>
        <w:t>13</w:t>
      </w:r>
      <w:r w:rsidRPr="002E13FF">
        <w:rPr>
          <w:b w:val="0"/>
          <w:sz w:val="24"/>
          <w:szCs w:val="24"/>
        </w:rPr>
        <w:fldChar w:fldCharType="end"/>
      </w:r>
      <w:r w:rsidRPr="002E13FF">
        <w:rPr>
          <w:b w:val="0"/>
          <w:sz w:val="24"/>
          <w:szCs w:val="24"/>
        </w:rPr>
        <w:t xml:space="preserve"> Договора.</w:t>
      </w:r>
    </w:p>
    <w:p w14:paraId="30FDB551" w14:textId="77777777" w:rsidR="00E25AD5" w:rsidRPr="002E13FF" w:rsidRDefault="00E25AD5" w:rsidP="00E25AD5">
      <w:pPr>
        <w:numPr>
          <w:ilvl w:val="1"/>
          <w:numId w:val="14"/>
        </w:numPr>
        <w:ind w:left="0" w:firstLine="709"/>
        <w:contextualSpacing/>
        <w:jc w:val="both"/>
        <w:rPr>
          <w:b w:val="0"/>
          <w:sz w:val="24"/>
          <w:szCs w:val="24"/>
        </w:rPr>
      </w:pPr>
      <w:r w:rsidRPr="002E13FF">
        <w:rPr>
          <w:b w:val="0"/>
          <w:sz w:val="24"/>
          <w:szCs w:val="24"/>
        </w:rPr>
        <w:t xml:space="preserve">Датой исполнения обязательств Покупателя по оплате Объекта считается дата поступления денежных средств на счет Продавца, указанный в разделе </w:t>
      </w:r>
      <w:r w:rsidRPr="002E13FF">
        <w:rPr>
          <w:b w:val="0"/>
          <w:sz w:val="24"/>
          <w:szCs w:val="24"/>
        </w:rPr>
        <w:fldChar w:fldCharType="begin"/>
      </w:r>
      <w:r w:rsidRPr="002E13FF">
        <w:rPr>
          <w:b w:val="0"/>
          <w:sz w:val="24"/>
          <w:szCs w:val="24"/>
        </w:rPr>
        <w:instrText xml:space="preserve"> REF _Ref486328623 \r \h  \* MERGEFORMAT </w:instrText>
      </w:r>
      <w:r w:rsidRPr="002E13FF">
        <w:rPr>
          <w:b w:val="0"/>
          <w:sz w:val="24"/>
          <w:szCs w:val="24"/>
        </w:rPr>
      </w:r>
      <w:r w:rsidRPr="002E13FF">
        <w:rPr>
          <w:b w:val="0"/>
          <w:sz w:val="24"/>
          <w:szCs w:val="24"/>
        </w:rPr>
        <w:fldChar w:fldCharType="separate"/>
      </w:r>
      <w:r w:rsidRPr="002E13FF">
        <w:rPr>
          <w:b w:val="0"/>
          <w:sz w:val="24"/>
          <w:szCs w:val="24"/>
        </w:rPr>
        <w:t>13</w:t>
      </w:r>
      <w:r w:rsidRPr="002E13FF">
        <w:rPr>
          <w:b w:val="0"/>
          <w:sz w:val="24"/>
          <w:szCs w:val="24"/>
        </w:rPr>
        <w:fldChar w:fldCharType="end"/>
      </w:r>
      <w:r w:rsidRPr="002E13FF">
        <w:rPr>
          <w:b w:val="0"/>
          <w:sz w:val="24"/>
          <w:szCs w:val="24"/>
        </w:rPr>
        <w:t xml:space="preserve"> Договора.</w:t>
      </w:r>
    </w:p>
    <w:p w14:paraId="1021A1A5" w14:textId="77777777" w:rsidR="00E25AD5" w:rsidRPr="00FA0231" w:rsidRDefault="00E25AD5" w:rsidP="00E25AD5">
      <w:pPr>
        <w:numPr>
          <w:ilvl w:val="1"/>
          <w:numId w:val="14"/>
        </w:numPr>
        <w:ind w:left="0" w:firstLine="709"/>
        <w:contextualSpacing/>
        <w:jc w:val="both"/>
        <w:rPr>
          <w:b w:val="0"/>
          <w:sz w:val="24"/>
          <w:szCs w:val="24"/>
        </w:rPr>
      </w:pPr>
      <w:r w:rsidRPr="00FA0231">
        <w:rPr>
          <w:b w:val="0"/>
          <w:sz w:val="24"/>
          <w:szCs w:val="24"/>
        </w:rPr>
        <w:t xml:space="preserve">Расходы, связанные с государственной регистрацией перехода права собственности на </w:t>
      </w:r>
      <w:r>
        <w:rPr>
          <w:b w:val="0"/>
          <w:sz w:val="24"/>
          <w:szCs w:val="24"/>
        </w:rPr>
        <w:t>Объект</w:t>
      </w:r>
      <w:r w:rsidRPr="00FA0231">
        <w:rPr>
          <w:b w:val="0"/>
          <w:sz w:val="24"/>
          <w:szCs w:val="24"/>
        </w:rPr>
        <w:t>, несет Покупатель в установленном законодательством Российской Федерации порядке.</w:t>
      </w:r>
    </w:p>
    <w:p w14:paraId="7542F9C6" w14:textId="77777777" w:rsidR="00E25AD5" w:rsidRPr="00FA0231" w:rsidRDefault="00E25AD5" w:rsidP="00E25AD5">
      <w:pPr>
        <w:numPr>
          <w:ilvl w:val="1"/>
          <w:numId w:val="14"/>
        </w:numPr>
        <w:ind w:left="0" w:firstLine="709"/>
        <w:contextualSpacing/>
        <w:jc w:val="both"/>
        <w:rPr>
          <w:b w:val="0"/>
          <w:sz w:val="24"/>
          <w:szCs w:val="24"/>
        </w:rPr>
      </w:pPr>
      <w:r w:rsidRPr="00FA0231">
        <w:rPr>
          <w:b w:val="0"/>
          <w:sz w:val="24"/>
          <w:szCs w:val="24"/>
        </w:rPr>
        <w:t>Счет-фактура предоставляется в порядке и в сроки, установленные законодательством Российской Федерации.</w:t>
      </w:r>
    </w:p>
    <w:p w14:paraId="25752208" w14:textId="77777777"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bookmarkStart w:id="4" w:name="_Ref486333023"/>
      <w:r w:rsidRPr="00FA0231">
        <w:rPr>
          <w:rFonts w:ascii="Times New Roman" w:hAnsi="Times New Roman"/>
          <w:sz w:val="24"/>
          <w:szCs w:val="24"/>
        </w:rPr>
        <w:t xml:space="preserve">Покупатель обязан возместить Продавцу в полном объёме расходы, включая НДС, связанные с содержанием </w:t>
      </w:r>
      <w:r>
        <w:rPr>
          <w:rFonts w:ascii="Times New Roman" w:hAnsi="Times New Roman"/>
          <w:sz w:val="24"/>
          <w:szCs w:val="24"/>
        </w:rPr>
        <w:t>Объекта</w:t>
      </w:r>
      <w:r w:rsidRPr="00FA0231">
        <w:rPr>
          <w:rFonts w:ascii="Times New Roman" w:hAnsi="Times New Roman"/>
          <w:sz w:val="24"/>
          <w:szCs w:val="24"/>
        </w:rPr>
        <w:t xml:space="preserve">, за период со дня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w:t>
      </w:r>
      <w:r>
        <w:rPr>
          <w:rFonts w:ascii="Times New Roman" w:hAnsi="Times New Roman"/>
          <w:sz w:val="24"/>
          <w:szCs w:val="24"/>
        </w:rPr>
        <w:t>Объект</w:t>
      </w:r>
      <w:r w:rsidRPr="00FA0231">
        <w:rPr>
          <w:rFonts w:ascii="Times New Roman" w:hAnsi="Times New Roman"/>
          <w:sz w:val="24"/>
          <w:szCs w:val="24"/>
        </w:rPr>
        <w:t>у, а также налог на имущество</w:t>
      </w:r>
      <w:r w:rsidRPr="00FA0231">
        <w:rPr>
          <w:rStyle w:val="ae"/>
          <w:rFonts w:ascii="Times New Roman" w:hAnsi="Times New Roman"/>
          <w:sz w:val="24"/>
          <w:szCs w:val="24"/>
        </w:rPr>
        <w:footnoteReference w:id="14"/>
      </w:r>
      <w:r w:rsidRPr="00FA0231">
        <w:rPr>
          <w:rFonts w:ascii="Times New Roman" w:hAnsi="Times New Roman"/>
          <w:sz w:val="24"/>
          <w:szCs w:val="24"/>
        </w:rPr>
        <w:t xml:space="preserve"> - до даты государственной регистрации перехода права собственности на </w:t>
      </w:r>
      <w:r>
        <w:rPr>
          <w:rFonts w:ascii="Times New Roman" w:hAnsi="Times New Roman"/>
          <w:sz w:val="24"/>
          <w:szCs w:val="24"/>
        </w:rPr>
        <w:t xml:space="preserve">Объект </w:t>
      </w:r>
      <w:r w:rsidRPr="00FA0231">
        <w:rPr>
          <w:rFonts w:ascii="Times New Roman" w:hAnsi="Times New Roman"/>
          <w:sz w:val="24"/>
          <w:szCs w:val="24"/>
        </w:rPr>
        <w:t>, не позднее 5 (пяти) рабочих дней со дня получения от Продавца счета и копий подтверждающих документов.</w:t>
      </w:r>
      <w:bookmarkEnd w:id="4"/>
    </w:p>
    <w:p w14:paraId="19A7658D" w14:textId="77777777" w:rsidR="00E25AD5" w:rsidRPr="00FA0231" w:rsidRDefault="00E25AD5" w:rsidP="00E25AD5">
      <w:pPr>
        <w:numPr>
          <w:ilvl w:val="1"/>
          <w:numId w:val="14"/>
        </w:numPr>
        <w:ind w:left="0" w:firstLine="709"/>
        <w:contextualSpacing/>
        <w:jc w:val="both"/>
        <w:rPr>
          <w:b w:val="0"/>
          <w:sz w:val="24"/>
          <w:szCs w:val="24"/>
        </w:rPr>
      </w:pPr>
      <w:r w:rsidRPr="00FA0231">
        <w:rPr>
          <w:rStyle w:val="ae"/>
          <w:b w:val="0"/>
          <w:sz w:val="24"/>
          <w:szCs w:val="24"/>
        </w:rPr>
        <w:footnoteReference w:id="15"/>
      </w:r>
      <w:r w:rsidRPr="00FA0231">
        <w:rPr>
          <w:b w:val="0"/>
          <w:sz w:val="24"/>
          <w:szCs w:val="24"/>
        </w:rPr>
        <w:t xml:space="preserve">При отсутствии индивидуальных узлов (приборов) учета сумма расходов Продавца, включая НДС, связанных с содержанием </w:t>
      </w:r>
      <w:r>
        <w:rPr>
          <w:b w:val="0"/>
          <w:sz w:val="24"/>
          <w:szCs w:val="24"/>
        </w:rPr>
        <w:t>Объекта</w:t>
      </w:r>
      <w:r w:rsidRPr="00FA0231">
        <w:rPr>
          <w:b w:val="0"/>
          <w:sz w:val="24"/>
          <w:szCs w:val="24"/>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45EF8121" w14:textId="77777777" w:rsidR="00E25AD5" w:rsidRPr="00FA0231" w:rsidRDefault="00E25AD5" w:rsidP="00E25AD5">
      <w:pPr>
        <w:pStyle w:val="af"/>
        <w:numPr>
          <w:ilvl w:val="1"/>
          <w:numId w:val="14"/>
        </w:numPr>
        <w:tabs>
          <w:tab w:val="left" w:pos="-1418"/>
        </w:tabs>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Pr>
          <w:rFonts w:ascii="Times New Roman" w:hAnsi="Times New Roman"/>
          <w:sz w:val="24"/>
          <w:szCs w:val="24"/>
        </w:rPr>
        <w:t>Объекта</w:t>
      </w:r>
      <w:r w:rsidRPr="00FA0231">
        <w:rPr>
          <w:rFonts w:ascii="Times New Roman" w:hAnsi="Times New Roman"/>
          <w:sz w:val="24"/>
          <w:szCs w:val="24"/>
        </w:rPr>
        <w:t>, уведомив об этом Покупателя.</w:t>
      </w:r>
    </w:p>
    <w:p w14:paraId="10399D97" w14:textId="77777777" w:rsidR="00E25AD5" w:rsidRPr="00FA0231" w:rsidRDefault="00E25AD5" w:rsidP="00E25AD5">
      <w:pPr>
        <w:pStyle w:val="af"/>
        <w:ind w:left="0" w:firstLine="709"/>
        <w:rPr>
          <w:rFonts w:ascii="Times New Roman" w:hAnsi="Times New Roman"/>
          <w:sz w:val="24"/>
          <w:szCs w:val="24"/>
        </w:rPr>
      </w:pPr>
    </w:p>
    <w:p w14:paraId="0D5F7217"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Права и обязанности сторон</w:t>
      </w:r>
    </w:p>
    <w:p w14:paraId="21A893BB" w14:textId="77777777" w:rsidR="00E25AD5" w:rsidRPr="00FA0231" w:rsidRDefault="00E25AD5" w:rsidP="00E25AD5">
      <w:pPr>
        <w:pStyle w:val="af"/>
        <w:ind w:left="0" w:firstLine="709"/>
        <w:rPr>
          <w:rFonts w:ascii="Times New Roman" w:hAnsi="Times New Roman"/>
          <w:sz w:val="24"/>
          <w:szCs w:val="24"/>
        </w:rPr>
      </w:pPr>
    </w:p>
    <w:p w14:paraId="5B382953" w14:textId="77777777"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Стороны обязуются:</w:t>
      </w:r>
    </w:p>
    <w:p w14:paraId="14963E6E" w14:textId="77777777" w:rsidR="00E25AD5" w:rsidRPr="00FA0231" w:rsidRDefault="002E13FF" w:rsidP="00E25AD5">
      <w:pPr>
        <w:pStyle w:val="af"/>
        <w:numPr>
          <w:ilvl w:val="2"/>
          <w:numId w:val="10"/>
        </w:numPr>
        <w:spacing w:after="0" w:line="240" w:lineRule="auto"/>
        <w:ind w:left="0" w:firstLine="709"/>
        <w:jc w:val="both"/>
        <w:rPr>
          <w:rFonts w:ascii="Times New Roman" w:hAnsi="Times New Roman"/>
          <w:sz w:val="24"/>
          <w:szCs w:val="24"/>
        </w:rPr>
      </w:pPr>
      <w:bookmarkStart w:id="5" w:name="_Ref527451584"/>
      <w:r w:rsidRPr="002A4297">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5</w:t>
      </w:r>
      <w:r w:rsidRPr="002A42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2A42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календарных</w:t>
      </w:r>
      <w:r w:rsidRPr="002A4297">
        <w:rPr>
          <w:rFonts w:ascii="Times New Roman" w:eastAsia="Times New Roman" w:hAnsi="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sz w:val="24"/>
          <w:szCs w:val="24"/>
          <w:lang w:eastAsia="ru-RU"/>
        </w:rPr>
        <w:fldChar w:fldCharType="begin"/>
      </w:r>
      <w:r w:rsidRPr="002A4297">
        <w:rPr>
          <w:rFonts w:ascii="Times New Roman" w:eastAsia="Times New Roman" w:hAnsi="Times New Roman"/>
          <w:sz w:val="24"/>
          <w:szCs w:val="24"/>
          <w:lang w:eastAsia="ru-RU"/>
        </w:rPr>
        <w:instrText xml:space="preserve"> REF _Ref486328488 \r \h  \* MERGEFORMAT </w:instrText>
      </w:r>
      <w:r w:rsidRPr="002A4297">
        <w:rPr>
          <w:rFonts w:ascii="Times New Roman" w:eastAsia="Times New Roman" w:hAnsi="Times New Roman"/>
          <w:sz w:val="24"/>
          <w:szCs w:val="24"/>
          <w:lang w:eastAsia="ru-RU"/>
        </w:rPr>
      </w:r>
      <w:r w:rsidRPr="002A4297">
        <w:rPr>
          <w:rFonts w:ascii="Times New Roman" w:eastAsia="Times New Roman" w:hAnsi="Times New Roman"/>
          <w:sz w:val="24"/>
          <w:szCs w:val="24"/>
          <w:lang w:eastAsia="ru-RU"/>
        </w:rPr>
        <w:fldChar w:fldCharType="separate"/>
      </w:r>
      <w:r w:rsidRPr="002A4297">
        <w:rPr>
          <w:rFonts w:ascii="Times New Roman" w:eastAsia="Times New Roman" w:hAnsi="Times New Roman"/>
          <w:sz w:val="24"/>
          <w:szCs w:val="24"/>
          <w:lang w:eastAsia="ru-RU"/>
        </w:rPr>
        <w:t>3.1</w:t>
      </w:r>
      <w:r w:rsidRPr="002A4297">
        <w:rPr>
          <w:rFonts w:ascii="Times New Roman" w:eastAsia="Times New Roman" w:hAnsi="Times New Roman"/>
          <w:sz w:val="24"/>
          <w:szCs w:val="24"/>
          <w:lang w:eastAsia="ru-RU"/>
        </w:rPr>
        <w:fldChar w:fldCharType="end"/>
      </w:r>
      <w:r w:rsidRPr="002A4297">
        <w:rPr>
          <w:rFonts w:ascii="Times New Roman" w:eastAsia="Times New Roman" w:hAnsi="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sz w:val="24"/>
          <w:szCs w:val="24"/>
          <w:lang w:eastAsia="ru-RU"/>
        </w:rPr>
        <w:t xml:space="preserve">иные </w:t>
      </w:r>
      <w:r w:rsidRPr="002A4297">
        <w:rPr>
          <w:rFonts w:ascii="Times New Roman" w:eastAsia="Times New Roman" w:hAnsi="Times New Roman"/>
          <w:sz w:val="24"/>
          <w:szCs w:val="24"/>
          <w:lang w:eastAsia="ru-RU"/>
        </w:rPr>
        <w:t>действия, необходимые для государственной регистрации перехода права собственности н</w:t>
      </w:r>
      <w:r w:rsidR="00E25AD5" w:rsidRPr="00FA0231">
        <w:rPr>
          <w:rFonts w:ascii="Times New Roman" w:hAnsi="Times New Roman"/>
          <w:sz w:val="24"/>
          <w:szCs w:val="24"/>
        </w:rPr>
        <w:t xml:space="preserve">а </w:t>
      </w:r>
      <w:r w:rsidR="00E25AD5">
        <w:rPr>
          <w:rFonts w:ascii="Times New Roman" w:hAnsi="Times New Roman"/>
          <w:sz w:val="24"/>
          <w:szCs w:val="24"/>
        </w:rPr>
        <w:t xml:space="preserve">Объект </w:t>
      </w:r>
      <w:r w:rsidR="00E25AD5" w:rsidRPr="00FA0231">
        <w:rPr>
          <w:rFonts w:ascii="Times New Roman" w:hAnsi="Times New Roman"/>
          <w:sz w:val="24"/>
          <w:szCs w:val="24"/>
        </w:rPr>
        <w:t xml:space="preserve"> к Покупателю.</w:t>
      </w:r>
      <w:bookmarkEnd w:id="5"/>
    </w:p>
    <w:p w14:paraId="62E5BD4D" w14:textId="77777777" w:rsidR="00E25AD5" w:rsidRPr="00FA0231" w:rsidRDefault="00E25AD5" w:rsidP="00E25AD5">
      <w:pPr>
        <w:ind w:firstLine="709"/>
        <w:jc w:val="both"/>
        <w:rPr>
          <w:b w:val="0"/>
          <w:sz w:val="24"/>
          <w:szCs w:val="24"/>
        </w:rPr>
      </w:pPr>
    </w:p>
    <w:p w14:paraId="229C2DC8" w14:textId="77777777"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Продавец обязуется</w:t>
      </w:r>
    </w:p>
    <w:p w14:paraId="5C952054" w14:textId="77777777" w:rsidR="00E25AD5" w:rsidRPr="00FA0231" w:rsidRDefault="00E25AD5" w:rsidP="00E25AD5">
      <w:pPr>
        <w:pStyle w:val="af"/>
        <w:numPr>
          <w:ilvl w:val="2"/>
          <w:numId w:val="11"/>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Одновременно с подписанием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осуществить передачу Покупателю всей имеющейся документации, относящейся к </w:t>
      </w:r>
      <w:r>
        <w:rPr>
          <w:rFonts w:ascii="Times New Roman" w:hAnsi="Times New Roman"/>
          <w:sz w:val="24"/>
          <w:szCs w:val="24"/>
        </w:rPr>
        <w:t>Объекту</w:t>
      </w:r>
      <w:r w:rsidRPr="00FA0231">
        <w:rPr>
          <w:rFonts w:ascii="Times New Roman" w:hAnsi="Times New Roman"/>
          <w:sz w:val="24"/>
          <w:szCs w:val="24"/>
        </w:rPr>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60062C14" w14:textId="77777777" w:rsidR="00E25AD5" w:rsidRPr="00FA0231" w:rsidRDefault="00E25AD5" w:rsidP="00E25AD5">
      <w:pPr>
        <w:pStyle w:val="af"/>
        <w:ind w:left="0" w:firstLine="709"/>
        <w:jc w:val="both"/>
        <w:rPr>
          <w:rFonts w:ascii="Times New Roman" w:hAnsi="Times New Roman"/>
          <w:sz w:val="24"/>
          <w:szCs w:val="24"/>
        </w:rPr>
      </w:pPr>
    </w:p>
    <w:p w14:paraId="67D5D4E1" w14:textId="77777777"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Покупатель обязуется:</w:t>
      </w:r>
    </w:p>
    <w:p w14:paraId="11549EDF" w14:textId="77777777" w:rsidR="00E25AD5" w:rsidRPr="00FA0231"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Принять и оплатить </w:t>
      </w:r>
      <w:r>
        <w:rPr>
          <w:rFonts w:ascii="Times New Roman" w:hAnsi="Times New Roman"/>
          <w:sz w:val="24"/>
          <w:szCs w:val="24"/>
        </w:rPr>
        <w:t xml:space="preserve">Объект </w:t>
      </w:r>
      <w:r w:rsidRPr="00FA0231">
        <w:rPr>
          <w:rFonts w:ascii="Times New Roman" w:hAnsi="Times New Roman"/>
          <w:sz w:val="24"/>
          <w:szCs w:val="24"/>
        </w:rPr>
        <w:t>в порядке и на условиях, установленных Договором.</w:t>
      </w:r>
    </w:p>
    <w:p w14:paraId="765F9066" w14:textId="77777777" w:rsidR="00E25AD5" w:rsidRPr="00FA0231"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С даты (включая эту дату)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нести коммунальные, эксплуатационные, административно-хозяйственные и иные расходы по </w:t>
      </w:r>
      <w:r>
        <w:rPr>
          <w:rFonts w:ascii="Times New Roman" w:hAnsi="Times New Roman"/>
          <w:sz w:val="24"/>
          <w:szCs w:val="24"/>
        </w:rPr>
        <w:t>Объект</w:t>
      </w:r>
      <w:r w:rsidRPr="00FA0231">
        <w:rPr>
          <w:rFonts w:ascii="Times New Roman" w:hAnsi="Times New Roman"/>
          <w:sz w:val="24"/>
          <w:szCs w:val="24"/>
        </w:rPr>
        <w:t>у.</w:t>
      </w:r>
    </w:p>
    <w:p w14:paraId="4B338C85" w14:textId="77777777" w:rsidR="00E25AD5" w:rsidRPr="00FA0231"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16"/>
      </w:r>
      <w:r w:rsidRPr="00FA0231">
        <w:rPr>
          <w:rFonts w:ascii="Times New Roman" w:hAnsi="Times New Roman"/>
          <w:sz w:val="24"/>
          <w:szCs w:val="24"/>
        </w:rPr>
        <w:t xml:space="preserve">В течение 20 (двадцати) рабочих дней со дня регистрации перехода на Покупателя права собственности на </w:t>
      </w:r>
      <w:r>
        <w:rPr>
          <w:rFonts w:ascii="Times New Roman" w:hAnsi="Times New Roman"/>
          <w:sz w:val="24"/>
          <w:szCs w:val="24"/>
        </w:rPr>
        <w:t xml:space="preserve">Объект </w:t>
      </w:r>
      <w:r w:rsidRPr="00FA0231">
        <w:rPr>
          <w:rFonts w:ascii="Times New Roman" w:hAnsi="Times New Roman"/>
          <w:sz w:val="24"/>
          <w:szCs w:val="24"/>
        </w:rPr>
        <w:t>переоформить договоры на коммунальные, эксплуатационные, административно-хозяйственные и иные расходы.</w:t>
      </w:r>
    </w:p>
    <w:p w14:paraId="13A2A0B6" w14:textId="77777777" w:rsidR="00E25AD5" w:rsidRDefault="00E25AD5" w:rsidP="00E25AD5">
      <w:pPr>
        <w:pStyle w:val="af"/>
        <w:numPr>
          <w:ilvl w:val="2"/>
          <w:numId w:val="12"/>
        </w:numPr>
        <w:spacing w:after="0" w:line="240" w:lineRule="auto"/>
        <w:ind w:left="0" w:firstLine="709"/>
        <w:jc w:val="both"/>
        <w:rPr>
          <w:rFonts w:ascii="Times New Roman" w:hAnsi="Times New Roman"/>
          <w:sz w:val="24"/>
          <w:szCs w:val="24"/>
        </w:rPr>
      </w:pPr>
      <w:bookmarkStart w:id="6" w:name="_Ref486332634"/>
      <w:r w:rsidRPr="00FA0231">
        <w:rPr>
          <w:rFonts w:ascii="Times New Roman" w:hAnsi="Times New Roman"/>
          <w:sz w:val="24"/>
          <w:szCs w:val="24"/>
        </w:rPr>
        <w:t xml:space="preserve">Обязан возместить Продавцу в полном объёме расходы, включая НДС, связанные с содержанием </w:t>
      </w:r>
      <w:r>
        <w:rPr>
          <w:rFonts w:ascii="Times New Roman" w:hAnsi="Times New Roman"/>
          <w:sz w:val="24"/>
          <w:szCs w:val="24"/>
        </w:rPr>
        <w:t>Объект</w:t>
      </w:r>
      <w:r w:rsidRPr="00FA0231">
        <w:rPr>
          <w:rFonts w:ascii="Times New Roman" w:hAnsi="Times New Roman"/>
          <w:sz w:val="24"/>
          <w:szCs w:val="24"/>
        </w:rPr>
        <w:t xml:space="preserve">а, указанные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_Ref486333023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w:t>
      </w:r>
      <w:r w:rsidRPr="00FA0231">
        <w:rPr>
          <w:rFonts w:ascii="Times New Roman" w:hAnsi="Times New Roman"/>
          <w:sz w:val="24"/>
          <w:szCs w:val="24"/>
        </w:rPr>
        <w:fldChar w:fldCharType="end"/>
      </w:r>
      <w:r w:rsidR="002E13FF">
        <w:rPr>
          <w:rFonts w:ascii="Times New Roman" w:hAnsi="Times New Roman"/>
          <w:sz w:val="24"/>
          <w:szCs w:val="24"/>
        </w:rPr>
        <w:t>10</w:t>
      </w:r>
      <w:r w:rsidRPr="00FA0231">
        <w:rPr>
          <w:rFonts w:ascii="Times New Roman" w:hAnsi="Times New Roman"/>
          <w:sz w:val="24"/>
          <w:szCs w:val="24"/>
        </w:rPr>
        <w:t xml:space="preserve"> Договора.</w:t>
      </w:r>
    </w:p>
    <w:p w14:paraId="60FC2A27" w14:textId="77777777" w:rsidR="00E25AD5" w:rsidRPr="00C20812"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C20812">
        <w:rPr>
          <w:rFonts w:ascii="Times New Roman" w:hAnsi="Times New Roman"/>
          <w:sz w:val="24"/>
          <w:szCs w:val="24"/>
        </w:rPr>
        <w:t xml:space="preserve">Покупатель обязуется одновременно с подписанием Договора купли-продажи недвижимости нежилого назначения № _______________ от __________________ подписать договор аренды от «___» _______ ______ № ________________ (далее – Договор аренды) о передаче Покупателем Продавцу за плату во временное владение и пользование части Объекта общей площадью </w:t>
      </w:r>
      <w:r w:rsidR="002E13FF">
        <w:rPr>
          <w:rFonts w:ascii="Times New Roman" w:hAnsi="Times New Roman"/>
          <w:color w:val="000000" w:themeColor="text1"/>
          <w:sz w:val="24"/>
          <w:szCs w:val="24"/>
        </w:rPr>
        <w:t>74,9</w:t>
      </w:r>
      <w:r w:rsidRPr="00C20812">
        <w:rPr>
          <w:rFonts w:ascii="Times New Roman" w:hAnsi="Times New Roman"/>
          <w:color w:val="000000" w:themeColor="text1"/>
          <w:sz w:val="24"/>
          <w:szCs w:val="24"/>
        </w:rPr>
        <w:t xml:space="preserve"> </w:t>
      </w:r>
      <w:r w:rsidRPr="00C20812">
        <w:rPr>
          <w:rFonts w:ascii="Times New Roman" w:hAnsi="Times New Roman"/>
          <w:sz w:val="24"/>
          <w:szCs w:val="24"/>
        </w:rPr>
        <w:t>кв. м</w:t>
      </w:r>
      <w:r>
        <w:rPr>
          <w:rFonts w:ascii="Times New Roman" w:hAnsi="Times New Roman"/>
          <w:sz w:val="24"/>
          <w:szCs w:val="24"/>
        </w:rPr>
        <w:t xml:space="preserve"> в соответствии с Приложением №5</w:t>
      </w:r>
      <w:r w:rsidRPr="00C20812">
        <w:rPr>
          <w:rFonts w:ascii="Times New Roman" w:hAnsi="Times New Roman"/>
          <w:sz w:val="24"/>
          <w:szCs w:val="24"/>
        </w:rPr>
        <w:t xml:space="preserve"> к настоящему Договору, на следующих условиях:</w:t>
      </w:r>
    </w:p>
    <w:p w14:paraId="44E9F14F" w14:textId="77777777" w:rsidR="00E25AD5" w:rsidRPr="00C20812" w:rsidRDefault="00E25AD5" w:rsidP="00E25AD5">
      <w:pPr>
        <w:pStyle w:val="af"/>
        <w:spacing w:after="0" w:line="240" w:lineRule="auto"/>
        <w:ind w:left="0" w:firstLine="709"/>
        <w:jc w:val="both"/>
        <w:rPr>
          <w:rFonts w:ascii="Times New Roman" w:hAnsi="Times New Roman"/>
          <w:sz w:val="24"/>
          <w:szCs w:val="24"/>
        </w:rPr>
      </w:pPr>
      <w:r w:rsidRPr="00C20812">
        <w:rPr>
          <w:rFonts w:ascii="Times New Roman" w:hAnsi="Times New Roman"/>
          <w:sz w:val="24"/>
          <w:szCs w:val="24"/>
        </w:rPr>
        <w:t xml:space="preserve">- площадь к аренде </w:t>
      </w:r>
      <w:r>
        <w:rPr>
          <w:rFonts w:ascii="Times New Roman" w:hAnsi="Times New Roman"/>
          <w:color w:val="000000" w:themeColor="text1"/>
          <w:sz w:val="24"/>
          <w:szCs w:val="24"/>
        </w:rPr>
        <w:t xml:space="preserve">– </w:t>
      </w:r>
      <w:r w:rsidR="002E13FF">
        <w:rPr>
          <w:rFonts w:ascii="Times New Roman" w:hAnsi="Times New Roman"/>
          <w:color w:val="000000" w:themeColor="text1"/>
          <w:sz w:val="24"/>
          <w:szCs w:val="24"/>
        </w:rPr>
        <w:t>74,9</w:t>
      </w:r>
      <w:r w:rsidRPr="00C20812">
        <w:rPr>
          <w:rFonts w:ascii="Times New Roman" w:hAnsi="Times New Roman"/>
          <w:color w:val="000000" w:themeColor="text1"/>
          <w:sz w:val="24"/>
          <w:szCs w:val="24"/>
        </w:rPr>
        <w:t xml:space="preserve"> </w:t>
      </w:r>
      <w:r w:rsidRPr="00C20812">
        <w:rPr>
          <w:rFonts w:ascii="Times New Roman" w:hAnsi="Times New Roman"/>
          <w:sz w:val="24"/>
          <w:szCs w:val="24"/>
        </w:rPr>
        <w:t>кв. м;</w:t>
      </w:r>
    </w:p>
    <w:p w14:paraId="5DDB470D" w14:textId="77777777" w:rsidR="00E25AD5" w:rsidRPr="003B044B" w:rsidRDefault="00E25AD5" w:rsidP="00E25AD5">
      <w:pPr>
        <w:pStyle w:val="af"/>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xml:space="preserve">- ставка арендной платы за пользование помещениями составляет </w:t>
      </w:r>
      <w:r>
        <w:rPr>
          <w:rFonts w:ascii="Times New Roman" w:hAnsi="Times New Roman"/>
          <w:sz w:val="24"/>
          <w:szCs w:val="24"/>
        </w:rPr>
        <w:t>_______________</w:t>
      </w:r>
      <w:r w:rsidRPr="003B04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w:t>
      </w:r>
      <w:r w:rsidRPr="003B044B">
        <w:rPr>
          <w:rFonts w:ascii="Times New Roman" w:eastAsia="Times New Roman" w:hAnsi="Times New Roman"/>
          <w:sz w:val="24"/>
          <w:szCs w:val="24"/>
          <w:lang w:eastAsia="ru-RU"/>
        </w:rPr>
        <w:t xml:space="preserve">) рублей </w:t>
      </w:r>
      <w:r>
        <w:rPr>
          <w:rFonts w:ascii="Times New Roman" w:eastAsia="Times New Roman" w:hAnsi="Times New Roman"/>
          <w:sz w:val="24"/>
          <w:szCs w:val="24"/>
          <w:lang w:eastAsia="ru-RU"/>
        </w:rPr>
        <w:t>____</w:t>
      </w:r>
      <w:r w:rsidRPr="003B044B">
        <w:rPr>
          <w:rFonts w:ascii="Times New Roman" w:eastAsia="Times New Roman" w:hAnsi="Times New Roman"/>
          <w:sz w:val="24"/>
          <w:szCs w:val="24"/>
          <w:lang w:eastAsia="ru-RU"/>
        </w:rPr>
        <w:t xml:space="preserve"> копеек за 1 кв. м в месяц</w:t>
      </w:r>
      <w:r>
        <w:rPr>
          <w:rFonts w:ascii="Times New Roman" w:hAnsi="Times New Roman"/>
          <w:sz w:val="24"/>
          <w:szCs w:val="24"/>
        </w:rPr>
        <w:t xml:space="preserve">, с учетом НДС (20%), либо </w:t>
      </w:r>
      <w:r w:rsidRPr="003B044B">
        <w:rPr>
          <w:rFonts w:ascii="Times New Roman" w:hAnsi="Times New Roman"/>
          <w:sz w:val="24"/>
          <w:szCs w:val="24"/>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p w14:paraId="4041B861" w14:textId="169F0BB1" w:rsidR="00E25AD5" w:rsidRPr="003B044B" w:rsidRDefault="00E25AD5" w:rsidP="00E25AD5">
      <w:pPr>
        <w:pStyle w:val="af"/>
        <w:spacing w:after="0" w:line="240" w:lineRule="auto"/>
        <w:ind w:left="0" w:firstLine="709"/>
        <w:jc w:val="both"/>
        <w:rPr>
          <w:rFonts w:ascii="Times New Roman" w:hAnsi="Times New Roman"/>
          <w:color w:val="000000" w:themeColor="text1"/>
          <w:sz w:val="24"/>
          <w:szCs w:val="24"/>
        </w:rPr>
      </w:pPr>
      <w:r w:rsidRPr="003B044B">
        <w:rPr>
          <w:rFonts w:ascii="Times New Roman" w:hAnsi="Times New Roman"/>
          <w:color w:val="000000" w:themeColor="text1"/>
          <w:sz w:val="24"/>
          <w:szCs w:val="24"/>
        </w:rPr>
        <w:t xml:space="preserve">- постоянная арендная плата за пользование помещениями уплачивается за всю арендованную площадь – </w:t>
      </w:r>
      <w:r w:rsidR="002E13FF">
        <w:rPr>
          <w:rFonts w:ascii="Times New Roman" w:hAnsi="Times New Roman"/>
          <w:color w:val="000000" w:themeColor="text1"/>
          <w:sz w:val="24"/>
          <w:szCs w:val="24"/>
        </w:rPr>
        <w:t>74,9</w:t>
      </w:r>
      <w:r w:rsidRPr="003B044B">
        <w:rPr>
          <w:rFonts w:ascii="Times New Roman" w:hAnsi="Times New Roman"/>
          <w:color w:val="FF0000"/>
          <w:sz w:val="24"/>
          <w:szCs w:val="24"/>
        </w:rPr>
        <w:t xml:space="preserve"> </w:t>
      </w:r>
      <w:r w:rsidRPr="003B044B">
        <w:rPr>
          <w:rFonts w:ascii="Times New Roman" w:hAnsi="Times New Roman"/>
          <w:color w:val="000000" w:themeColor="text1"/>
          <w:sz w:val="24"/>
          <w:szCs w:val="24"/>
        </w:rPr>
        <w:t xml:space="preserve">кв. м. Оплата коммунальных услуг (электроэнергия, водо-, теплоснабжение, канализация) производится за основную площадь арендованных помещений – </w:t>
      </w:r>
      <w:r>
        <w:rPr>
          <w:rFonts w:ascii="Times New Roman" w:hAnsi="Times New Roman"/>
          <w:color w:val="000000" w:themeColor="text1"/>
          <w:sz w:val="24"/>
          <w:szCs w:val="24"/>
        </w:rPr>
        <w:t>7</w:t>
      </w:r>
      <w:r w:rsidR="00851DC2">
        <w:rPr>
          <w:rFonts w:ascii="Times New Roman" w:hAnsi="Times New Roman"/>
          <w:color w:val="000000" w:themeColor="text1"/>
          <w:sz w:val="24"/>
          <w:szCs w:val="24"/>
        </w:rPr>
        <w:t>4</w:t>
      </w:r>
      <w:r>
        <w:rPr>
          <w:rFonts w:ascii="Times New Roman" w:hAnsi="Times New Roman"/>
          <w:color w:val="000000" w:themeColor="text1"/>
          <w:sz w:val="24"/>
          <w:szCs w:val="24"/>
        </w:rPr>
        <w:t>,</w:t>
      </w:r>
      <w:r w:rsidR="00851DC2">
        <w:rPr>
          <w:rFonts w:ascii="Times New Roman" w:hAnsi="Times New Roman"/>
          <w:color w:val="000000" w:themeColor="text1"/>
          <w:sz w:val="24"/>
          <w:szCs w:val="24"/>
        </w:rPr>
        <w:t>9</w:t>
      </w:r>
      <w:r w:rsidRPr="003B044B">
        <w:rPr>
          <w:rFonts w:ascii="Times New Roman" w:hAnsi="Times New Roman"/>
          <w:color w:val="000000" w:themeColor="text1"/>
          <w:sz w:val="24"/>
          <w:szCs w:val="24"/>
        </w:rPr>
        <w:t xml:space="preserve"> кв. м (переменная арендная плата). </w:t>
      </w:r>
    </w:p>
    <w:p w14:paraId="344B4857" w14:textId="77777777" w:rsidR="00E25AD5" w:rsidRPr="003B044B" w:rsidRDefault="00E25AD5" w:rsidP="00E25AD5">
      <w:pPr>
        <w:pStyle w:val="af"/>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срок аренды – 10 лет;</w:t>
      </w:r>
    </w:p>
    <w:p w14:paraId="4723090C" w14:textId="77777777" w:rsidR="00E25AD5" w:rsidRPr="003B044B" w:rsidRDefault="00E25AD5" w:rsidP="00E25AD5">
      <w:pPr>
        <w:pStyle w:val="af"/>
        <w:spacing w:after="0" w:line="240" w:lineRule="auto"/>
        <w:ind w:left="0" w:firstLine="709"/>
        <w:jc w:val="both"/>
        <w:rPr>
          <w:rFonts w:ascii="Times New Roman" w:hAnsi="Times New Roman"/>
          <w:sz w:val="24"/>
          <w:szCs w:val="24"/>
        </w:rPr>
      </w:pPr>
      <w:r w:rsidRPr="003B044B">
        <w:rPr>
          <w:rFonts w:ascii="Times New Roman" w:hAnsi="Times New Roman"/>
          <w:sz w:val="24"/>
          <w:szCs w:val="24"/>
        </w:rPr>
        <w:lastRenderedPageBreak/>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p>
    <w:p w14:paraId="261EEA3A" w14:textId="77777777" w:rsidR="00E25AD5" w:rsidRPr="003B044B" w:rsidRDefault="00E25AD5" w:rsidP="00E25AD5">
      <w:pPr>
        <w:pStyle w:val="af"/>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Арендатор имеет право на возмещение со стороны Арендодателя стоимости неотделимых улучшений, в т. ч. реконструкции помещения в связи с переформатированием 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14:paraId="0B0C76E2" w14:textId="77777777" w:rsidR="00E25AD5" w:rsidRPr="003B044B" w:rsidRDefault="00E25AD5" w:rsidP="00E25AD5">
      <w:pPr>
        <w:pStyle w:val="af"/>
        <w:spacing w:after="0" w:line="240" w:lineRule="auto"/>
        <w:ind w:left="0" w:firstLine="709"/>
        <w:jc w:val="both"/>
        <w:rPr>
          <w:rFonts w:ascii="Times New Roman" w:hAnsi="Times New Roman"/>
          <w:sz w:val="24"/>
          <w:szCs w:val="24"/>
        </w:rPr>
      </w:pPr>
      <w:bookmarkStart w:id="7" w:name="_Ref14275408"/>
      <w:r w:rsidRPr="003B044B">
        <w:rPr>
          <w:rFonts w:ascii="Times New Roman" w:hAnsi="Times New Roman"/>
          <w:sz w:val="24"/>
          <w:szCs w:val="24"/>
        </w:rPr>
        <w:t xml:space="preserve">- </w:t>
      </w:r>
      <w:r w:rsidR="002E13FF">
        <w:rPr>
          <w:rFonts w:ascii="Times New Roman" w:hAnsi="Times New Roman"/>
          <w:sz w:val="24"/>
          <w:szCs w:val="24"/>
        </w:rPr>
        <w:t>Арендатор</w:t>
      </w:r>
      <w:r w:rsidRPr="003B044B">
        <w:rPr>
          <w:rFonts w:ascii="Times New Roman" w:hAnsi="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sidR="002E13FF">
        <w:rPr>
          <w:rFonts w:ascii="Times New Roman" w:hAnsi="Times New Roman"/>
          <w:sz w:val="24"/>
          <w:szCs w:val="24"/>
        </w:rPr>
        <w:t>Арендодателю</w:t>
      </w:r>
      <w:r w:rsidRPr="003B044B">
        <w:rPr>
          <w:rFonts w:ascii="Times New Roman" w:hAnsi="Times New Roman"/>
          <w:sz w:val="24"/>
          <w:szCs w:val="24"/>
        </w:rPr>
        <w:t xml:space="preserve"> письменного уведомления не позднее, чем за 2 (два) календарных месяца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(за исключением случая, указанного в пункте </w:t>
      </w:r>
      <w:r w:rsidRPr="003B044B">
        <w:rPr>
          <w:rFonts w:ascii="Times New Roman" w:hAnsi="Times New Roman"/>
          <w:sz w:val="24"/>
          <w:szCs w:val="24"/>
        </w:rPr>
        <w:fldChar w:fldCharType="begin"/>
      </w:r>
      <w:r w:rsidRPr="003B044B">
        <w:rPr>
          <w:rFonts w:ascii="Times New Roman" w:hAnsi="Times New Roman"/>
          <w:sz w:val="24"/>
          <w:szCs w:val="24"/>
        </w:rPr>
        <w:instrText xml:space="preserve"> REF _Ref14275746 \r \h  \* MERGEFORMAT </w:instrText>
      </w:r>
      <w:r w:rsidRPr="003B044B">
        <w:rPr>
          <w:rFonts w:ascii="Times New Roman" w:hAnsi="Times New Roman"/>
          <w:sz w:val="24"/>
          <w:szCs w:val="24"/>
        </w:rPr>
      </w:r>
      <w:r w:rsidRPr="003B044B">
        <w:rPr>
          <w:rFonts w:ascii="Times New Roman" w:hAnsi="Times New Roman"/>
          <w:sz w:val="24"/>
          <w:szCs w:val="24"/>
        </w:rPr>
        <w:fldChar w:fldCharType="separate"/>
      </w:r>
      <w:r w:rsidRPr="003B044B">
        <w:rPr>
          <w:rFonts w:ascii="Times New Roman" w:hAnsi="Times New Roman"/>
          <w:sz w:val="24"/>
          <w:szCs w:val="24"/>
        </w:rPr>
        <w:t>7.6</w:t>
      </w:r>
      <w:r w:rsidRPr="003B044B">
        <w:rPr>
          <w:rFonts w:ascii="Times New Roman" w:hAnsi="Times New Roman"/>
          <w:sz w:val="24"/>
          <w:szCs w:val="24"/>
        </w:rPr>
        <w:fldChar w:fldCharType="end"/>
      </w:r>
      <w:r w:rsidRPr="003B044B">
        <w:rPr>
          <w:rFonts w:ascii="Times New Roman" w:hAnsi="Times New Roman"/>
          <w:sz w:val="24"/>
          <w:szCs w:val="24"/>
        </w:rPr>
        <w:t xml:space="preserve"> Договора аренды),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7"/>
    </w:p>
    <w:p w14:paraId="78397E56" w14:textId="77777777" w:rsidR="00E25AD5" w:rsidRPr="003B044B" w:rsidRDefault="00E25AD5" w:rsidP="00E25AD5">
      <w:pPr>
        <w:pStyle w:val="af"/>
        <w:snapToGrid w:val="0"/>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xml:space="preserve">- </w:t>
      </w:r>
      <w:bookmarkStart w:id="8" w:name="_Ref530043712"/>
      <w:r w:rsidRPr="003B044B">
        <w:rPr>
          <w:rFonts w:ascii="Times New Roman" w:hAnsi="Times New Roman"/>
          <w:sz w:val="24"/>
          <w:szCs w:val="24"/>
        </w:rPr>
        <w:t>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1.1. Договора</w:t>
      </w:r>
      <w:r>
        <w:rPr>
          <w:rFonts w:ascii="Times New Roman" w:hAnsi="Times New Roman"/>
          <w:sz w:val="24"/>
          <w:szCs w:val="24"/>
        </w:rPr>
        <w:t xml:space="preserve"> аренды</w:t>
      </w:r>
      <w:r w:rsidRPr="003B044B">
        <w:rPr>
          <w:rFonts w:ascii="Times New Roman" w:hAnsi="Times New Roman"/>
          <w:sz w:val="24"/>
          <w:szCs w:val="24"/>
        </w:rPr>
        <w:t>, с пропорциональным уменьшением арендной платы по Договору.</w:t>
      </w:r>
      <w:bookmarkEnd w:id="8"/>
    </w:p>
    <w:p w14:paraId="50B098F6" w14:textId="77777777" w:rsidR="00E25AD5" w:rsidRPr="003B044B" w:rsidRDefault="00E25AD5" w:rsidP="00E25AD5">
      <w:pPr>
        <w:pStyle w:val="af"/>
        <w:snapToGrid w:val="0"/>
        <w:spacing w:after="0" w:line="240" w:lineRule="auto"/>
        <w:ind w:left="0" w:firstLine="709"/>
        <w:jc w:val="both"/>
        <w:rPr>
          <w:rStyle w:val="blk3"/>
          <w:rFonts w:ascii="Times New Roman" w:hAnsi="Times New Roman"/>
          <w:color w:val="000000"/>
          <w:sz w:val="24"/>
          <w:szCs w:val="24"/>
        </w:rPr>
      </w:pPr>
      <w:r w:rsidRPr="003B044B">
        <w:rPr>
          <w:rFonts w:ascii="Times New Roman" w:hAnsi="Times New Roman"/>
          <w:sz w:val="24"/>
          <w:szCs w:val="24"/>
        </w:rPr>
        <w:t xml:space="preserve">В данном случае Арендатор обязан в срок </w:t>
      </w:r>
      <w:r w:rsidRPr="003B044B">
        <w:rPr>
          <w:rStyle w:val="blk3"/>
          <w:rFonts w:ascii="Times New Roman" w:hAnsi="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3B044B">
        <w:rPr>
          <w:rStyle w:val="blk3"/>
          <w:rFonts w:ascii="Times New Roman" w:hAnsi="Times New Roman"/>
          <w:color w:val="000000"/>
          <w:sz w:val="24"/>
          <w:szCs w:val="24"/>
        </w:rPr>
        <w:fldChar w:fldCharType="begin"/>
      </w:r>
      <w:r w:rsidRPr="003B044B">
        <w:rPr>
          <w:rStyle w:val="blk3"/>
          <w:rFonts w:ascii="Times New Roman" w:hAnsi="Times New Roman"/>
          <w:color w:val="000000"/>
          <w:sz w:val="24"/>
          <w:szCs w:val="24"/>
          <w:specVanish w:val="0"/>
        </w:rPr>
        <w:instrText xml:space="preserve"> REF _Ref486335588 \r \h  \* MERGEFORMAT </w:instrText>
      </w:r>
      <w:r w:rsidRPr="003B044B">
        <w:rPr>
          <w:rStyle w:val="blk3"/>
          <w:rFonts w:ascii="Times New Roman" w:hAnsi="Times New Roman"/>
          <w:color w:val="000000"/>
          <w:sz w:val="24"/>
          <w:szCs w:val="24"/>
          <w:specVanish w:val="0"/>
        </w:rPr>
      </w:r>
      <w:r w:rsidRPr="003B044B">
        <w:rPr>
          <w:rStyle w:val="blk3"/>
          <w:rFonts w:ascii="Times New Roman" w:hAnsi="Times New Roman"/>
          <w:color w:val="000000"/>
          <w:sz w:val="24"/>
          <w:szCs w:val="24"/>
          <w:specVanish w:val="0"/>
        </w:rPr>
        <w:fldChar w:fldCharType="separate"/>
      </w:r>
      <w:r w:rsidRPr="003B044B">
        <w:rPr>
          <w:rStyle w:val="blk3"/>
          <w:rFonts w:ascii="Times New Roman" w:hAnsi="Times New Roman"/>
          <w:color w:val="000000"/>
          <w:sz w:val="24"/>
          <w:szCs w:val="24"/>
          <w:specVanish w:val="0"/>
        </w:rPr>
        <w:t>13</w:t>
      </w:r>
      <w:r w:rsidRPr="003B044B">
        <w:rPr>
          <w:rStyle w:val="blk3"/>
          <w:rFonts w:ascii="Times New Roman" w:hAnsi="Times New Roman"/>
          <w:color w:val="000000"/>
          <w:sz w:val="24"/>
          <w:szCs w:val="24"/>
        </w:rPr>
        <w:fldChar w:fldCharType="end"/>
      </w:r>
      <w:r w:rsidRPr="003B044B">
        <w:rPr>
          <w:rStyle w:val="blk3"/>
          <w:rFonts w:ascii="Times New Roman" w:hAnsi="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14:paraId="21E8E89D" w14:textId="77777777" w:rsidR="00E25AD5" w:rsidRPr="003B044B"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xml:space="preserve">В течение 10 (Десяти) рабочих дней после подписания акта приема-передачи к договору аренды нежилых помещений </w:t>
      </w:r>
      <w:r w:rsidRPr="003B044B">
        <w:rPr>
          <w:rFonts w:ascii="Times New Roman" w:hAnsi="Times New Roman"/>
          <w:color w:val="000000" w:themeColor="text1"/>
          <w:sz w:val="24"/>
          <w:szCs w:val="24"/>
        </w:rPr>
        <w:t xml:space="preserve">площадью </w:t>
      </w:r>
      <w:r w:rsidR="002E13FF">
        <w:rPr>
          <w:rFonts w:ascii="Times New Roman" w:hAnsi="Times New Roman"/>
          <w:color w:val="000000" w:themeColor="text1"/>
          <w:sz w:val="24"/>
          <w:szCs w:val="24"/>
        </w:rPr>
        <w:t>74,9</w:t>
      </w:r>
      <w:r w:rsidRPr="003B044B">
        <w:rPr>
          <w:rFonts w:ascii="Times New Roman" w:hAnsi="Times New Roman"/>
          <w:color w:val="000000" w:themeColor="text1"/>
          <w:sz w:val="24"/>
          <w:szCs w:val="24"/>
        </w:rPr>
        <w:t xml:space="preserve"> кв. м </w:t>
      </w:r>
      <w:r w:rsidRPr="003B044B">
        <w:rPr>
          <w:rFonts w:ascii="Times New Roman" w:hAnsi="Times New Roman"/>
          <w:sz w:val="24"/>
          <w:szCs w:val="24"/>
        </w:rPr>
        <w:t>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долгосрочного договора аренды нежилых помещений.</w:t>
      </w:r>
    </w:p>
    <w:p w14:paraId="7F30A14E" w14:textId="77777777" w:rsidR="00E25AD5" w:rsidRPr="00FA0231"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Осуществить все действия, необходимые для оформления прав на земельный участок, на котором расположен Объект.</w:t>
      </w:r>
    </w:p>
    <w:bookmarkEnd w:id="6"/>
    <w:p w14:paraId="07A9181D" w14:textId="77777777" w:rsidR="00E25AD5" w:rsidRPr="00FA0231" w:rsidRDefault="00E25AD5" w:rsidP="00E25AD5">
      <w:pPr>
        <w:pStyle w:val="af"/>
        <w:tabs>
          <w:tab w:val="left" w:pos="-1418"/>
        </w:tabs>
        <w:ind w:left="709"/>
        <w:jc w:val="both"/>
        <w:rPr>
          <w:rFonts w:ascii="Times New Roman" w:hAnsi="Times New Roman"/>
          <w:sz w:val="24"/>
          <w:szCs w:val="24"/>
        </w:rPr>
      </w:pPr>
    </w:p>
    <w:p w14:paraId="7D0EBDDD"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Ответственность сторон</w:t>
      </w:r>
    </w:p>
    <w:p w14:paraId="3996C35E" w14:textId="77777777" w:rsidR="00E25AD5" w:rsidRPr="00FA0231" w:rsidRDefault="00E25AD5" w:rsidP="00E25AD5">
      <w:pPr>
        <w:pStyle w:val="af"/>
        <w:ind w:left="0" w:firstLine="709"/>
        <w:rPr>
          <w:rFonts w:ascii="Times New Roman" w:hAnsi="Times New Roman"/>
          <w:sz w:val="24"/>
          <w:szCs w:val="24"/>
        </w:rPr>
      </w:pPr>
    </w:p>
    <w:p w14:paraId="67D1BF31"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74A0B707"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 xml:space="preserve">В случае нарушения Покупателем срока оплаты Объекта, установленного в пункте </w:t>
      </w:r>
      <w:r w:rsidRPr="00074543">
        <w:rPr>
          <w:b w:val="0"/>
          <w:sz w:val="24"/>
          <w:szCs w:val="24"/>
        </w:rPr>
        <w:fldChar w:fldCharType="begin"/>
      </w:r>
      <w:r w:rsidRPr="00074543">
        <w:rPr>
          <w:b w:val="0"/>
          <w:sz w:val="24"/>
          <w:szCs w:val="24"/>
        </w:rPr>
        <w:instrText xml:space="preserve"> REF _Ref82174936 \r \h  \* MERGEFORMAT </w:instrText>
      </w:r>
      <w:r w:rsidRPr="00074543">
        <w:rPr>
          <w:b w:val="0"/>
          <w:sz w:val="24"/>
          <w:szCs w:val="24"/>
        </w:rPr>
      </w:r>
      <w:r w:rsidRPr="00074543">
        <w:rPr>
          <w:b w:val="0"/>
          <w:sz w:val="24"/>
          <w:szCs w:val="24"/>
        </w:rPr>
        <w:fldChar w:fldCharType="separate"/>
      </w:r>
      <w:r w:rsidRPr="00074543">
        <w:rPr>
          <w:b w:val="0"/>
          <w:sz w:val="24"/>
          <w:szCs w:val="24"/>
        </w:rPr>
        <w:t>4.3</w:t>
      </w:r>
      <w:r w:rsidRPr="00074543">
        <w:rPr>
          <w:b w:val="0"/>
          <w:sz w:val="24"/>
          <w:szCs w:val="24"/>
        </w:rPr>
        <w:fldChar w:fldCharType="end"/>
      </w:r>
      <w:r w:rsidRPr="00074543">
        <w:rPr>
          <w:b w:val="0"/>
          <w:sz w:val="24"/>
          <w:szCs w:val="24"/>
        </w:rPr>
        <w:t xml:space="preserve"> Договора, а также срока возмещения расходов, установленного в пункте </w:t>
      </w:r>
      <w:r w:rsidRPr="00074543">
        <w:rPr>
          <w:b w:val="0"/>
          <w:sz w:val="24"/>
          <w:szCs w:val="24"/>
        </w:rPr>
        <w:fldChar w:fldCharType="begin"/>
      </w:r>
      <w:r w:rsidRPr="00074543">
        <w:rPr>
          <w:b w:val="0"/>
          <w:sz w:val="24"/>
          <w:szCs w:val="24"/>
        </w:rPr>
        <w:instrText xml:space="preserve"> REF _Ref82174206 \r \h  \* MERGEFORMAT </w:instrText>
      </w:r>
      <w:r w:rsidRPr="00074543">
        <w:rPr>
          <w:b w:val="0"/>
          <w:sz w:val="24"/>
          <w:szCs w:val="24"/>
        </w:rPr>
      </w:r>
      <w:r w:rsidRPr="00074543">
        <w:rPr>
          <w:b w:val="0"/>
          <w:sz w:val="24"/>
          <w:szCs w:val="24"/>
        </w:rPr>
        <w:fldChar w:fldCharType="separate"/>
      </w:r>
      <w:r w:rsidRPr="00074543">
        <w:rPr>
          <w:b w:val="0"/>
          <w:sz w:val="24"/>
          <w:szCs w:val="24"/>
        </w:rPr>
        <w:t>4.10</w:t>
      </w:r>
      <w:r w:rsidRPr="00074543">
        <w:rPr>
          <w:b w:val="0"/>
          <w:sz w:val="24"/>
          <w:szCs w:val="24"/>
        </w:rPr>
        <w:fldChar w:fldCharType="end"/>
      </w:r>
      <w:r w:rsidRPr="00074543">
        <w:rPr>
          <w:b w:val="0"/>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549A8DE3"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 xml:space="preserve">В случае нарушения Покупателем срока оплаты Объекта, установленного в пункте </w:t>
      </w:r>
      <w:r w:rsidRPr="00074543">
        <w:rPr>
          <w:b w:val="0"/>
          <w:sz w:val="24"/>
          <w:szCs w:val="24"/>
        </w:rPr>
        <w:fldChar w:fldCharType="begin"/>
      </w:r>
      <w:r w:rsidRPr="00074543">
        <w:rPr>
          <w:b w:val="0"/>
          <w:sz w:val="24"/>
          <w:szCs w:val="24"/>
        </w:rPr>
        <w:instrText xml:space="preserve"> REF _Ref82174936 \r \h  \* MERGEFORMAT </w:instrText>
      </w:r>
      <w:r w:rsidRPr="00074543">
        <w:rPr>
          <w:b w:val="0"/>
          <w:sz w:val="24"/>
          <w:szCs w:val="24"/>
        </w:rPr>
      </w:r>
      <w:r w:rsidRPr="00074543">
        <w:rPr>
          <w:b w:val="0"/>
          <w:sz w:val="24"/>
          <w:szCs w:val="24"/>
        </w:rPr>
        <w:fldChar w:fldCharType="separate"/>
      </w:r>
      <w:r w:rsidRPr="00074543">
        <w:rPr>
          <w:b w:val="0"/>
          <w:sz w:val="24"/>
          <w:szCs w:val="24"/>
        </w:rPr>
        <w:t>4.3</w:t>
      </w:r>
      <w:r w:rsidRPr="00074543">
        <w:rPr>
          <w:b w:val="0"/>
          <w:sz w:val="24"/>
          <w:szCs w:val="24"/>
        </w:rPr>
        <w:fldChar w:fldCharType="end"/>
      </w:r>
      <w:r w:rsidRPr="00074543">
        <w:rPr>
          <w:b w:val="0"/>
          <w:sz w:val="24"/>
          <w:szCs w:val="24"/>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48423187"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 xml:space="preserve">В случае нарушения по вине Продавца срока передачи Объекта, установленного в пункте </w:t>
      </w:r>
      <w:r w:rsidRPr="00074543">
        <w:rPr>
          <w:b w:val="0"/>
          <w:sz w:val="24"/>
          <w:szCs w:val="24"/>
        </w:rPr>
        <w:fldChar w:fldCharType="begin"/>
      </w:r>
      <w:r w:rsidRPr="00074543">
        <w:rPr>
          <w:b w:val="0"/>
          <w:sz w:val="24"/>
          <w:szCs w:val="24"/>
        </w:rPr>
        <w:instrText xml:space="preserve"> REF _Ref486328488 \r \h  \* MERGEFORMAT </w:instrText>
      </w:r>
      <w:r w:rsidRPr="00074543">
        <w:rPr>
          <w:b w:val="0"/>
          <w:sz w:val="24"/>
          <w:szCs w:val="24"/>
        </w:rPr>
      </w:r>
      <w:r w:rsidRPr="00074543">
        <w:rPr>
          <w:b w:val="0"/>
          <w:sz w:val="24"/>
          <w:szCs w:val="24"/>
        </w:rPr>
        <w:fldChar w:fldCharType="separate"/>
      </w:r>
      <w:r w:rsidRPr="00074543">
        <w:rPr>
          <w:b w:val="0"/>
          <w:sz w:val="24"/>
          <w:szCs w:val="24"/>
        </w:rPr>
        <w:t>3.1</w:t>
      </w:r>
      <w:r w:rsidRPr="00074543">
        <w:rPr>
          <w:b w:val="0"/>
          <w:sz w:val="24"/>
          <w:szCs w:val="24"/>
        </w:rPr>
        <w:fldChar w:fldCharType="end"/>
      </w:r>
      <w:r w:rsidRPr="00074543">
        <w:rPr>
          <w:b w:val="0"/>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w:t>
      </w:r>
      <w:r w:rsidRPr="00074543">
        <w:rPr>
          <w:b w:val="0"/>
          <w:sz w:val="24"/>
          <w:szCs w:val="24"/>
        </w:rPr>
        <w:fldChar w:fldCharType="begin"/>
      </w:r>
      <w:r w:rsidRPr="00074543">
        <w:rPr>
          <w:b w:val="0"/>
          <w:sz w:val="24"/>
          <w:szCs w:val="24"/>
        </w:rPr>
        <w:instrText xml:space="preserve"> REF _Ref486334854 \r \h  \* MERGEFORMAT </w:instrText>
      </w:r>
      <w:r w:rsidRPr="00074543">
        <w:rPr>
          <w:b w:val="0"/>
          <w:sz w:val="24"/>
          <w:szCs w:val="24"/>
        </w:rPr>
      </w:r>
      <w:r w:rsidRPr="00074543">
        <w:rPr>
          <w:b w:val="0"/>
          <w:sz w:val="24"/>
          <w:szCs w:val="24"/>
        </w:rPr>
        <w:fldChar w:fldCharType="separate"/>
      </w:r>
      <w:r w:rsidRPr="00074543">
        <w:rPr>
          <w:b w:val="0"/>
          <w:sz w:val="24"/>
          <w:szCs w:val="24"/>
        </w:rPr>
        <w:t>4.1</w:t>
      </w:r>
      <w:r w:rsidRPr="00074543">
        <w:rPr>
          <w:b w:val="0"/>
          <w:sz w:val="24"/>
          <w:szCs w:val="24"/>
        </w:rPr>
        <w:fldChar w:fldCharType="end"/>
      </w:r>
      <w:r w:rsidRPr="00074543">
        <w:rPr>
          <w:b w:val="0"/>
          <w:sz w:val="24"/>
          <w:szCs w:val="24"/>
        </w:rPr>
        <w:t xml:space="preserve"> Договора, за каждый день просрочки, но не более 10 (десяти) % от этой стоимости. </w:t>
      </w:r>
    </w:p>
    <w:p w14:paraId="2E72EFBF"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w:t>
      </w:r>
      <w:r w:rsidRPr="00074543">
        <w:rPr>
          <w:b w:val="0"/>
          <w:sz w:val="24"/>
          <w:szCs w:val="24"/>
        </w:rPr>
        <w:lastRenderedPageBreak/>
        <w:t xml:space="preserve">размере 0,3 (ноль целых трех десятых) %, включая НДС (если применимо), </w:t>
      </w:r>
      <w:r w:rsidRPr="00074543">
        <w:rPr>
          <w:b w:val="0"/>
          <w:sz w:val="24"/>
          <w:szCs w:val="24"/>
        </w:rPr>
        <w:br/>
        <w:t xml:space="preserve">от стоимости Объекта, указанной в пункте </w:t>
      </w:r>
      <w:r w:rsidRPr="00074543">
        <w:rPr>
          <w:b w:val="0"/>
          <w:sz w:val="24"/>
          <w:szCs w:val="24"/>
        </w:rPr>
        <w:fldChar w:fldCharType="begin"/>
      </w:r>
      <w:r w:rsidRPr="00074543">
        <w:rPr>
          <w:b w:val="0"/>
          <w:sz w:val="24"/>
          <w:szCs w:val="24"/>
        </w:rPr>
        <w:instrText xml:space="preserve"> REF _Ref486334854 \r \h  \* MERGEFORMAT </w:instrText>
      </w:r>
      <w:r w:rsidRPr="00074543">
        <w:rPr>
          <w:b w:val="0"/>
          <w:sz w:val="24"/>
          <w:szCs w:val="24"/>
        </w:rPr>
      </w:r>
      <w:r w:rsidRPr="00074543">
        <w:rPr>
          <w:b w:val="0"/>
          <w:sz w:val="24"/>
          <w:szCs w:val="24"/>
        </w:rPr>
        <w:fldChar w:fldCharType="separate"/>
      </w:r>
      <w:r w:rsidRPr="00074543">
        <w:rPr>
          <w:b w:val="0"/>
          <w:sz w:val="24"/>
          <w:szCs w:val="24"/>
        </w:rPr>
        <w:t>4.1</w:t>
      </w:r>
      <w:r w:rsidRPr="00074543">
        <w:rPr>
          <w:b w:val="0"/>
          <w:sz w:val="24"/>
          <w:szCs w:val="24"/>
        </w:rPr>
        <w:fldChar w:fldCharType="end"/>
      </w:r>
      <w:r w:rsidRPr="00074543">
        <w:rPr>
          <w:b w:val="0"/>
          <w:sz w:val="24"/>
          <w:szCs w:val="24"/>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0A6434DA"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 xml:space="preserve">В случае уклонения от исполнения обязанностей, предусмотренных пунктом </w:t>
      </w:r>
      <w:r w:rsidRPr="00074543">
        <w:rPr>
          <w:b w:val="0"/>
          <w:sz w:val="24"/>
          <w:szCs w:val="24"/>
        </w:rPr>
        <w:fldChar w:fldCharType="begin"/>
      </w:r>
      <w:r w:rsidRPr="00074543">
        <w:rPr>
          <w:b w:val="0"/>
          <w:sz w:val="24"/>
          <w:szCs w:val="24"/>
        </w:rPr>
        <w:instrText xml:space="preserve"> REF _Ref527451584 \r \h  \* MERGEFORMAT </w:instrText>
      </w:r>
      <w:r w:rsidRPr="00074543">
        <w:rPr>
          <w:b w:val="0"/>
          <w:sz w:val="24"/>
          <w:szCs w:val="24"/>
        </w:rPr>
      </w:r>
      <w:r w:rsidRPr="00074543">
        <w:rPr>
          <w:b w:val="0"/>
          <w:sz w:val="24"/>
          <w:szCs w:val="24"/>
        </w:rPr>
        <w:fldChar w:fldCharType="separate"/>
      </w:r>
      <w:r w:rsidRPr="00074543">
        <w:rPr>
          <w:b w:val="0"/>
          <w:sz w:val="24"/>
          <w:szCs w:val="24"/>
        </w:rPr>
        <w:t>5.1.1</w:t>
      </w:r>
      <w:r w:rsidRPr="00074543">
        <w:rPr>
          <w:b w:val="0"/>
          <w:sz w:val="24"/>
          <w:szCs w:val="24"/>
        </w:rPr>
        <w:fldChar w:fldCharType="end"/>
      </w:r>
      <w:r w:rsidRPr="00074543">
        <w:rPr>
          <w:b w:val="0"/>
          <w:sz w:val="24"/>
          <w:szCs w:val="24"/>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Объекта, указанной в пункте </w:t>
      </w:r>
      <w:r w:rsidRPr="00074543">
        <w:rPr>
          <w:b w:val="0"/>
          <w:sz w:val="24"/>
          <w:szCs w:val="24"/>
        </w:rPr>
        <w:fldChar w:fldCharType="begin"/>
      </w:r>
      <w:r w:rsidRPr="00074543">
        <w:rPr>
          <w:b w:val="0"/>
          <w:sz w:val="24"/>
          <w:szCs w:val="24"/>
        </w:rPr>
        <w:instrText xml:space="preserve"> REF _Ref486334854 \r \h  \* MERGEFORMAT </w:instrText>
      </w:r>
      <w:r w:rsidRPr="00074543">
        <w:rPr>
          <w:b w:val="0"/>
          <w:sz w:val="24"/>
          <w:szCs w:val="24"/>
        </w:rPr>
      </w:r>
      <w:r w:rsidRPr="00074543">
        <w:rPr>
          <w:b w:val="0"/>
          <w:sz w:val="24"/>
          <w:szCs w:val="24"/>
        </w:rPr>
        <w:fldChar w:fldCharType="separate"/>
      </w:r>
      <w:r w:rsidRPr="00074543">
        <w:rPr>
          <w:b w:val="0"/>
          <w:sz w:val="24"/>
          <w:szCs w:val="24"/>
        </w:rPr>
        <w:t>4.1</w:t>
      </w:r>
      <w:r w:rsidRPr="00074543">
        <w:rPr>
          <w:b w:val="0"/>
          <w:sz w:val="24"/>
          <w:szCs w:val="24"/>
        </w:rPr>
        <w:fldChar w:fldCharType="end"/>
      </w:r>
      <w:r w:rsidRPr="00074543">
        <w:rPr>
          <w:b w:val="0"/>
          <w:sz w:val="24"/>
          <w:szCs w:val="24"/>
        </w:rPr>
        <w:t xml:space="preserve"> Договора, за каждый день просрочки.</w:t>
      </w:r>
    </w:p>
    <w:p w14:paraId="414C4718"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 xml:space="preserve">В случае уклонения от исполнения обязанностей, предусмотренных пунктом </w:t>
      </w:r>
      <w:r w:rsidRPr="00074543">
        <w:rPr>
          <w:b w:val="0"/>
          <w:sz w:val="24"/>
          <w:szCs w:val="24"/>
        </w:rPr>
        <w:fldChar w:fldCharType="begin"/>
      </w:r>
      <w:r w:rsidRPr="00074543">
        <w:rPr>
          <w:b w:val="0"/>
          <w:sz w:val="24"/>
          <w:szCs w:val="24"/>
        </w:rPr>
        <w:instrText xml:space="preserve"> REF _Ref527451584 \r \h  \* MERGEFORMAT </w:instrText>
      </w:r>
      <w:r w:rsidRPr="00074543">
        <w:rPr>
          <w:b w:val="0"/>
          <w:sz w:val="24"/>
          <w:szCs w:val="24"/>
        </w:rPr>
      </w:r>
      <w:r w:rsidRPr="00074543">
        <w:rPr>
          <w:b w:val="0"/>
          <w:sz w:val="24"/>
          <w:szCs w:val="24"/>
        </w:rPr>
        <w:fldChar w:fldCharType="separate"/>
      </w:r>
      <w:r w:rsidRPr="00074543">
        <w:rPr>
          <w:b w:val="0"/>
          <w:sz w:val="24"/>
          <w:szCs w:val="24"/>
        </w:rPr>
        <w:t>5.1.1</w:t>
      </w:r>
      <w:r w:rsidRPr="00074543">
        <w:rPr>
          <w:b w:val="0"/>
          <w:sz w:val="24"/>
          <w:szCs w:val="24"/>
        </w:rPr>
        <w:fldChar w:fldCharType="end"/>
      </w:r>
      <w:r w:rsidRPr="00074543">
        <w:rPr>
          <w:b w:val="0"/>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26502A87"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 xml:space="preserve">В случае нарушения сроков возврата Объекта (пункт </w:t>
      </w:r>
      <w:r w:rsidRPr="00074543">
        <w:rPr>
          <w:b w:val="0"/>
          <w:sz w:val="24"/>
          <w:szCs w:val="24"/>
        </w:rPr>
        <w:fldChar w:fldCharType="begin"/>
      </w:r>
      <w:r w:rsidRPr="00074543">
        <w:rPr>
          <w:b w:val="0"/>
          <w:sz w:val="24"/>
          <w:szCs w:val="24"/>
        </w:rPr>
        <w:instrText xml:space="preserve"> REF _Ref3210543 \r \h  \* MERGEFORMAT </w:instrText>
      </w:r>
      <w:r w:rsidRPr="00074543">
        <w:rPr>
          <w:b w:val="0"/>
          <w:sz w:val="24"/>
          <w:szCs w:val="24"/>
        </w:rPr>
      </w:r>
      <w:r w:rsidRPr="00074543">
        <w:rPr>
          <w:b w:val="0"/>
          <w:sz w:val="24"/>
          <w:szCs w:val="24"/>
        </w:rPr>
        <w:fldChar w:fldCharType="separate"/>
      </w:r>
      <w:r w:rsidRPr="00074543">
        <w:rPr>
          <w:b w:val="0"/>
          <w:sz w:val="24"/>
          <w:szCs w:val="24"/>
        </w:rPr>
        <w:t>7.3</w:t>
      </w:r>
      <w:r w:rsidRPr="00074543">
        <w:rPr>
          <w:b w:val="0"/>
          <w:sz w:val="24"/>
          <w:szCs w:val="24"/>
        </w:rPr>
        <w:fldChar w:fldCharType="end"/>
      </w:r>
      <w:r w:rsidRPr="00074543">
        <w:rPr>
          <w:b w:val="0"/>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Объекта.</w:t>
      </w:r>
    </w:p>
    <w:p w14:paraId="6C7C4978"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 xml:space="preserve">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w:t>
      </w:r>
      <w:bookmarkStart w:id="9" w:name="_Ref510611957"/>
      <w:r w:rsidRPr="00074543">
        <w:rPr>
          <w:b w:val="0"/>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w:t>
      </w:r>
      <w:bookmarkEnd w:id="9"/>
      <w:r w:rsidRPr="00074543">
        <w:rPr>
          <w:b w:val="0"/>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71B64EB" w14:textId="77777777" w:rsidR="00074543" w:rsidRPr="00074543" w:rsidRDefault="00074543" w:rsidP="00074543">
      <w:pPr>
        <w:widowControl w:val="0"/>
        <w:numPr>
          <w:ilvl w:val="1"/>
          <w:numId w:val="14"/>
        </w:numPr>
        <w:ind w:left="0" w:firstLine="709"/>
        <w:contextualSpacing/>
        <w:jc w:val="both"/>
        <w:rPr>
          <w:b w:val="0"/>
          <w:sz w:val="24"/>
          <w:szCs w:val="24"/>
        </w:rPr>
      </w:pPr>
      <w:r w:rsidRPr="00074543">
        <w:rPr>
          <w:b w:val="0"/>
          <w:sz w:val="24"/>
          <w:szCs w:val="24"/>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70FB93F6" w14:textId="77777777" w:rsidR="00E25AD5" w:rsidRPr="00074543" w:rsidRDefault="00E25AD5" w:rsidP="00E25AD5">
      <w:pPr>
        <w:pStyle w:val="af"/>
        <w:ind w:left="0" w:firstLine="709"/>
        <w:rPr>
          <w:rFonts w:ascii="Times New Roman" w:hAnsi="Times New Roman"/>
          <w:sz w:val="24"/>
          <w:szCs w:val="24"/>
        </w:rPr>
      </w:pPr>
    </w:p>
    <w:p w14:paraId="7E6849A9"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Изменение и расторжение Договора</w:t>
      </w:r>
    </w:p>
    <w:p w14:paraId="01DEDDFF" w14:textId="77777777" w:rsidR="00E25AD5" w:rsidRPr="00FA0231" w:rsidRDefault="00E25AD5" w:rsidP="00E25AD5">
      <w:pPr>
        <w:pStyle w:val="af"/>
        <w:ind w:left="709"/>
        <w:jc w:val="both"/>
        <w:rPr>
          <w:rFonts w:ascii="Times New Roman" w:hAnsi="Times New Roman"/>
          <w:sz w:val="24"/>
          <w:szCs w:val="24"/>
        </w:rPr>
      </w:pPr>
    </w:p>
    <w:p w14:paraId="5DF72E04" w14:textId="77777777" w:rsidR="00E25AD5" w:rsidRPr="00FA0231" w:rsidRDefault="00074543" w:rsidP="00E25AD5">
      <w:pPr>
        <w:pStyle w:val="af"/>
        <w:numPr>
          <w:ilvl w:val="1"/>
          <w:numId w:val="14"/>
        </w:numPr>
        <w:spacing w:after="0" w:line="240" w:lineRule="auto"/>
        <w:ind w:left="0" w:firstLine="709"/>
        <w:jc w:val="both"/>
        <w:rPr>
          <w:rFonts w:ascii="Times New Roman" w:hAnsi="Times New Roman"/>
          <w:sz w:val="24"/>
          <w:szCs w:val="24"/>
        </w:rPr>
      </w:pPr>
      <w:r w:rsidRPr="002A4297">
        <w:rPr>
          <w:rFonts w:ascii="Times New Roman" w:eastAsia="Times New Roman" w:hAnsi="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sz w:val="24"/>
          <w:szCs w:val="24"/>
          <w:lang w:eastAsia="ru-RU"/>
        </w:rPr>
        <w:t>, подписанного Сторонами</w:t>
      </w:r>
      <w:r w:rsidR="00E25AD5" w:rsidRPr="00FA0231">
        <w:rPr>
          <w:rFonts w:ascii="Times New Roman" w:hAnsi="Times New Roman"/>
          <w:sz w:val="24"/>
          <w:szCs w:val="24"/>
        </w:rPr>
        <w:t xml:space="preserve">. </w:t>
      </w:r>
    </w:p>
    <w:p w14:paraId="6EAD3A00" w14:textId="77777777" w:rsidR="00E25AD5" w:rsidRPr="00FA0231" w:rsidRDefault="00074543" w:rsidP="00E25AD5">
      <w:pPr>
        <w:pStyle w:val="af"/>
        <w:numPr>
          <w:ilvl w:val="1"/>
          <w:numId w:val="14"/>
        </w:numPr>
        <w:spacing w:after="0" w:line="240" w:lineRule="auto"/>
        <w:ind w:left="0" w:firstLine="709"/>
        <w:jc w:val="both"/>
        <w:rPr>
          <w:rFonts w:ascii="Times New Roman" w:hAnsi="Times New Roman"/>
          <w:sz w:val="24"/>
          <w:szCs w:val="24"/>
        </w:rPr>
      </w:pPr>
      <w:r w:rsidRPr="002A4297">
        <w:rPr>
          <w:rFonts w:ascii="Times New Roman" w:eastAsia="Times New Roman" w:hAnsi="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r w:rsidR="00E25AD5" w:rsidRPr="00FA0231">
        <w:rPr>
          <w:rFonts w:ascii="Times New Roman" w:hAnsi="Times New Roman"/>
          <w:sz w:val="24"/>
          <w:szCs w:val="24"/>
        </w:rPr>
        <w:t>.</w:t>
      </w:r>
    </w:p>
    <w:p w14:paraId="06970E16" w14:textId="77777777" w:rsidR="00E25AD5" w:rsidRDefault="00E25AD5" w:rsidP="00E25AD5">
      <w:pPr>
        <w:pStyle w:val="af"/>
        <w:numPr>
          <w:ilvl w:val="1"/>
          <w:numId w:val="14"/>
        </w:numPr>
        <w:spacing w:after="0" w:line="240" w:lineRule="auto"/>
        <w:ind w:left="0" w:firstLine="709"/>
        <w:jc w:val="both"/>
        <w:rPr>
          <w:rFonts w:ascii="Times New Roman" w:hAnsi="Times New Roman"/>
          <w:sz w:val="24"/>
          <w:szCs w:val="24"/>
        </w:rPr>
      </w:pPr>
      <w:bookmarkStart w:id="10" w:name="_Ref3210543"/>
      <w:r w:rsidRPr="00FA0231">
        <w:rPr>
          <w:rFonts w:ascii="Times New Roman" w:hAnsi="Times New Roman"/>
          <w:sz w:val="24"/>
          <w:szCs w:val="24"/>
        </w:rPr>
        <w:t>При расторжении Договора, в том числе одностороннего отказа от исполнения обязательств, Покупатель обязан передать/вернуть Продавцу по</w:t>
      </w:r>
      <w:r>
        <w:rPr>
          <w:rFonts w:ascii="Times New Roman" w:hAnsi="Times New Roman"/>
          <w:sz w:val="24"/>
          <w:szCs w:val="24"/>
        </w:rPr>
        <w:t xml:space="preserve"> актам приема-передачи Объект</w:t>
      </w:r>
      <w:r w:rsidRPr="00FA0231">
        <w:rPr>
          <w:rFonts w:ascii="Times New Roman" w:hAnsi="Times New Roman"/>
          <w:sz w:val="24"/>
          <w:szCs w:val="24"/>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Pr>
          <w:rFonts w:ascii="Times New Roman" w:hAnsi="Times New Roman"/>
          <w:sz w:val="24"/>
          <w:szCs w:val="24"/>
        </w:rPr>
        <w:t>Объекта</w:t>
      </w:r>
      <w:r w:rsidRPr="00FA0231">
        <w:rPr>
          <w:rFonts w:ascii="Times New Roman" w:hAnsi="Times New Roman"/>
          <w:sz w:val="24"/>
          <w:szCs w:val="24"/>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Pr>
          <w:rFonts w:ascii="Times New Roman" w:hAnsi="Times New Roman"/>
          <w:sz w:val="24"/>
          <w:szCs w:val="24"/>
        </w:rPr>
        <w:t>Объекта (возврата Объект</w:t>
      </w:r>
      <w:r w:rsidRPr="00FA0231">
        <w:rPr>
          <w:rFonts w:ascii="Times New Roman" w:hAnsi="Times New Roman"/>
          <w:sz w:val="24"/>
          <w:szCs w:val="24"/>
        </w:rPr>
        <w:t>а Продавцу).</w:t>
      </w:r>
      <w:bookmarkEnd w:id="10"/>
    </w:p>
    <w:p w14:paraId="6C040DAC" w14:textId="77777777" w:rsidR="00074543" w:rsidRDefault="00074543" w:rsidP="00E25AD5">
      <w:pPr>
        <w:pStyle w:val="af"/>
        <w:numPr>
          <w:ilvl w:val="1"/>
          <w:numId w:val="14"/>
        </w:numPr>
        <w:spacing w:after="0" w:line="240" w:lineRule="auto"/>
        <w:ind w:left="0" w:firstLine="709"/>
        <w:jc w:val="both"/>
        <w:rPr>
          <w:rFonts w:ascii="Times New Roman" w:hAnsi="Times New Roman"/>
          <w:sz w:val="24"/>
          <w:szCs w:val="24"/>
        </w:rPr>
      </w:pPr>
      <w:r w:rsidRPr="00074543">
        <w:rPr>
          <w:rFonts w:ascii="Times New Roman" w:hAnsi="Times New Roman"/>
          <w:sz w:val="24"/>
          <w:szCs w:val="24"/>
        </w:rPr>
        <w:t xml:space="preserve">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w:t>
      </w:r>
      <w:r w:rsidRPr="00074543">
        <w:rPr>
          <w:rFonts w:ascii="Times New Roman" w:hAnsi="Times New Roman"/>
          <w:sz w:val="24"/>
          <w:szCs w:val="24"/>
        </w:rPr>
        <w:lastRenderedPageBreak/>
        <w:t>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r>
        <w:rPr>
          <w:rFonts w:ascii="Times New Roman" w:hAnsi="Times New Roman"/>
          <w:sz w:val="24"/>
          <w:szCs w:val="24"/>
        </w:rPr>
        <w:t>.</w:t>
      </w:r>
    </w:p>
    <w:p w14:paraId="728D7BB6" w14:textId="77777777" w:rsidR="00B82335" w:rsidRPr="00FA0231" w:rsidRDefault="00B82335" w:rsidP="00B82335">
      <w:pPr>
        <w:pStyle w:val="af"/>
        <w:spacing w:after="0" w:line="240" w:lineRule="auto"/>
        <w:ind w:left="709"/>
        <w:jc w:val="both"/>
        <w:rPr>
          <w:rFonts w:ascii="Times New Roman" w:hAnsi="Times New Roman"/>
          <w:sz w:val="24"/>
          <w:szCs w:val="24"/>
        </w:rPr>
      </w:pPr>
    </w:p>
    <w:p w14:paraId="38CFFB9D" w14:textId="77777777" w:rsidR="00E25AD5" w:rsidRPr="00FA0231" w:rsidRDefault="00E25AD5" w:rsidP="008023ED">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Обстоятельства непреодолимой силы (форс-мажор)</w:t>
      </w:r>
    </w:p>
    <w:p w14:paraId="1DF491AD" w14:textId="77777777" w:rsidR="00E25AD5" w:rsidRPr="00FA0231" w:rsidRDefault="00E25AD5" w:rsidP="008023ED">
      <w:pPr>
        <w:pStyle w:val="af"/>
        <w:spacing w:after="0" w:line="240" w:lineRule="auto"/>
        <w:ind w:left="0" w:firstLine="709"/>
        <w:rPr>
          <w:rFonts w:ascii="Times New Roman" w:hAnsi="Times New Roman"/>
          <w:sz w:val="24"/>
          <w:szCs w:val="24"/>
        </w:rPr>
      </w:pPr>
    </w:p>
    <w:p w14:paraId="4A8552F1" w14:textId="77777777" w:rsidR="008023ED" w:rsidRPr="008023ED" w:rsidRDefault="008023ED" w:rsidP="008023ED">
      <w:pPr>
        <w:widowControl w:val="0"/>
        <w:numPr>
          <w:ilvl w:val="1"/>
          <w:numId w:val="14"/>
        </w:numPr>
        <w:ind w:left="0" w:firstLine="709"/>
        <w:contextualSpacing/>
        <w:jc w:val="both"/>
        <w:rPr>
          <w:b w:val="0"/>
          <w:sz w:val="24"/>
          <w:szCs w:val="24"/>
        </w:rPr>
      </w:pPr>
      <w:r w:rsidRPr="008023ED">
        <w:rPr>
          <w:b w:val="0"/>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7CBD11F" w14:textId="77777777" w:rsidR="008023ED" w:rsidRPr="008023ED" w:rsidRDefault="008023ED" w:rsidP="008023ED">
      <w:pPr>
        <w:widowControl w:val="0"/>
        <w:numPr>
          <w:ilvl w:val="1"/>
          <w:numId w:val="14"/>
        </w:numPr>
        <w:ind w:left="0" w:firstLine="709"/>
        <w:contextualSpacing/>
        <w:jc w:val="both"/>
        <w:rPr>
          <w:b w:val="0"/>
          <w:sz w:val="24"/>
          <w:szCs w:val="24"/>
        </w:rPr>
      </w:pPr>
      <w:r w:rsidRPr="008023ED">
        <w:rPr>
          <w:b w:val="0"/>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1228FD7" w14:textId="77777777" w:rsidR="008023ED" w:rsidRPr="008023ED" w:rsidRDefault="008023ED" w:rsidP="008023ED">
      <w:pPr>
        <w:widowControl w:val="0"/>
        <w:numPr>
          <w:ilvl w:val="1"/>
          <w:numId w:val="14"/>
        </w:numPr>
        <w:ind w:left="0" w:firstLine="709"/>
        <w:contextualSpacing/>
        <w:jc w:val="both"/>
        <w:rPr>
          <w:b w:val="0"/>
          <w:sz w:val="24"/>
          <w:szCs w:val="24"/>
        </w:rPr>
      </w:pPr>
      <w:r w:rsidRPr="008023ED">
        <w:rPr>
          <w:b w:val="0"/>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5F5156F" w14:textId="77777777" w:rsidR="008023ED" w:rsidRPr="008023ED" w:rsidRDefault="008023ED" w:rsidP="008023ED">
      <w:pPr>
        <w:widowControl w:val="0"/>
        <w:numPr>
          <w:ilvl w:val="1"/>
          <w:numId w:val="14"/>
        </w:numPr>
        <w:ind w:left="0" w:firstLine="709"/>
        <w:contextualSpacing/>
        <w:jc w:val="both"/>
        <w:rPr>
          <w:b w:val="0"/>
          <w:sz w:val="24"/>
          <w:szCs w:val="24"/>
        </w:rPr>
      </w:pPr>
      <w:r w:rsidRPr="008023ED">
        <w:rPr>
          <w:b w:val="0"/>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643ED23" w14:textId="77777777" w:rsidR="008023ED" w:rsidRPr="008023ED" w:rsidRDefault="008023ED" w:rsidP="008023ED">
      <w:pPr>
        <w:widowControl w:val="0"/>
        <w:numPr>
          <w:ilvl w:val="1"/>
          <w:numId w:val="14"/>
        </w:numPr>
        <w:ind w:left="0" w:firstLine="709"/>
        <w:contextualSpacing/>
        <w:jc w:val="both"/>
        <w:rPr>
          <w:b w:val="0"/>
          <w:sz w:val="24"/>
          <w:szCs w:val="24"/>
        </w:rPr>
      </w:pPr>
      <w:r w:rsidRPr="008023ED">
        <w:rPr>
          <w:b w:val="0"/>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6ED18D5" w14:textId="77777777" w:rsidR="00E25AD5" w:rsidRPr="00FA0231" w:rsidRDefault="00E25AD5" w:rsidP="00E25AD5">
      <w:pPr>
        <w:pStyle w:val="af"/>
        <w:ind w:left="0" w:firstLine="709"/>
        <w:jc w:val="both"/>
        <w:rPr>
          <w:rFonts w:ascii="Times New Roman" w:hAnsi="Times New Roman"/>
          <w:sz w:val="24"/>
          <w:szCs w:val="24"/>
        </w:rPr>
      </w:pPr>
    </w:p>
    <w:p w14:paraId="20DE50F0" w14:textId="77777777" w:rsidR="00E25AD5" w:rsidRPr="008023ED" w:rsidRDefault="00E25AD5" w:rsidP="008023ED">
      <w:pPr>
        <w:pStyle w:val="af"/>
        <w:numPr>
          <w:ilvl w:val="0"/>
          <w:numId w:val="14"/>
        </w:numPr>
        <w:spacing w:after="0" w:line="240" w:lineRule="auto"/>
        <w:ind w:left="0" w:firstLine="709"/>
        <w:jc w:val="center"/>
        <w:outlineLvl w:val="0"/>
        <w:rPr>
          <w:rFonts w:ascii="Times New Roman" w:hAnsi="Times New Roman"/>
          <w:sz w:val="24"/>
          <w:szCs w:val="24"/>
        </w:rPr>
      </w:pPr>
      <w:r w:rsidRPr="008023ED">
        <w:rPr>
          <w:rFonts w:ascii="Times New Roman" w:hAnsi="Times New Roman"/>
          <w:sz w:val="24"/>
          <w:szCs w:val="24"/>
        </w:rPr>
        <w:t>Конфиденциальность</w:t>
      </w:r>
    </w:p>
    <w:p w14:paraId="0BD3CB73" w14:textId="77777777" w:rsidR="00E25AD5" w:rsidRPr="008023ED" w:rsidRDefault="00E25AD5" w:rsidP="008023ED">
      <w:pPr>
        <w:pStyle w:val="af"/>
        <w:spacing w:after="0" w:line="240" w:lineRule="auto"/>
        <w:ind w:left="0" w:firstLine="709"/>
        <w:rPr>
          <w:rFonts w:ascii="Times New Roman" w:hAnsi="Times New Roman"/>
          <w:sz w:val="24"/>
          <w:szCs w:val="24"/>
        </w:rPr>
      </w:pPr>
    </w:p>
    <w:p w14:paraId="5730C076" w14:textId="77777777" w:rsidR="008023ED" w:rsidRPr="008023ED" w:rsidRDefault="008023ED" w:rsidP="008023ED">
      <w:pPr>
        <w:keepLines/>
        <w:widowControl w:val="0"/>
        <w:numPr>
          <w:ilvl w:val="1"/>
          <w:numId w:val="14"/>
        </w:numPr>
        <w:suppressAutoHyphens/>
        <w:ind w:left="0" w:firstLine="709"/>
        <w:contextualSpacing/>
        <w:jc w:val="both"/>
        <w:rPr>
          <w:b w:val="0"/>
          <w:sz w:val="24"/>
          <w:szCs w:val="24"/>
          <w:lang w:val="x-none" w:eastAsia="x-none"/>
        </w:rPr>
      </w:pPr>
      <w:r w:rsidRPr="008023ED">
        <w:rPr>
          <w:b w:val="0"/>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023ED">
        <w:rPr>
          <w:b w:val="0"/>
          <w:sz w:val="24"/>
          <w:szCs w:val="24"/>
          <w:lang w:eastAsia="x-none"/>
        </w:rPr>
        <w:t xml:space="preserve"> и содержания</w:t>
      </w:r>
      <w:r w:rsidRPr="008023ED">
        <w:rPr>
          <w:b w:val="0"/>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45445DD" w14:textId="77777777" w:rsidR="008023ED" w:rsidRPr="008023ED" w:rsidRDefault="008023ED" w:rsidP="008023ED">
      <w:pPr>
        <w:keepLines/>
        <w:widowControl w:val="0"/>
        <w:numPr>
          <w:ilvl w:val="1"/>
          <w:numId w:val="14"/>
        </w:numPr>
        <w:suppressAutoHyphens/>
        <w:ind w:left="0" w:firstLine="709"/>
        <w:jc w:val="both"/>
        <w:rPr>
          <w:b w:val="0"/>
          <w:sz w:val="24"/>
          <w:szCs w:val="24"/>
          <w:lang w:val="x-none" w:eastAsia="x-none"/>
        </w:rPr>
      </w:pPr>
      <w:r w:rsidRPr="008023ED">
        <w:rPr>
          <w:b w:val="0"/>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008DE57" w14:textId="77777777" w:rsidR="008023ED" w:rsidRPr="008023ED" w:rsidRDefault="008023ED" w:rsidP="008023ED">
      <w:pPr>
        <w:keepLines/>
        <w:widowControl w:val="0"/>
        <w:numPr>
          <w:ilvl w:val="1"/>
          <w:numId w:val="14"/>
        </w:numPr>
        <w:suppressAutoHyphens/>
        <w:ind w:left="0" w:firstLine="709"/>
        <w:jc w:val="both"/>
        <w:rPr>
          <w:b w:val="0"/>
          <w:sz w:val="24"/>
          <w:szCs w:val="24"/>
          <w:lang w:val="x-none" w:eastAsia="x-none"/>
        </w:rPr>
      </w:pPr>
      <w:r w:rsidRPr="008023ED">
        <w:rPr>
          <w:b w:val="0"/>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023ED">
        <w:rPr>
          <w:b w:val="0"/>
          <w:sz w:val="24"/>
          <w:szCs w:val="24"/>
          <w:lang w:eastAsia="x-none"/>
        </w:rPr>
        <w:t xml:space="preserve"> 3 (трех) лет </w:t>
      </w:r>
      <w:r w:rsidRPr="008023ED">
        <w:rPr>
          <w:b w:val="0"/>
          <w:sz w:val="24"/>
          <w:szCs w:val="24"/>
          <w:lang w:val="x-none" w:eastAsia="x-none"/>
        </w:rPr>
        <w:t>после прекращения действия Договора.</w:t>
      </w:r>
    </w:p>
    <w:p w14:paraId="5F468C24" w14:textId="77777777" w:rsidR="008023ED" w:rsidRPr="008023ED" w:rsidRDefault="008023ED" w:rsidP="008023ED">
      <w:pPr>
        <w:keepLines/>
        <w:widowControl w:val="0"/>
        <w:numPr>
          <w:ilvl w:val="1"/>
          <w:numId w:val="14"/>
        </w:numPr>
        <w:suppressAutoHyphens/>
        <w:ind w:left="0" w:firstLine="709"/>
        <w:jc w:val="both"/>
        <w:rPr>
          <w:b w:val="0"/>
          <w:sz w:val="24"/>
          <w:szCs w:val="24"/>
          <w:lang w:val="x-none" w:eastAsia="x-none"/>
        </w:rPr>
      </w:pPr>
      <w:r w:rsidRPr="008023ED">
        <w:rPr>
          <w:b w:val="0"/>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307B276E" w14:textId="77777777" w:rsidR="00E25AD5" w:rsidRPr="008023ED" w:rsidRDefault="00E25AD5" w:rsidP="008023ED">
      <w:pPr>
        <w:pStyle w:val="af"/>
        <w:spacing w:after="0" w:line="240" w:lineRule="auto"/>
        <w:ind w:left="0" w:firstLine="709"/>
        <w:rPr>
          <w:rFonts w:ascii="Times New Roman" w:hAnsi="Times New Roman"/>
          <w:sz w:val="24"/>
          <w:szCs w:val="24"/>
        </w:rPr>
      </w:pPr>
    </w:p>
    <w:p w14:paraId="7FA48571"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Порядок разрешения споров</w:t>
      </w:r>
    </w:p>
    <w:p w14:paraId="65A04220" w14:textId="77777777" w:rsidR="00E25AD5" w:rsidRPr="00FA0231" w:rsidRDefault="00E25AD5" w:rsidP="00E25AD5">
      <w:pPr>
        <w:pStyle w:val="af"/>
        <w:ind w:left="0" w:firstLine="709"/>
        <w:rPr>
          <w:rFonts w:ascii="Times New Roman" w:hAnsi="Times New Roman"/>
          <w:sz w:val="24"/>
          <w:szCs w:val="24"/>
        </w:rPr>
      </w:pPr>
    </w:p>
    <w:p w14:paraId="5015AC0D" w14:textId="77777777" w:rsidR="00E25AD5" w:rsidRPr="00FA0231" w:rsidRDefault="008023ED" w:rsidP="00E25AD5">
      <w:pPr>
        <w:pStyle w:val="af"/>
        <w:numPr>
          <w:ilvl w:val="1"/>
          <w:numId w:val="14"/>
        </w:numPr>
        <w:spacing w:after="0" w:line="240" w:lineRule="auto"/>
        <w:ind w:left="0" w:firstLine="709"/>
        <w:jc w:val="both"/>
        <w:rPr>
          <w:rFonts w:ascii="Times New Roman" w:hAnsi="Times New Roman"/>
          <w:sz w:val="24"/>
          <w:szCs w:val="24"/>
        </w:rPr>
      </w:pPr>
      <w:r w:rsidRPr="002A4297">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E25AD5" w:rsidRPr="00FA0231">
        <w:rPr>
          <w:rFonts w:ascii="Times New Roman" w:hAnsi="Times New Roman"/>
          <w:sz w:val="24"/>
          <w:szCs w:val="24"/>
        </w:rPr>
        <w:t>.</w:t>
      </w:r>
      <w:bookmarkStart w:id="11" w:name="_Ref1393199"/>
    </w:p>
    <w:bookmarkEnd w:id="11"/>
    <w:p w14:paraId="6A76542C" w14:textId="77777777" w:rsidR="00E25AD5" w:rsidRPr="00FA0231" w:rsidRDefault="008A114D" w:rsidP="00E25AD5">
      <w:pPr>
        <w:pStyle w:val="af"/>
        <w:numPr>
          <w:ilvl w:val="1"/>
          <w:numId w:val="14"/>
        </w:numPr>
        <w:spacing w:after="0" w:line="240" w:lineRule="auto"/>
        <w:ind w:left="0" w:firstLine="709"/>
        <w:jc w:val="both"/>
        <w:rPr>
          <w:rFonts w:ascii="Times New Roman" w:hAnsi="Times New Roman"/>
          <w:sz w:val="24"/>
          <w:szCs w:val="24"/>
        </w:rPr>
      </w:pPr>
      <w:r w:rsidRPr="002A4297">
        <w:rPr>
          <w:rFonts w:ascii="Times New Roman" w:eastAsia="Times New Roman" w:hAnsi="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olor w:val="000000"/>
          <w:sz w:val="24"/>
          <w:szCs w:val="24"/>
          <w:lang w:eastAsia="ru-RU"/>
        </w:rPr>
        <w:fldChar w:fldCharType="begin"/>
      </w:r>
      <w:r w:rsidRPr="002A4297">
        <w:rPr>
          <w:rFonts w:ascii="Times New Roman" w:eastAsia="Times New Roman" w:hAnsi="Times New Roman"/>
          <w:color w:val="000000"/>
          <w:sz w:val="24"/>
          <w:szCs w:val="24"/>
          <w:lang w:eastAsia="ru-RU"/>
        </w:rPr>
        <w:instrText xml:space="preserve"> REF _Ref1393199 \r \h  \* MERGEFORMAT </w:instrText>
      </w:r>
      <w:r w:rsidRPr="002A4297">
        <w:rPr>
          <w:rFonts w:ascii="Times New Roman" w:eastAsia="Times New Roman" w:hAnsi="Times New Roman"/>
          <w:color w:val="000000"/>
          <w:sz w:val="24"/>
          <w:szCs w:val="24"/>
          <w:lang w:eastAsia="ru-RU"/>
        </w:rPr>
      </w:r>
      <w:r w:rsidRPr="002A4297">
        <w:rPr>
          <w:rFonts w:ascii="Times New Roman" w:eastAsia="Times New Roman" w:hAnsi="Times New Roman"/>
          <w:color w:val="000000"/>
          <w:sz w:val="24"/>
          <w:szCs w:val="24"/>
          <w:lang w:eastAsia="ru-RU"/>
        </w:rPr>
        <w:fldChar w:fldCharType="separate"/>
      </w:r>
      <w:r w:rsidRPr="002A4297">
        <w:rPr>
          <w:rFonts w:ascii="Times New Roman" w:eastAsia="Times New Roman" w:hAnsi="Times New Roman"/>
          <w:color w:val="000000"/>
          <w:sz w:val="24"/>
          <w:szCs w:val="24"/>
          <w:lang w:eastAsia="ru-RU"/>
        </w:rPr>
        <w:t>10.1</w:t>
      </w:r>
      <w:r w:rsidRPr="002A4297">
        <w:rPr>
          <w:rFonts w:ascii="Times New Roman" w:eastAsia="Times New Roman" w:hAnsi="Times New Roman"/>
          <w:color w:val="000000"/>
          <w:sz w:val="24"/>
          <w:szCs w:val="24"/>
          <w:lang w:eastAsia="ru-RU"/>
        </w:rPr>
        <w:fldChar w:fldCharType="end"/>
      </w:r>
      <w:r w:rsidRPr="002A4297">
        <w:rPr>
          <w:rFonts w:ascii="Times New Roman" w:eastAsia="Times New Roman" w:hAnsi="Times New Roman"/>
          <w:color w:val="000000"/>
          <w:sz w:val="24"/>
          <w:szCs w:val="24"/>
          <w:lang w:eastAsia="ru-RU"/>
        </w:rPr>
        <w:t xml:space="preserve"> Договора, спор</w:t>
      </w:r>
      <w:r>
        <w:rPr>
          <w:rFonts w:ascii="Times New Roman" w:eastAsia="Times New Roman" w:hAnsi="Times New Roman"/>
          <w:color w:val="000000"/>
          <w:sz w:val="24"/>
          <w:szCs w:val="24"/>
          <w:lang w:eastAsia="ru-RU"/>
        </w:rPr>
        <w:t>,</w:t>
      </w:r>
      <w:r w:rsidRPr="002A4297">
        <w:rPr>
          <w:rFonts w:ascii="Times New Roman" w:eastAsia="Times New Roman" w:hAnsi="Times New Roman"/>
          <w:color w:val="000000"/>
          <w:sz w:val="24"/>
          <w:szCs w:val="24"/>
          <w:lang w:eastAsia="ru-RU"/>
        </w:rPr>
        <w:t xml:space="preserve"> передается</w:t>
      </w:r>
      <w:r w:rsidR="00E25AD5" w:rsidRPr="00FA0231">
        <w:rPr>
          <w:rFonts w:ascii="Times New Roman" w:hAnsi="Times New Roman"/>
          <w:color w:val="000000"/>
          <w:sz w:val="24"/>
          <w:szCs w:val="24"/>
        </w:rPr>
        <w:t xml:space="preserve"> в </w:t>
      </w:r>
      <w:r w:rsidR="00E25AD5">
        <w:rPr>
          <w:rFonts w:ascii="Times New Roman" w:hAnsi="Times New Roman"/>
          <w:color w:val="000000"/>
          <w:sz w:val="24"/>
          <w:szCs w:val="24"/>
        </w:rPr>
        <w:t>Арбитражный суд Камчатского края</w:t>
      </w:r>
      <w:r w:rsidR="00E25AD5" w:rsidRPr="00FA0231">
        <w:rPr>
          <w:rFonts w:ascii="Times New Roman" w:hAnsi="Times New Roman"/>
          <w:sz w:val="24"/>
          <w:szCs w:val="24"/>
        </w:rPr>
        <w:t>.</w:t>
      </w:r>
    </w:p>
    <w:p w14:paraId="588819F0" w14:textId="77777777" w:rsidR="00E25AD5" w:rsidRPr="00FA0231" w:rsidRDefault="00E25AD5" w:rsidP="00E25AD5">
      <w:pPr>
        <w:pStyle w:val="af"/>
        <w:ind w:left="0" w:firstLine="709"/>
        <w:rPr>
          <w:rFonts w:ascii="Times New Roman" w:hAnsi="Times New Roman"/>
          <w:sz w:val="24"/>
          <w:szCs w:val="24"/>
        </w:rPr>
      </w:pPr>
    </w:p>
    <w:p w14:paraId="7857F2FC"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Прочие условия</w:t>
      </w:r>
    </w:p>
    <w:p w14:paraId="6111B5D7" w14:textId="77777777" w:rsidR="00E25AD5" w:rsidRPr="00FA0231" w:rsidRDefault="00E25AD5" w:rsidP="00E25AD5">
      <w:pPr>
        <w:pStyle w:val="af"/>
        <w:ind w:left="709"/>
        <w:jc w:val="both"/>
        <w:rPr>
          <w:rFonts w:ascii="Times New Roman" w:hAnsi="Times New Roman"/>
          <w:sz w:val="24"/>
          <w:szCs w:val="24"/>
        </w:rPr>
      </w:pPr>
    </w:p>
    <w:p w14:paraId="7F79E287" w14:textId="77777777" w:rsidR="00E25AD5" w:rsidRPr="00FA0231" w:rsidRDefault="008A114D" w:rsidP="00E25AD5">
      <w:pPr>
        <w:pStyle w:val="af"/>
        <w:numPr>
          <w:ilvl w:val="1"/>
          <w:numId w:val="14"/>
        </w:numPr>
        <w:spacing w:after="0" w:line="240" w:lineRule="auto"/>
        <w:ind w:left="0" w:firstLine="709"/>
        <w:jc w:val="both"/>
        <w:rPr>
          <w:rFonts w:ascii="Times New Roman" w:hAnsi="Times New Roman"/>
          <w:sz w:val="24"/>
          <w:szCs w:val="24"/>
        </w:rPr>
      </w:pPr>
      <w:r w:rsidRPr="002A4297">
        <w:rPr>
          <w:rFonts w:ascii="Times New Roman" w:eastAsia="Times New Roman" w:hAnsi="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r w:rsidR="00E25AD5" w:rsidRPr="00FA0231">
        <w:rPr>
          <w:rFonts w:ascii="Times New Roman" w:hAnsi="Times New Roman"/>
          <w:sz w:val="24"/>
          <w:szCs w:val="24"/>
        </w:rPr>
        <w:t>.</w:t>
      </w:r>
    </w:p>
    <w:p w14:paraId="01F444B1" w14:textId="77777777" w:rsidR="00E25AD5" w:rsidRPr="008A114D" w:rsidRDefault="008A114D" w:rsidP="008A114D">
      <w:pPr>
        <w:pStyle w:val="af"/>
        <w:numPr>
          <w:ilvl w:val="1"/>
          <w:numId w:val="14"/>
        </w:numPr>
        <w:spacing w:after="0" w:line="240" w:lineRule="auto"/>
        <w:ind w:left="0" w:firstLine="709"/>
        <w:jc w:val="both"/>
        <w:rPr>
          <w:rFonts w:ascii="Times New Roman" w:eastAsia="Times New Roman" w:hAnsi="Times New Roman"/>
          <w:sz w:val="24"/>
          <w:szCs w:val="24"/>
          <w:lang w:eastAsia="ru-RU"/>
        </w:rPr>
      </w:pPr>
      <w:r w:rsidRPr="002A4297">
        <w:rPr>
          <w:rFonts w:ascii="Times New Roman" w:eastAsia="Times New Roman" w:hAnsi="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Pr>
          <w:rFonts w:ascii="Times New Roman" w:eastAsia="Times New Roman" w:hAnsi="Times New Roman"/>
          <w:sz w:val="24"/>
          <w:szCs w:val="24"/>
          <w:lang w:eastAsia="ru-RU"/>
        </w:rPr>
        <w:t>)</w:t>
      </w:r>
      <w:r w:rsidR="00E25AD5" w:rsidRPr="008A114D">
        <w:rPr>
          <w:rFonts w:ascii="Times New Roman" w:eastAsia="Times New Roman" w:hAnsi="Times New Roman"/>
          <w:sz w:val="24"/>
          <w:szCs w:val="24"/>
          <w:lang w:eastAsia="ru-RU"/>
        </w:rPr>
        <w:t>.</w:t>
      </w:r>
    </w:p>
    <w:p w14:paraId="12FBE04B" w14:textId="77777777" w:rsidR="008A114D" w:rsidRPr="008A114D" w:rsidRDefault="008A114D" w:rsidP="008A114D">
      <w:pPr>
        <w:pStyle w:val="af"/>
        <w:widowControl w:val="0"/>
        <w:numPr>
          <w:ilvl w:val="1"/>
          <w:numId w:val="14"/>
        </w:numPr>
        <w:spacing w:after="0" w:line="240" w:lineRule="auto"/>
        <w:ind w:left="0" w:firstLine="709"/>
        <w:jc w:val="both"/>
        <w:rPr>
          <w:rFonts w:ascii="Times New Roman" w:eastAsia="Times New Roman" w:hAnsi="Times New Roman"/>
          <w:sz w:val="24"/>
          <w:szCs w:val="24"/>
          <w:lang w:eastAsia="ru-RU"/>
        </w:rPr>
      </w:pPr>
      <w:bookmarkStart w:id="12" w:name="_Ref82077350"/>
      <w:r w:rsidRPr="008A114D">
        <w:rPr>
          <w:rFonts w:ascii="Times New Roman" w:eastAsia="Times New Roman" w:hAnsi="Times New Roman"/>
          <w:sz w:val="24"/>
          <w:szCs w:val="24"/>
          <w:lang w:eastAsia="ru-RU"/>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8A114D">
        <w:rPr>
          <w:rFonts w:ascii="Times New Roman" w:eastAsia="Times New Roman" w:hAnsi="Times New Roman"/>
          <w:sz w:val="24"/>
          <w:szCs w:val="24"/>
          <w:lang w:eastAsia="ru-RU"/>
        </w:rPr>
        <w:fldChar w:fldCharType="begin"/>
      </w:r>
      <w:r w:rsidRPr="008A114D">
        <w:rPr>
          <w:rFonts w:ascii="Times New Roman" w:eastAsia="Times New Roman" w:hAnsi="Times New Roman"/>
          <w:sz w:val="24"/>
          <w:szCs w:val="24"/>
          <w:lang w:eastAsia="ru-RU"/>
        </w:rPr>
        <w:instrText xml:space="preserve"> REF _Ref486328623 \r \h </w:instrText>
      </w:r>
      <w:r>
        <w:rPr>
          <w:rFonts w:ascii="Times New Roman" w:eastAsia="Times New Roman" w:hAnsi="Times New Roman"/>
          <w:sz w:val="24"/>
          <w:szCs w:val="24"/>
          <w:lang w:eastAsia="ru-RU"/>
        </w:rPr>
        <w:instrText xml:space="preserve"> \* MERGEFORMAT </w:instrText>
      </w:r>
      <w:r w:rsidRPr="008A114D">
        <w:rPr>
          <w:rFonts w:ascii="Times New Roman" w:eastAsia="Times New Roman" w:hAnsi="Times New Roman"/>
          <w:sz w:val="24"/>
          <w:szCs w:val="24"/>
          <w:lang w:eastAsia="ru-RU"/>
        </w:rPr>
      </w:r>
      <w:r w:rsidRPr="008A114D">
        <w:rPr>
          <w:rFonts w:ascii="Times New Roman" w:eastAsia="Times New Roman" w:hAnsi="Times New Roman"/>
          <w:sz w:val="24"/>
          <w:szCs w:val="24"/>
          <w:lang w:eastAsia="ru-RU"/>
        </w:rPr>
        <w:fldChar w:fldCharType="separate"/>
      </w:r>
      <w:r w:rsidRPr="008A114D">
        <w:rPr>
          <w:rFonts w:ascii="Times New Roman" w:eastAsia="Times New Roman" w:hAnsi="Times New Roman"/>
          <w:sz w:val="24"/>
          <w:szCs w:val="24"/>
          <w:lang w:eastAsia="ru-RU"/>
        </w:rPr>
        <w:t>13</w:t>
      </w:r>
      <w:r w:rsidRPr="008A114D">
        <w:rPr>
          <w:rFonts w:ascii="Times New Roman" w:eastAsia="Times New Roman" w:hAnsi="Times New Roman"/>
          <w:sz w:val="24"/>
          <w:szCs w:val="24"/>
          <w:lang w:eastAsia="ru-RU"/>
        </w:rPr>
        <w:fldChar w:fldCharType="end"/>
      </w:r>
      <w:r w:rsidRPr="008A114D">
        <w:rPr>
          <w:rFonts w:ascii="Times New Roman" w:eastAsia="Times New Roman" w:hAnsi="Times New Roman"/>
          <w:sz w:val="24"/>
          <w:szCs w:val="24"/>
          <w:lang w:eastAsia="ru-RU"/>
        </w:rPr>
        <w:t xml:space="preserve"> Договора, и приобретают юридическую силу с момента доставки адресату, за исключением случаев, отдельно оговоренных в Договоре.</w:t>
      </w:r>
      <w:bookmarkEnd w:id="12"/>
      <w:r w:rsidRPr="008A114D">
        <w:rPr>
          <w:rFonts w:ascii="Times New Roman" w:eastAsia="Times New Roman" w:hAnsi="Times New Roman"/>
          <w:sz w:val="24"/>
          <w:szCs w:val="24"/>
          <w:lang w:eastAsia="ru-RU"/>
        </w:rPr>
        <w:t xml:space="preserve"> </w:t>
      </w:r>
    </w:p>
    <w:p w14:paraId="63D8543E" w14:textId="77777777" w:rsidR="008A114D" w:rsidRPr="008A114D" w:rsidRDefault="008A114D" w:rsidP="008A114D">
      <w:pPr>
        <w:pStyle w:val="af"/>
        <w:numPr>
          <w:ilvl w:val="1"/>
          <w:numId w:val="14"/>
        </w:numPr>
        <w:spacing w:after="0" w:line="240" w:lineRule="auto"/>
        <w:ind w:left="0" w:firstLine="709"/>
        <w:jc w:val="both"/>
        <w:rPr>
          <w:rFonts w:ascii="Times New Roman" w:eastAsia="Times New Roman" w:hAnsi="Times New Roman"/>
          <w:sz w:val="24"/>
          <w:szCs w:val="24"/>
          <w:lang w:eastAsia="ru-RU"/>
        </w:rPr>
      </w:pPr>
      <w:r w:rsidRPr="008A114D">
        <w:rPr>
          <w:rFonts w:ascii="Times New Roman" w:eastAsia="Times New Roman" w:hAnsi="Times New Roman"/>
          <w:sz w:val="24"/>
          <w:szCs w:val="24"/>
          <w:lang w:eastAsia="ru-RU"/>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D24CBCD" w14:textId="77777777" w:rsidR="008A114D" w:rsidRPr="008A114D" w:rsidRDefault="008A114D" w:rsidP="008A114D">
      <w:pPr>
        <w:ind w:firstLine="709"/>
        <w:jc w:val="both"/>
        <w:rPr>
          <w:b w:val="0"/>
          <w:sz w:val="24"/>
          <w:szCs w:val="24"/>
        </w:rPr>
      </w:pPr>
      <w:r w:rsidRPr="008A114D">
        <w:rPr>
          <w:b w:val="0"/>
          <w:sz w:val="24"/>
          <w:szCs w:val="24"/>
        </w:rPr>
        <w:t>Допустимые способы направления юридически значимых сообщений:</w:t>
      </w:r>
    </w:p>
    <w:p w14:paraId="07AB6C4A" w14:textId="77777777" w:rsidR="008A114D" w:rsidRPr="008A114D" w:rsidRDefault="008A114D" w:rsidP="008A114D">
      <w:pPr>
        <w:ind w:firstLine="709"/>
        <w:jc w:val="both"/>
        <w:rPr>
          <w:b w:val="0"/>
          <w:sz w:val="24"/>
          <w:szCs w:val="24"/>
        </w:rPr>
      </w:pPr>
      <w:r w:rsidRPr="008A114D">
        <w:rPr>
          <w:b w:val="0"/>
          <w:sz w:val="24"/>
          <w:szCs w:val="24"/>
        </w:rPr>
        <w:t>а) через собственного курьера под расписку на копии;</w:t>
      </w:r>
    </w:p>
    <w:p w14:paraId="56660D40" w14:textId="77777777" w:rsidR="008A114D" w:rsidRPr="008A114D" w:rsidRDefault="008A114D" w:rsidP="008A114D">
      <w:pPr>
        <w:ind w:firstLine="709"/>
        <w:jc w:val="both"/>
        <w:rPr>
          <w:b w:val="0"/>
          <w:sz w:val="24"/>
          <w:szCs w:val="24"/>
        </w:rPr>
      </w:pPr>
      <w:r w:rsidRPr="008A114D">
        <w:rPr>
          <w:b w:val="0"/>
          <w:sz w:val="24"/>
          <w:szCs w:val="24"/>
        </w:rPr>
        <w:t>б) через курьерскую службу с описью вложения;</w:t>
      </w:r>
    </w:p>
    <w:p w14:paraId="24173D33" w14:textId="77777777" w:rsidR="008A114D" w:rsidRPr="008A114D" w:rsidRDefault="008A114D" w:rsidP="008A114D">
      <w:pPr>
        <w:ind w:firstLine="709"/>
        <w:jc w:val="both"/>
        <w:rPr>
          <w:b w:val="0"/>
          <w:sz w:val="24"/>
          <w:szCs w:val="24"/>
        </w:rPr>
      </w:pPr>
      <w:r w:rsidRPr="008A114D">
        <w:rPr>
          <w:b w:val="0"/>
          <w:sz w:val="24"/>
          <w:szCs w:val="24"/>
        </w:rPr>
        <w:t>в) по почте с уведомлением о вручении и описью вложения;</w:t>
      </w:r>
    </w:p>
    <w:p w14:paraId="2A93850D" w14:textId="77777777" w:rsidR="008A114D" w:rsidRPr="008A114D" w:rsidRDefault="008A114D" w:rsidP="008A114D">
      <w:pPr>
        <w:ind w:firstLine="709"/>
        <w:jc w:val="both"/>
        <w:rPr>
          <w:b w:val="0"/>
          <w:sz w:val="24"/>
          <w:szCs w:val="24"/>
        </w:rPr>
      </w:pPr>
      <w:r w:rsidRPr="008A114D">
        <w:rPr>
          <w:b w:val="0"/>
          <w:sz w:val="24"/>
          <w:szCs w:val="24"/>
        </w:rPr>
        <w:t>г) телеграммой с уведомлением о вручении.</w:t>
      </w:r>
    </w:p>
    <w:p w14:paraId="78640E0C" w14:textId="77777777" w:rsidR="008A114D" w:rsidRPr="008A114D" w:rsidRDefault="008A114D" w:rsidP="008A114D">
      <w:pPr>
        <w:tabs>
          <w:tab w:val="left" w:pos="-5387"/>
        </w:tabs>
        <w:snapToGrid w:val="0"/>
        <w:ind w:firstLine="709"/>
        <w:jc w:val="both"/>
        <w:rPr>
          <w:b w:val="0"/>
          <w:sz w:val="24"/>
          <w:szCs w:val="24"/>
        </w:rPr>
      </w:pPr>
      <w:r w:rsidRPr="008A114D">
        <w:rPr>
          <w:b w:val="0"/>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17BE9C2" w14:textId="77777777" w:rsidR="008A114D" w:rsidRPr="008A114D" w:rsidRDefault="008A114D" w:rsidP="008A114D">
      <w:pPr>
        <w:pStyle w:val="af"/>
        <w:widowControl w:val="0"/>
        <w:numPr>
          <w:ilvl w:val="1"/>
          <w:numId w:val="14"/>
        </w:numPr>
        <w:tabs>
          <w:tab w:val="left" w:pos="-5387"/>
        </w:tabs>
        <w:snapToGrid w:val="0"/>
        <w:spacing w:after="0" w:line="240" w:lineRule="auto"/>
        <w:ind w:left="0" w:firstLine="709"/>
        <w:jc w:val="both"/>
        <w:rPr>
          <w:rFonts w:ascii="Times New Roman" w:eastAsia="Times New Roman" w:hAnsi="Times New Roman"/>
          <w:sz w:val="24"/>
          <w:szCs w:val="24"/>
          <w:lang w:eastAsia="ru-RU"/>
        </w:rPr>
      </w:pPr>
      <w:r w:rsidRPr="008A114D">
        <w:rPr>
          <w:rFonts w:ascii="Times New Roman" w:eastAsia="Times New Roman" w:hAnsi="Times New Roman"/>
          <w:sz w:val="24"/>
          <w:szCs w:val="24"/>
          <w:lang w:eastAsia="ru-RU"/>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9C373A4" w14:textId="77777777" w:rsidR="008A114D" w:rsidRPr="008A114D" w:rsidRDefault="008A114D" w:rsidP="008A114D">
      <w:pPr>
        <w:pStyle w:val="af"/>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8A114D">
        <w:rPr>
          <w:rFonts w:ascii="Times New Roman" w:eastAsia="Times New Roman" w:hAnsi="Times New Roman"/>
          <w:sz w:val="24"/>
          <w:szCs w:val="24"/>
          <w:lang w:eastAsia="ru-RU"/>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crem@sberbank.ru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8A114D">
        <w:rPr>
          <w:rFonts w:ascii="Times New Roman" w:eastAsia="Times New Roman" w:hAnsi="Times New Roman"/>
          <w:sz w:val="24"/>
          <w:szCs w:val="24"/>
          <w:lang w:eastAsia="ru-RU"/>
        </w:rPr>
        <w:fldChar w:fldCharType="begin"/>
      </w:r>
      <w:r w:rsidRPr="008A114D">
        <w:rPr>
          <w:rFonts w:ascii="Times New Roman" w:eastAsia="Times New Roman" w:hAnsi="Times New Roman"/>
          <w:sz w:val="24"/>
          <w:szCs w:val="24"/>
          <w:lang w:eastAsia="ru-RU"/>
        </w:rPr>
        <w:instrText xml:space="preserve"> REF _Ref82077350 \r \h  \* MERGEFORMAT </w:instrText>
      </w:r>
      <w:r w:rsidRPr="008A114D">
        <w:rPr>
          <w:rFonts w:ascii="Times New Roman" w:eastAsia="Times New Roman" w:hAnsi="Times New Roman"/>
          <w:sz w:val="24"/>
          <w:szCs w:val="24"/>
          <w:lang w:eastAsia="ru-RU"/>
        </w:rPr>
      </w:r>
      <w:r w:rsidRPr="008A114D">
        <w:rPr>
          <w:rFonts w:ascii="Times New Roman" w:eastAsia="Times New Roman" w:hAnsi="Times New Roman"/>
          <w:sz w:val="24"/>
          <w:szCs w:val="24"/>
          <w:lang w:eastAsia="ru-RU"/>
        </w:rPr>
        <w:fldChar w:fldCharType="separate"/>
      </w:r>
      <w:r w:rsidRPr="008A114D">
        <w:rPr>
          <w:rFonts w:ascii="Times New Roman" w:eastAsia="Times New Roman" w:hAnsi="Times New Roman"/>
          <w:sz w:val="24"/>
          <w:szCs w:val="24"/>
          <w:lang w:eastAsia="ru-RU"/>
        </w:rPr>
        <w:t>11.3</w:t>
      </w:r>
      <w:r w:rsidRPr="008A114D">
        <w:rPr>
          <w:rFonts w:ascii="Times New Roman" w:eastAsia="Times New Roman" w:hAnsi="Times New Roman"/>
          <w:sz w:val="24"/>
          <w:szCs w:val="24"/>
          <w:lang w:eastAsia="ru-RU"/>
        </w:rPr>
        <w:fldChar w:fldCharType="end"/>
      </w:r>
      <w:r w:rsidRPr="008A114D">
        <w:rPr>
          <w:rFonts w:ascii="Times New Roman" w:eastAsia="Times New Roman" w:hAnsi="Times New Roman"/>
          <w:sz w:val="24"/>
          <w:szCs w:val="24"/>
          <w:lang w:eastAsia="ru-RU"/>
        </w:rPr>
        <w:t xml:space="preserve"> Договора.</w:t>
      </w:r>
    </w:p>
    <w:p w14:paraId="5A38554F" w14:textId="77777777" w:rsidR="008A114D" w:rsidRPr="008A114D" w:rsidRDefault="008A114D" w:rsidP="008A114D">
      <w:pPr>
        <w:widowControl w:val="0"/>
        <w:numPr>
          <w:ilvl w:val="1"/>
          <w:numId w:val="14"/>
        </w:numPr>
        <w:ind w:left="0" w:firstLine="709"/>
        <w:contextualSpacing/>
        <w:jc w:val="both"/>
        <w:rPr>
          <w:b w:val="0"/>
          <w:sz w:val="20"/>
          <w:szCs w:val="24"/>
        </w:rPr>
      </w:pPr>
      <w:r w:rsidRPr="008A114D">
        <w:rPr>
          <w:b w:val="0"/>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3E2DA5EB" w14:textId="77777777" w:rsidR="008A114D" w:rsidRPr="008A114D" w:rsidRDefault="008A114D" w:rsidP="008A114D">
      <w:pPr>
        <w:widowControl w:val="0"/>
        <w:numPr>
          <w:ilvl w:val="1"/>
          <w:numId w:val="14"/>
        </w:numPr>
        <w:ind w:left="0" w:firstLine="709"/>
        <w:contextualSpacing/>
        <w:jc w:val="both"/>
        <w:rPr>
          <w:b w:val="0"/>
          <w:sz w:val="20"/>
          <w:szCs w:val="24"/>
        </w:rPr>
      </w:pPr>
      <w:r w:rsidRPr="008A114D">
        <w:rPr>
          <w:b w:val="0"/>
          <w:sz w:val="24"/>
          <w:szCs w:val="24"/>
        </w:rPr>
        <w:t>В ходе исполнения заключенного Договора запрещается подключение</w:t>
      </w:r>
      <w:r w:rsidRPr="008A114D">
        <w:rPr>
          <w:rStyle w:val="ae"/>
          <w:b w:val="0"/>
          <w:sz w:val="24"/>
          <w:szCs w:val="24"/>
        </w:rPr>
        <w:footnoteReference w:id="17"/>
      </w:r>
      <w:r w:rsidRPr="008A114D">
        <w:rPr>
          <w:b w:val="0"/>
          <w:sz w:val="24"/>
          <w:szCs w:val="24"/>
        </w:rPr>
        <w:t xml:space="preserve"> любого </w:t>
      </w:r>
      <w:r w:rsidRPr="008A114D">
        <w:rPr>
          <w:b w:val="0"/>
          <w:sz w:val="24"/>
          <w:szCs w:val="24"/>
        </w:rPr>
        <w:lastRenderedPageBreak/>
        <w:t>оборудования</w:t>
      </w:r>
      <w:r w:rsidRPr="008A114D">
        <w:rPr>
          <w:rStyle w:val="ae"/>
          <w:b w:val="0"/>
          <w:sz w:val="24"/>
          <w:szCs w:val="24"/>
        </w:rPr>
        <w:footnoteReference w:id="18"/>
      </w:r>
      <w:r w:rsidRPr="008A114D">
        <w:rPr>
          <w:b w:val="0"/>
          <w:sz w:val="24"/>
          <w:szCs w:val="24"/>
        </w:rPr>
        <w:t xml:space="preserve"> Покупателя к ИТ-инфраструктуре</w:t>
      </w:r>
      <w:r w:rsidRPr="008A114D">
        <w:rPr>
          <w:rStyle w:val="ae"/>
          <w:b w:val="0"/>
          <w:sz w:val="24"/>
          <w:szCs w:val="24"/>
        </w:rPr>
        <w:footnoteReference w:id="19"/>
      </w:r>
      <w:r w:rsidRPr="008A114D">
        <w:rPr>
          <w:b w:val="0"/>
          <w:sz w:val="24"/>
          <w:szCs w:val="24"/>
        </w:rPr>
        <w:t xml:space="preserve"> Продавца, а также допуск работников</w:t>
      </w:r>
      <w:r w:rsidRPr="008A114D">
        <w:rPr>
          <w:rStyle w:val="ae"/>
          <w:b w:val="0"/>
          <w:sz w:val="24"/>
          <w:szCs w:val="24"/>
        </w:rPr>
        <w:footnoteReference w:id="20"/>
      </w:r>
      <w:r w:rsidRPr="008A114D">
        <w:rPr>
          <w:b w:val="0"/>
          <w:sz w:val="24"/>
          <w:szCs w:val="24"/>
        </w:rPr>
        <w:t xml:space="preserve"> Покупателя к работе на средствах вычислительной техники и в автоматизированных системах Продавца.</w:t>
      </w:r>
    </w:p>
    <w:p w14:paraId="784309A0" w14:textId="77777777" w:rsidR="008A114D" w:rsidRPr="008A114D" w:rsidRDefault="008A114D" w:rsidP="008A114D">
      <w:pPr>
        <w:widowControl w:val="0"/>
        <w:numPr>
          <w:ilvl w:val="1"/>
          <w:numId w:val="14"/>
        </w:numPr>
        <w:ind w:left="0" w:firstLine="709"/>
        <w:jc w:val="both"/>
        <w:rPr>
          <w:b w:val="0"/>
          <w:sz w:val="24"/>
          <w:szCs w:val="24"/>
        </w:rPr>
      </w:pPr>
      <w:r w:rsidRPr="008A114D">
        <w:rPr>
          <w:b w:val="0"/>
          <w:bCs/>
          <w:sz w:val="24"/>
          <w:szCs w:val="24"/>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14:paraId="3ED5367C" w14:textId="77777777" w:rsidR="008A114D" w:rsidRPr="008A114D" w:rsidRDefault="008A114D" w:rsidP="008A114D">
      <w:pPr>
        <w:widowControl w:val="0"/>
        <w:numPr>
          <w:ilvl w:val="1"/>
          <w:numId w:val="14"/>
        </w:numPr>
        <w:ind w:left="0" w:firstLine="709"/>
        <w:contextualSpacing/>
        <w:jc w:val="both"/>
        <w:rPr>
          <w:b w:val="0"/>
          <w:sz w:val="24"/>
          <w:szCs w:val="24"/>
        </w:rPr>
      </w:pPr>
      <w:r w:rsidRPr="008A114D">
        <w:rPr>
          <w:b w:val="0"/>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w:t>
      </w:r>
      <w:r>
        <w:rPr>
          <w:b w:val="0"/>
          <w:sz w:val="24"/>
          <w:szCs w:val="24"/>
        </w:rPr>
        <w:t>.</w:t>
      </w:r>
    </w:p>
    <w:p w14:paraId="14981A87" w14:textId="77777777" w:rsidR="008A114D" w:rsidRPr="008A114D" w:rsidRDefault="008A114D" w:rsidP="008A114D">
      <w:pPr>
        <w:widowControl w:val="0"/>
        <w:numPr>
          <w:ilvl w:val="1"/>
          <w:numId w:val="14"/>
        </w:numPr>
        <w:tabs>
          <w:tab w:val="left" w:pos="0"/>
        </w:tabs>
        <w:ind w:left="0" w:firstLine="709"/>
        <w:jc w:val="both"/>
        <w:rPr>
          <w:b w:val="0"/>
          <w:sz w:val="24"/>
          <w:szCs w:val="24"/>
        </w:rPr>
      </w:pPr>
      <w:r w:rsidRPr="008A114D">
        <w:rPr>
          <w:b w:val="0"/>
          <w:sz w:val="24"/>
          <w:szCs w:val="24"/>
        </w:rPr>
        <w:t>По вопросам, не урегулированным в Договоре, Стороны руководствуются законодательством Российской Федерации.</w:t>
      </w:r>
    </w:p>
    <w:p w14:paraId="2A3E5A9A" w14:textId="77777777" w:rsidR="00E25AD5" w:rsidRPr="00FA0231" w:rsidRDefault="00E25AD5" w:rsidP="00E25AD5">
      <w:pPr>
        <w:pStyle w:val="af"/>
        <w:ind w:left="0" w:firstLine="709"/>
        <w:rPr>
          <w:rFonts w:ascii="Times New Roman" w:hAnsi="Times New Roman"/>
          <w:sz w:val="24"/>
          <w:szCs w:val="24"/>
        </w:rPr>
      </w:pPr>
    </w:p>
    <w:p w14:paraId="35268A35"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Приложения к Договору</w:t>
      </w:r>
    </w:p>
    <w:p w14:paraId="2290D8F0" w14:textId="77777777" w:rsidR="00E25AD5" w:rsidRPr="00FA0231" w:rsidRDefault="00E25AD5" w:rsidP="00E25AD5">
      <w:pPr>
        <w:pStyle w:val="af"/>
        <w:ind w:left="0" w:firstLine="709"/>
        <w:rPr>
          <w:rFonts w:ascii="Times New Roman" w:hAnsi="Times New Roman"/>
          <w:sz w:val="24"/>
          <w:szCs w:val="24"/>
        </w:rPr>
      </w:pPr>
    </w:p>
    <w:p w14:paraId="29DF462E" w14:textId="77777777" w:rsidR="00E25AD5" w:rsidRPr="00FA0231" w:rsidRDefault="00E25AD5" w:rsidP="00E25AD5">
      <w:pPr>
        <w:pStyle w:val="af"/>
        <w:numPr>
          <w:ilvl w:val="1"/>
          <w:numId w:val="14"/>
        </w:numPr>
        <w:snapToGrid w:val="0"/>
        <w:spacing w:after="0" w:line="240" w:lineRule="auto"/>
        <w:ind w:left="0" w:firstLine="709"/>
        <w:jc w:val="both"/>
        <w:rPr>
          <w:rFonts w:ascii="Times New Roman" w:hAnsi="Times New Roman"/>
          <w:sz w:val="24"/>
          <w:szCs w:val="24"/>
        </w:rPr>
      </w:pPr>
      <w:r w:rsidRPr="00FA0231">
        <w:rPr>
          <w:rFonts w:ascii="Times New Roman" w:hAnsi="Times New Roman"/>
          <w:bCs/>
          <w:sz w:val="24"/>
          <w:szCs w:val="24"/>
        </w:rPr>
        <w:t xml:space="preserve">Приложение № </w:t>
      </w:r>
      <w:r>
        <w:rPr>
          <w:rFonts w:ascii="Times New Roman" w:hAnsi="Times New Roman"/>
          <w:bCs/>
          <w:sz w:val="24"/>
          <w:szCs w:val="24"/>
        </w:rPr>
        <w:t>1</w:t>
      </w:r>
      <w:r w:rsidRPr="00FA0231">
        <w:rPr>
          <w:rFonts w:ascii="Times New Roman" w:hAnsi="Times New Roman"/>
          <w:bCs/>
          <w:sz w:val="24"/>
          <w:szCs w:val="24"/>
        </w:rPr>
        <w:t xml:space="preserve"> – Форма </w:t>
      </w:r>
      <w:r w:rsidRPr="00FA0231">
        <w:rPr>
          <w:rFonts w:ascii="Times New Roman" w:hAnsi="Times New Roman"/>
          <w:sz w:val="24"/>
          <w:szCs w:val="24"/>
        </w:rPr>
        <w:t xml:space="preserve">Акта приема-передачи </w:t>
      </w:r>
      <w:r>
        <w:rPr>
          <w:rFonts w:ascii="Times New Roman" w:hAnsi="Times New Roman"/>
          <w:sz w:val="24"/>
          <w:szCs w:val="24"/>
        </w:rPr>
        <w:t>Объект</w:t>
      </w:r>
      <w:r w:rsidRPr="00FA0231">
        <w:rPr>
          <w:rFonts w:ascii="Times New Roman" w:hAnsi="Times New Roman"/>
          <w:sz w:val="24"/>
          <w:szCs w:val="24"/>
        </w:rPr>
        <w:t xml:space="preserve">а – </w:t>
      </w:r>
      <w:r w:rsidRPr="00FA0231">
        <w:rPr>
          <w:rFonts w:ascii="Times New Roman" w:hAnsi="Times New Roman"/>
          <w:bCs/>
          <w:sz w:val="24"/>
          <w:szCs w:val="24"/>
        </w:rPr>
        <w:t xml:space="preserve">на </w:t>
      </w:r>
      <w:r w:rsidRPr="00FA0231">
        <w:rPr>
          <w:rFonts w:ascii="Times New Roman" w:hAnsi="Times New Roman"/>
          <w:sz w:val="24"/>
          <w:szCs w:val="24"/>
        </w:rPr>
        <w:t>__ листах.</w:t>
      </w:r>
    </w:p>
    <w:p w14:paraId="75942820" w14:textId="77777777" w:rsidR="00E25AD5" w:rsidRPr="004428E1" w:rsidRDefault="00E25AD5" w:rsidP="00E25AD5">
      <w:pPr>
        <w:pStyle w:val="af"/>
        <w:numPr>
          <w:ilvl w:val="1"/>
          <w:numId w:val="14"/>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Приложение № 2</w:t>
      </w:r>
      <w:r w:rsidRPr="00FA0231">
        <w:rPr>
          <w:rFonts w:ascii="Times New Roman" w:hAnsi="Times New Roman"/>
          <w:sz w:val="24"/>
          <w:szCs w:val="24"/>
        </w:rPr>
        <w:t xml:space="preserve"> </w:t>
      </w:r>
      <w:r w:rsidR="008A114D">
        <w:rPr>
          <w:rFonts w:ascii="Times New Roman" w:eastAsia="Times New Roman" w:hAnsi="Times New Roman"/>
          <w:bCs/>
          <w:sz w:val="24"/>
          <w:szCs w:val="24"/>
        </w:rPr>
        <w:t>Антикоррупционная оговорка</w:t>
      </w:r>
      <w:r w:rsidR="008A114D" w:rsidRPr="002A4297">
        <w:rPr>
          <w:rFonts w:ascii="Times New Roman" w:eastAsia="Times New Roman" w:hAnsi="Times New Roman"/>
          <w:bCs/>
          <w:sz w:val="24"/>
          <w:szCs w:val="24"/>
          <w:lang w:eastAsia="ru-RU"/>
        </w:rPr>
        <w:t xml:space="preserve"> </w:t>
      </w:r>
      <w:r w:rsidR="008A114D" w:rsidRPr="002A4297">
        <w:rPr>
          <w:rFonts w:ascii="Times New Roman" w:eastAsia="Times New Roman" w:hAnsi="Times New Roman"/>
          <w:sz w:val="24"/>
          <w:szCs w:val="24"/>
          <w:lang w:eastAsia="ru-RU"/>
        </w:rPr>
        <w:t xml:space="preserve">– </w:t>
      </w:r>
      <w:r w:rsidR="008A114D" w:rsidRPr="002A4297">
        <w:rPr>
          <w:rFonts w:ascii="Times New Roman" w:eastAsia="Times New Roman" w:hAnsi="Times New Roman"/>
          <w:bCs/>
          <w:sz w:val="24"/>
          <w:szCs w:val="24"/>
          <w:lang w:eastAsia="ru-RU"/>
        </w:rPr>
        <w:t xml:space="preserve">на </w:t>
      </w:r>
      <w:r w:rsidR="008A114D">
        <w:rPr>
          <w:rFonts w:ascii="Times New Roman" w:eastAsia="Times New Roman" w:hAnsi="Times New Roman"/>
          <w:sz w:val="24"/>
          <w:szCs w:val="24"/>
          <w:lang w:eastAsia="ru-RU"/>
        </w:rPr>
        <w:t>2</w:t>
      </w:r>
      <w:r w:rsidR="008A114D" w:rsidRPr="002A4297">
        <w:rPr>
          <w:rFonts w:ascii="Times New Roman" w:eastAsia="Times New Roman" w:hAnsi="Times New Roman"/>
          <w:sz w:val="24"/>
          <w:szCs w:val="24"/>
          <w:lang w:eastAsia="ru-RU"/>
        </w:rPr>
        <w:t xml:space="preserve"> листах</w:t>
      </w:r>
      <w:r w:rsidRPr="004428E1">
        <w:rPr>
          <w:rFonts w:ascii="Times New Roman" w:hAnsi="Times New Roman"/>
          <w:bCs/>
          <w:sz w:val="24"/>
          <w:szCs w:val="24"/>
        </w:rPr>
        <w:t>.</w:t>
      </w:r>
    </w:p>
    <w:p w14:paraId="4FD45686" w14:textId="77777777" w:rsidR="00E25AD5" w:rsidRDefault="00E25AD5" w:rsidP="00E25AD5">
      <w:pPr>
        <w:pStyle w:val="af"/>
        <w:numPr>
          <w:ilvl w:val="1"/>
          <w:numId w:val="14"/>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Приложение №3</w:t>
      </w:r>
      <w:r w:rsidRPr="004428E1">
        <w:rPr>
          <w:rFonts w:ascii="Times New Roman" w:hAnsi="Times New Roman"/>
          <w:bCs/>
          <w:sz w:val="24"/>
          <w:szCs w:val="24"/>
        </w:rPr>
        <w:t xml:space="preserve"> – План помещений – на 3 листах.</w:t>
      </w:r>
    </w:p>
    <w:p w14:paraId="2008391C" w14:textId="77777777" w:rsidR="00E25AD5" w:rsidRDefault="00E25AD5" w:rsidP="00E25AD5">
      <w:pPr>
        <w:pStyle w:val="af"/>
        <w:numPr>
          <w:ilvl w:val="1"/>
          <w:numId w:val="14"/>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Приложение №4 – </w:t>
      </w:r>
      <w:r w:rsidRPr="002B4E61">
        <w:rPr>
          <w:rFonts w:ascii="Times New Roman" w:hAnsi="Times New Roman"/>
          <w:bCs/>
          <w:sz w:val="24"/>
          <w:szCs w:val="24"/>
        </w:rPr>
        <w:t>Форма Акта осмотра Объекта – на 1 листе</w:t>
      </w:r>
      <w:r>
        <w:rPr>
          <w:rFonts w:ascii="Times New Roman" w:hAnsi="Times New Roman"/>
          <w:bCs/>
          <w:sz w:val="24"/>
          <w:szCs w:val="24"/>
        </w:rPr>
        <w:t>.</w:t>
      </w:r>
    </w:p>
    <w:p w14:paraId="7683A642" w14:textId="77777777" w:rsidR="00E25AD5" w:rsidRPr="004428E1" w:rsidRDefault="00E25AD5" w:rsidP="00E25AD5">
      <w:pPr>
        <w:pStyle w:val="af"/>
        <w:numPr>
          <w:ilvl w:val="1"/>
          <w:numId w:val="14"/>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Приложение №5 – Форма договора долгосрочной аренды </w:t>
      </w:r>
    </w:p>
    <w:p w14:paraId="338E2FEF" w14:textId="77777777" w:rsidR="00E25AD5" w:rsidRPr="00FA0231" w:rsidRDefault="00E25AD5" w:rsidP="00E25AD5">
      <w:pPr>
        <w:pStyle w:val="af"/>
        <w:snapToGrid w:val="0"/>
        <w:spacing w:after="0" w:line="240" w:lineRule="auto"/>
        <w:ind w:left="709" w:hanging="185"/>
        <w:jc w:val="both"/>
        <w:rPr>
          <w:rFonts w:ascii="Times New Roman" w:hAnsi="Times New Roman"/>
          <w:sz w:val="24"/>
          <w:szCs w:val="24"/>
        </w:rPr>
      </w:pPr>
    </w:p>
    <w:p w14:paraId="70D1A456" w14:textId="77777777" w:rsidR="00E25AD5" w:rsidRPr="00FA0231" w:rsidRDefault="00E25AD5" w:rsidP="00E25AD5">
      <w:pPr>
        <w:pStyle w:val="af"/>
        <w:ind w:left="0" w:firstLine="709"/>
        <w:rPr>
          <w:rFonts w:ascii="Times New Roman" w:hAnsi="Times New Roman"/>
          <w:sz w:val="24"/>
          <w:szCs w:val="24"/>
        </w:rPr>
      </w:pPr>
    </w:p>
    <w:p w14:paraId="359A6025" w14:textId="77777777"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bookmarkStart w:id="13" w:name="_Ref486328623"/>
      <w:r w:rsidRPr="00FA0231">
        <w:rPr>
          <w:rFonts w:ascii="Times New Roman" w:hAnsi="Times New Roman"/>
          <w:sz w:val="24"/>
          <w:szCs w:val="24"/>
        </w:rPr>
        <w:t>Реквизиты и подписи Сторон</w:t>
      </w:r>
      <w:bookmarkEnd w:id="13"/>
    </w:p>
    <w:p w14:paraId="7E672A4E" w14:textId="77777777" w:rsidR="00E25AD5" w:rsidRPr="00FA0231" w:rsidRDefault="00E25AD5" w:rsidP="00E25AD5">
      <w:pPr>
        <w:snapToGrid w:val="0"/>
        <w:ind w:firstLine="360"/>
        <w:contextualSpacing/>
        <w:jc w:val="both"/>
        <w:rPr>
          <w:b w:val="0"/>
          <w:sz w:val="24"/>
          <w:szCs w:val="24"/>
        </w:rPr>
      </w:pPr>
      <w:r w:rsidRPr="00FA0231">
        <w:rPr>
          <w:b w:val="0"/>
          <w:sz w:val="24"/>
          <w:szCs w:val="24"/>
        </w:rPr>
        <w:t>Покупатель</w:t>
      </w:r>
      <w:r w:rsidRPr="00FA0231">
        <w:rPr>
          <w:rStyle w:val="ae"/>
          <w:b w:val="0"/>
          <w:sz w:val="24"/>
          <w:szCs w:val="24"/>
        </w:rPr>
        <w:footnoteReference w:id="21"/>
      </w:r>
      <w:r w:rsidRPr="00FA0231">
        <w:rPr>
          <w:b w:val="0"/>
          <w:sz w:val="24"/>
          <w:szCs w:val="24"/>
        </w:rPr>
        <w:t>:</w:t>
      </w:r>
    </w:p>
    <w:p w14:paraId="56CEDB62" w14:textId="77777777" w:rsidR="00E25AD5" w:rsidRPr="00FA0231" w:rsidRDefault="00E25AD5" w:rsidP="00E25AD5">
      <w:pPr>
        <w:snapToGrid w:val="0"/>
        <w:ind w:firstLine="360"/>
        <w:contextualSpacing/>
        <w:jc w:val="both"/>
        <w:rPr>
          <w:b w:val="0"/>
          <w:snapToGrid w:val="0"/>
          <w:sz w:val="24"/>
          <w:szCs w:val="24"/>
        </w:rPr>
      </w:pPr>
      <w:r w:rsidRPr="00FA0231">
        <w:rPr>
          <w:b w:val="0"/>
          <w:sz w:val="24"/>
          <w:szCs w:val="24"/>
        </w:rPr>
        <w:t>__________ (сокращенное наименование)</w:t>
      </w:r>
    </w:p>
    <w:p w14:paraId="58C331EA" w14:textId="77777777" w:rsidR="00E25AD5" w:rsidRPr="00FA0231" w:rsidRDefault="00E25AD5" w:rsidP="00E25AD5">
      <w:pPr>
        <w:snapToGrid w:val="0"/>
        <w:ind w:firstLine="360"/>
        <w:contextualSpacing/>
        <w:jc w:val="both"/>
        <w:rPr>
          <w:b w:val="0"/>
          <w:sz w:val="24"/>
          <w:szCs w:val="24"/>
        </w:rPr>
      </w:pPr>
      <w:r w:rsidRPr="00FA0231">
        <w:rPr>
          <w:b w:val="0"/>
          <w:sz w:val="24"/>
          <w:szCs w:val="24"/>
        </w:rPr>
        <w:t>Местонахождение __________</w:t>
      </w:r>
    </w:p>
    <w:p w14:paraId="535ECCC0" w14:textId="77777777" w:rsidR="00E25AD5" w:rsidRPr="00FA0231" w:rsidRDefault="00E25AD5" w:rsidP="00E25AD5">
      <w:pPr>
        <w:snapToGrid w:val="0"/>
        <w:ind w:firstLine="360"/>
        <w:contextualSpacing/>
        <w:jc w:val="both"/>
        <w:rPr>
          <w:b w:val="0"/>
          <w:sz w:val="24"/>
          <w:szCs w:val="24"/>
        </w:rPr>
      </w:pPr>
      <w:r w:rsidRPr="00FA0231">
        <w:rPr>
          <w:b w:val="0"/>
          <w:sz w:val="24"/>
          <w:szCs w:val="24"/>
        </w:rPr>
        <w:t>Почтовый адрес ____________</w:t>
      </w:r>
    </w:p>
    <w:p w14:paraId="76E1CD6B" w14:textId="77777777" w:rsidR="00E25AD5" w:rsidRPr="00FA0231" w:rsidRDefault="00E25AD5" w:rsidP="00E25AD5">
      <w:pPr>
        <w:snapToGrid w:val="0"/>
        <w:ind w:firstLine="360"/>
        <w:contextualSpacing/>
        <w:jc w:val="both"/>
        <w:rPr>
          <w:b w:val="0"/>
          <w:sz w:val="24"/>
          <w:szCs w:val="24"/>
        </w:rPr>
      </w:pPr>
      <w:r w:rsidRPr="00FA0231">
        <w:rPr>
          <w:b w:val="0"/>
          <w:sz w:val="24"/>
          <w:szCs w:val="24"/>
        </w:rPr>
        <w:t>ИНН: ___________</w:t>
      </w:r>
    </w:p>
    <w:p w14:paraId="4F9282BF" w14:textId="77777777" w:rsidR="00E25AD5" w:rsidRPr="00FA0231" w:rsidRDefault="00E25AD5" w:rsidP="00E25AD5">
      <w:pPr>
        <w:snapToGrid w:val="0"/>
        <w:ind w:firstLine="360"/>
        <w:contextualSpacing/>
        <w:jc w:val="both"/>
        <w:rPr>
          <w:b w:val="0"/>
          <w:sz w:val="24"/>
          <w:szCs w:val="24"/>
        </w:rPr>
      </w:pPr>
      <w:r w:rsidRPr="00FA0231">
        <w:rPr>
          <w:b w:val="0"/>
          <w:sz w:val="24"/>
          <w:szCs w:val="24"/>
        </w:rPr>
        <w:t>Расчетный счет ___________</w:t>
      </w:r>
    </w:p>
    <w:p w14:paraId="42AEC369" w14:textId="77777777" w:rsidR="00E25AD5" w:rsidRPr="00FA0231" w:rsidRDefault="00E25AD5" w:rsidP="00E25AD5">
      <w:pPr>
        <w:snapToGrid w:val="0"/>
        <w:ind w:firstLine="360"/>
        <w:contextualSpacing/>
        <w:jc w:val="both"/>
        <w:rPr>
          <w:b w:val="0"/>
          <w:sz w:val="24"/>
          <w:szCs w:val="24"/>
        </w:rPr>
      </w:pPr>
      <w:r w:rsidRPr="00FA0231">
        <w:rPr>
          <w:b w:val="0"/>
          <w:sz w:val="24"/>
          <w:szCs w:val="24"/>
        </w:rPr>
        <w:t>Корр. счет ___________</w:t>
      </w:r>
    </w:p>
    <w:p w14:paraId="458B6DCF" w14:textId="77777777" w:rsidR="00E25AD5" w:rsidRPr="00FA0231" w:rsidRDefault="00E25AD5" w:rsidP="00E25AD5">
      <w:pPr>
        <w:snapToGrid w:val="0"/>
        <w:ind w:firstLine="360"/>
        <w:contextualSpacing/>
        <w:jc w:val="both"/>
        <w:rPr>
          <w:b w:val="0"/>
          <w:sz w:val="24"/>
          <w:szCs w:val="24"/>
        </w:rPr>
      </w:pPr>
      <w:r w:rsidRPr="00FA0231">
        <w:rPr>
          <w:b w:val="0"/>
          <w:sz w:val="24"/>
          <w:szCs w:val="24"/>
        </w:rPr>
        <w:t>БИК ___________</w:t>
      </w:r>
    </w:p>
    <w:p w14:paraId="11006FCD" w14:textId="77777777" w:rsidR="00E25AD5" w:rsidRPr="00FA0231" w:rsidRDefault="00E25AD5" w:rsidP="00E25AD5">
      <w:pPr>
        <w:snapToGrid w:val="0"/>
        <w:ind w:firstLine="360"/>
        <w:contextualSpacing/>
        <w:jc w:val="both"/>
        <w:rPr>
          <w:b w:val="0"/>
          <w:sz w:val="24"/>
          <w:szCs w:val="24"/>
        </w:rPr>
      </w:pPr>
      <w:r w:rsidRPr="00FA0231">
        <w:rPr>
          <w:b w:val="0"/>
          <w:sz w:val="24"/>
          <w:szCs w:val="24"/>
        </w:rPr>
        <w:t>ОКВЭД ___________</w:t>
      </w:r>
    </w:p>
    <w:p w14:paraId="58CDB788" w14:textId="77777777" w:rsidR="00E25AD5" w:rsidRPr="00FA0231" w:rsidRDefault="00E25AD5" w:rsidP="00E25AD5">
      <w:pPr>
        <w:snapToGrid w:val="0"/>
        <w:ind w:firstLine="360"/>
        <w:contextualSpacing/>
        <w:jc w:val="both"/>
        <w:rPr>
          <w:b w:val="0"/>
          <w:sz w:val="24"/>
          <w:szCs w:val="24"/>
        </w:rPr>
      </w:pPr>
      <w:r w:rsidRPr="00FA0231">
        <w:rPr>
          <w:b w:val="0"/>
          <w:sz w:val="24"/>
          <w:szCs w:val="24"/>
        </w:rPr>
        <w:t>ОКПО ___________</w:t>
      </w:r>
    </w:p>
    <w:p w14:paraId="6706AEC0" w14:textId="77777777" w:rsidR="00E25AD5" w:rsidRPr="00FA0231" w:rsidRDefault="00E25AD5" w:rsidP="00E25AD5">
      <w:pPr>
        <w:snapToGrid w:val="0"/>
        <w:ind w:firstLine="360"/>
        <w:contextualSpacing/>
        <w:jc w:val="both"/>
        <w:rPr>
          <w:b w:val="0"/>
          <w:sz w:val="24"/>
          <w:szCs w:val="24"/>
        </w:rPr>
      </w:pPr>
      <w:r w:rsidRPr="00FA0231">
        <w:rPr>
          <w:b w:val="0"/>
          <w:sz w:val="24"/>
          <w:szCs w:val="24"/>
        </w:rPr>
        <w:t>КПП ___________</w:t>
      </w:r>
    </w:p>
    <w:p w14:paraId="066AED7F" w14:textId="77777777" w:rsidR="00E25AD5" w:rsidRPr="00FA0231" w:rsidRDefault="00E25AD5" w:rsidP="00E25AD5">
      <w:pPr>
        <w:snapToGrid w:val="0"/>
        <w:ind w:firstLine="360"/>
        <w:contextualSpacing/>
        <w:jc w:val="both"/>
        <w:rPr>
          <w:b w:val="0"/>
          <w:sz w:val="24"/>
          <w:szCs w:val="24"/>
        </w:rPr>
      </w:pPr>
      <w:r w:rsidRPr="00FA0231">
        <w:rPr>
          <w:b w:val="0"/>
          <w:sz w:val="24"/>
          <w:szCs w:val="24"/>
        </w:rPr>
        <w:t>ОГРН ___________</w:t>
      </w:r>
    </w:p>
    <w:p w14:paraId="4F25CA46" w14:textId="77777777" w:rsidR="00E25AD5" w:rsidRPr="00FA0231" w:rsidRDefault="00E25AD5" w:rsidP="00E25AD5">
      <w:pPr>
        <w:snapToGrid w:val="0"/>
        <w:ind w:firstLine="360"/>
        <w:contextualSpacing/>
        <w:jc w:val="both"/>
        <w:rPr>
          <w:b w:val="0"/>
          <w:sz w:val="24"/>
          <w:szCs w:val="24"/>
        </w:rPr>
      </w:pPr>
      <w:r w:rsidRPr="00FA0231">
        <w:rPr>
          <w:b w:val="0"/>
          <w:sz w:val="24"/>
          <w:szCs w:val="24"/>
        </w:rPr>
        <w:t>Контактный телефон: ___________</w:t>
      </w:r>
    </w:p>
    <w:p w14:paraId="77CDAE8D" w14:textId="77777777" w:rsidR="00E25AD5" w:rsidRPr="00FA0231" w:rsidRDefault="00E25AD5" w:rsidP="00E25AD5">
      <w:pPr>
        <w:snapToGrid w:val="0"/>
        <w:ind w:firstLine="360"/>
        <w:contextualSpacing/>
        <w:jc w:val="both"/>
        <w:rPr>
          <w:b w:val="0"/>
          <w:sz w:val="24"/>
          <w:szCs w:val="24"/>
        </w:rPr>
      </w:pPr>
      <w:r w:rsidRPr="00FA0231">
        <w:rPr>
          <w:b w:val="0"/>
          <w:sz w:val="24"/>
          <w:szCs w:val="24"/>
          <w:lang w:val="en-US"/>
        </w:rPr>
        <w:t>e</w:t>
      </w:r>
      <w:r w:rsidRPr="00FA0231">
        <w:rPr>
          <w:b w:val="0"/>
          <w:sz w:val="24"/>
          <w:szCs w:val="24"/>
        </w:rPr>
        <w:t>-</w:t>
      </w:r>
      <w:r w:rsidRPr="00FA0231">
        <w:rPr>
          <w:b w:val="0"/>
          <w:sz w:val="24"/>
          <w:szCs w:val="24"/>
          <w:lang w:val="en-US"/>
        </w:rPr>
        <w:t>mail</w:t>
      </w:r>
      <w:r w:rsidRPr="00FA0231">
        <w:rPr>
          <w:b w:val="0"/>
          <w:sz w:val="24"/>
          <w:szCs w:val="24"/>
        </w:rPr>
        <w:t>: ___________</w:t>
      </w:r>
    </w:p>
    <w:p w14:paraId="28AE503C" w14:textId="77777777" w:rsidR="00E25AD5" w:rsidRPr="00FA0231" w:rsidRDefault="00E25AD5" w:rsidP="00E25AD5">
      <w:pPr>
        <w:snapToGrid w:val="0"/>
        <w:ind w:firstLine="360"/>
        <w:contextualSpacing/>
        <w:jc w:val="both"/>
        <w:rPr>
          <w:b w:val="0"/>
          <w:sz w:val="24"/>
          <w:szCs w:val="24"/>
        </w:rPr>
      </w:pPr>
    </w:p>
    <w:p w14:paraId="4248CEC3" w14:textId="77777777" w:rsidR="00E25AD5" w:rsidRPr="00FA0231" w:rsidRDefault="00E25AD5" w:rsidP="00E25AD5">
      <w:pPr>
        <w:snapToGrid w:val="0"/>
        <w:ind w:left="426"/>
        <w:contextualSpacing/>
        <w:jc w:val="both"/>
        <w:rPr>
          <w:b w:val="0"/>
          <w:sz w:val="24"/>
          <w:szCs w:val="24"/>
        </w:rPr>
      </w:pPr>
      <w:r w:rsidRPr="00FA0231">
        <w:rPr>
          <w:b w:val="0"/>
          <w:sz w:val="24"/>
          <w:szCs w:val="24"/>
        </w:rPr>
        <w:t>Продавец:</w:t>
      </w:r>
    </w:p>
    <w:p w14:paraId="7E30D4D2" w14:textId="77777777" w:rsidR="00E25AD5" w:rsidRPr="00FA0231" w:rsidRDefault="00E25AD5" w:rsidP="00E25AD5">
      <w:pPr>
        <w:snapToGrid w:val="0"/>
        <w:ind w:left="426"/>
        <w:contextualSpacing/>
        <w:jc w:val="both"/>
        <w:rPr>
          <w:b w:val="0"/>
          <w:sz w:val="24"/>
          <w:szCs w:val="24"/>
        </w:rPr>
      </w:pPr>
      <w:r w:rsidRPr="00FA0231">
        <w:rPr>
          <w:b w:val="0"/>
          <w:sz w:val="24"/>
          <w:szCs w:val="24"/>
        </w:rPr>
        <w:t>ПАО Сбербанк</w:t>
      </w:r>
    </w:p>
    <w:p w14:paraId="32616F28" w14:textId="77777777" w:rsidR="00E25AD5" w:rsidRPr="00DD3B9D" w:rsidRDefault="00E25AD5" w:rsidP="00E25AD5">
      <w:pPr>
        <w:widowControl w:val="0"/>
        <w:ind w:left="426"/>
        <w:jc w:val="both"/>
        <w:rPr>
          <w:b w:val="0"/>
          <w:bCs/>
          <w:sz w:val="24"/>
          <w:szCs w:val="24"/>
        </w:rPr>
      </w:pPr>
      <w:r w:rsidRPr="00DD3B9D">
        <w:rPr>
          <w:b w:val="0"/>
          <w:bCs/>
          <w:sz w:val="24"/>
          <w:szCs w:val="24"/>
        </w:rPr>
        <w:t>Юридический адрес: 117997 г. Москва ул. Вавилова ,19</w:t>
      </w:r>
    </w:p>
    <w:p w14:paraId="5EF2168A" w14:textId="77777777" w:rsidR="00E25AD5" w:rsidRPr="00DD3B9D" w:rsidRDefault="00E25AD5" w:rsidP="00E25AD5">
      <w:pPr>
        <w:widowControl w:val="0"/>
        <w:ind w:left="426"/>
        <w:jc w:val="both"/>
        <w:rPr>
          <w:b w:val="0"/>
          <w:bCs/>
          <w:sz w:val="24"/>
          <w:szCs w:val="24"/>
        </w:rPr>
      </w:pPr>
      <w:r w:rsidRPr="00DD3B9D">
        <w:rPr>
          <w:b w:val="0"/>
          <w:bCs/>
          <w:sz w:val="24"/>
          <w:szCs w:val="24"/>
        </w:rPr>
        <w:t xml:space="preserve">Приморское   </w:t>
      </w:r>
      <w:proofErr w:type="gramStart"/>
      <w:r w:rsidRPr="00DD3B9D">
        <w:rPr>
          <w:b w:val="0"/>
          <w:bCs/>
          <w:sz w:val="24"/>
          <w:szCs w:val="24"/>
        </w:rPr>
        <w:t>отделение  №</w:t>
      </w:r>
      <w:proofErr w:type="gramEnd"/>
      <w:r w:rsidRPr="00DD3B9D">
        <w:rPr>
          <w:b w:val="0"/>
          <w:bCs/>
          <w:sz w:val="24"/>
          <w:szCs w:val="24"/>
        </w:rPr>
        <w:t xml:space="preserve"> 8635 ПАО Сбербанк </w:t>
      </w:r>
    </w:p>
    <w:p w14:paraId="08579124" w14:textId="77777777" w:rsidR="00E25AD5" w:rsidRPr="00DD3B9D" w:rsidRDefault="00E25AD5" w:rsidP="00E25AD5">
      <w:pPr>
        <w:widowControl w:val="0"/>
        <w:ind w:left="426"/>
        <w:jc w:val="both"/>
        <w:rPr>
          <w:b w:val="0"/>
          <w:bCs/>
          <w:sz w:val="24"/>
          <w:szCs w:val="24"/>
        </w:rPr>
      </w:pPr>
      <w:r w:rsidRPr="00DD3B9D">
        <w:rPr>
          <w:b w:val="0"/>
          <w:bCs/>
          <w:sz w:val="24"/>
          <w:szCs w:val="24"/>
        </w:rPr>
        <w:t xml:space="preserve">Почтовый </w:t>
      </w:r>
      <w:proofErr w:type="gramStart"/>
      <w:r w:rsidRPr="00DD3B9D">
        <w:rPr>
          <w:b w:val="0"/>
          <w:bCs/>
          <w:sz w:val="24"/>
          <w:szCs w:val="24"/>
        </w:rPr>
        <w:t>адрес:  690091</w:t>
      </w:r>
      <w:proofErr w:type="gramEnd"/>
      <w:r w:rsidRPr="00DD3B9D">
        <w:rPr>
          <w:b w:val="0"/>
          <w:bCs/>
          <w:sz w:val="24"/>
          <w:szCs w:val="24"/>
        </w:rPr>
        <w:t xml:space="preserve">, г.  </w:t>
      </w:r>
      <w:proofErr w:type="gramStart"/>
      <w:r w:rsidRPr="00DD3B9D">
        <w:rPr>
          <w:b w:val="0"/>
          <w:bCs/>
          <w:sz w:val="24"/>
          <w:szCs w:val="24"/>
        </w:rPr>
        <w:t>Владивосток,  ул.</w:t>
      </w:r>
      <w:proofErr w:type="gramEnd"/>
      <w:r w:rsidRPr="00DD3B9D">
        <w:rPr>
          <w:b w:val="0"/>
          <w:bCs/>
          <w:sz w:val="24"/>
          <w:szCs w:val="24"/>
        </w:rPr>
        <w:t xml:space="preserve"> Фонтанная,  д.  18</w:t>
      </w:r>
    </w:p>
    <w:p w14:paraId="2267BFDD" w14:textId="77777777" w:rsidR="00E25AD5" w:rsidRPr="00DD3B9D" w:rsidRDefault="00E25AD5" w:rsidP="00E25AD5">
      <w:pPr>
        <w:widowControl w:val="0"/>
        <w:ind w:left="426"/>
        <w:jc w:val="both"/>
        <w:rPr>
          <w:b w:val="0"/>
          <w:bCs/>
          <w:sz w:val="24"/>
          <w:szCs w:val="24"/>
        </w:rPr>
      </w:pPr>
      <w:proofErr w:type="spellStart"/>
      <w:r w:rsidRPr="00DD3B9D">
        <w:rPr>
          <w:b w:val="0"/>
          <w:bCs/>
          <w:sz w:val="24"/>
          <w:szCs w:val="24"/>
        </w:rPr>
        <w:lastRenderedPageBreak/>
        <w:t>кор</w:t>
      </w:r>
      <w:proofErr w:type="spellEnd"/>
      <w:r w:rsidRPr="00DD3B9D">
        <w:rPr>
          <w:b w:val="0"/>
          <w:bCs/>
          <w:sz w:val="24"/>
          <w:szCs w:val="24"/>
        </w:rPr>
        <w:t>/</w:t>
      </w:r>
      <w:proofErr w:type="gramStart"/>
      <w:r w:rsidRPr="00DD3B9D">
        <w:rPr>
          <w:b w:val="0"/>
          <w:bCs/>
          <w:sz w:val="24"/>
          <w:szCs w:val="24"/>
        </w:rPr>
        <w:t>счет  30101810600000000608</w:t>
      </w:r>
      <w:proofErr w:type="gramEnd"/>
      <w:r w:rsidRPr="00DD3B9D">
        <w:rPr>
          <w:b w:val="0"/>
          <w:bCs/>
          <w:sz w:val="24"/>
          <w:szCs w:val="24"/>
        </w:rPr>
        <w:t xml:space="preserve">  в Отделении Хабаровск</w:t>
      </w:r>
    </w:p>
    <w:p w14:paraId="01383417" w14:textId="77777777" w:rsidR="00E25AD5" w:rsidRPr="00DD3B9D" w:rsidRDefault="00E25AD5" w:rsidP="00E25AD5">
      <w:pPr>
        <w:widowControl w:val="0"/>
        <w:ind w:left="426"/>
        <w:jc w:val="both"/>
        <w:rPr>
          <w:b w:val="0"/>
          <w:bCs/>
          <w:sz w:val="24"/>
          <w:szCs w:val="24"/>
        </w:rPr>
      </w:pPr>
      <w:r w:rsidRPr="00DD3B9D">
        <w:rPr>
          <w:b w:val="0"/>
          <w:bCs/>
          <w:sz w:val="24"/>
          <w:szCs w:val="24"/>
        </w:rPr>
        <w:t xml:space="preserve">БИК 040813608      ИНН 7707083893    </w:t>
      </w:r>
      <w:proofErr w:type="gramStart"/>
      <w:r w:rsidRPr="00DD3B9D">
        <w:rPr>
          <w:b w:val="0"/>
          <w:bCs/>
          <w:sz w:val="24"/>
          <w:szCs w:val="24"/>
        </w:rPr>
        <w:t>КПП  254002002</w:t>
      </w:r>
      <w:proofErr w:type="gramEnd"/>
    </w:p>
    <w:p w14:paraId="64330FAC" w14:textId="77777777" w:rsidR="00E25AD5" w:rsidRPr="00DD3B9D" w:rsidRDefault="00E25AD5" w:rsidP="00E25AD5">
      <w:pPr>
        <w:widowControl w:val="0"/>
        <w:ind w:left="426"/>
        <w:jc w:val="both"/>
        <w:rPr>
          <w:b w:val="0"/>
          <w:sz w:val="24"/>
          <w:szCs w:val="24"/>
        </w:rPr>
      </w:pPr>
      <w:proofErr w:type="gramStart"/>
      <w:r w:rsidRPr="00DD3B9D">
        <w:rPr>
          <w:b w:val="0"/>
          <w:bCs/>
          <w:sz w:val="24"/>
          <w:szCs w:val="24"/>
        </w:rPr>
        <w:t>ОКПО  09241701</w:t>
      </w:r>
      <w:proofErr w:type="gramEnd"/>
      <w:r w:rsidRPr="00DD3B9D">
        <w:rPr>
          <w:b w:val="0"/>
          <w:bCs/>
          <w:sz w:val="24"/>
          <w:szCs w:val="24"/>
        </w:rPr>
        <w:t xml:space="preserve">  ОГРН  1027700132195 ОКО</w:t>
      </w:r>
      <w:r>
        <w:rPr>
          <w:b w:val="0"/>
          <w:bCs/>
          <w:sz w:val="24"/>
          <w:szCs w:val="24"/>
        </w:rPr>
        <w:t xml:space="preserve">ГУ 15007 ОКФЭС 41 ОКВЭД  65.12 </w:t>
      </w:r>
    </w:p>
    <w:p w14:paraId="15ED37F8" w14:textId="77777777" w:rsidR="00E25AD5" w:rsidRPr="00FA0231" w:rsidRDefault="00E25AD5" w:rsidP="00E25AD5">
      <w:pPr>
        <w:snapToGrid w:val="0"/>
        <w:ind w:firstLine="360"/>
        <w:contextualSpacing/>
        <w:jc w:val="both"/>
        <w:rPr>
          <w:b w:val="0"/>
          <w:sz w:val="24"/>
          <w:szCs w:val="24"/>
        </w:rPr>
      </w:pPr>
    </w:p>
    <w:tbl>
      <w:tblPr>
        <w:tblW w:w="0" w:type="auto"/>
        <w:tblLook w:val="00A0" w:firstRow="1" w:lastRow="0" w:firstColumn="1" w:lastColumn="0" w:noHBand="0" w:noVBand="0"/>
      </w:tblPr>
      <w:tblGrid>
        <w:gridCol w:w="5288"/>
        <w:gridCol w:w="397"/>
        <w:gridCol w:w="4380"/>
      </w:tblGrid>
      <w:tr w:rsidR="00E25AD5" w:rsidRPr="00FA0231" w14:paraId="675ECCEB" w14:textId="77777777" w:rsidTr="00B82335">
        <w:trPr>
          <w:trHeight w:val="275"/>
        </w:trPr>
        <w:tc>
          <w:tcPr>
            <w:tcW w:w="5339" w:type="dxa"/>
            <w:shd w:val="clear" w:color="auto" w:fill="auto"/>
          </w:tcPr>
          <w:p w14:paraId="4888D50C"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От Покупателя:</w:t>
            </w:r>
          </w:p>
        </w:tc>
        <w:tc>
          <w:tcPr>
            <w:tcW w:w="400" w:type="dxa"/>
            <w:shd w:val="clear" w:color="auto" w:fill="auto"/>
          </w:tcPr>
          <w:p w14:paraId="446210CA" w14:textId="77777777" w:rsidR="00E25AD5" w:rsidRPr="00FA0231" w:rsidRDefault="00E25AD5" w:rsidP="00B82335">
            <w:pPr>
              <w:tabs>
                <w:tab w:val="left" w:pos="2835"/>
              </w:tabs>
              <w:snapToGrid w:val="0"/>
              <w:ind w:firstLine="360"/>
              <w:contextualSpacing/>
              <w:jc w:val="both"/>
              <w:rPr>
                <w:b w:val="0"/>
                <w:sz w:val="24"/>
                <w:szCs w:val="24"/>
              </w:rPr>
            </w:pPr>
          </w:p>
        </w:tc>
        <w:tc>
          <w:tcPr>
            <w:tcW w:w="4415" w:type="dxa"/>
            <w:shd w:val="clear" w:color="auto" w:fill="auto"/>
          </w:tcPr>
          <w:p w14:paraId="012AF0A6" w14:textId="77777777" w:rsidR="00E25AD5" w:rsidRPr="00FA0231" w:rsidRDefault="00E25AD5" w:rsidP="00B82335">
            <w:pPr>
              <w:tabs>
                <w:tab w:val="left" w:pos="2835"/>
              </w:tabs>
              <w:snapToGrid w:val="0"/>
              <w:ind w:firstLine="360"/>
              <w:contextualSpacing/>
              <w:rPr>
                <w:b w:val="0"/>
                <w:sz w:val="24"/>
                <w:szCs w:val="24"/>
              </w:rPr>
            </w:pPr>
            <w:r w:rsidRPr="00FA0231">
              <w:rPr>
                <w:b w:val="0"/>
                <w:sz w:val="24"/>
                <w:szCs w:val="24"/>
              </w:rPr>
              <w:t>От Продавца:</w:t>
            </w:r>
          </w:p>
        </w:tc>
      </w:tr>
      <w:tr w:rsidR="00E25AD5" w:rsidRPr="00FA0231" w14:paraId="4FAB5867" w14:textId="77777777" w:rsidTr="00B82335">
        <w:trPr>
          <w:trHeight w:val="3173"/>
        </w:trPr>
        <w:tc>
          <w:tcPr>
            <w:tcW w:w="5339" w:type="dxa"/>
            <w:shd w:val="clear" w:color="auto" w:fill="auto"/>
          </w:tcPr>
          <w:p w14:paraId="3AE8518D" w14:textId="77777777" w:rsidR="00E25AD5" w:rsidRPr="00FA0231" w:rsidRDefault="00E25AD5" w:rsidP="00B82335">
            <w:pPr>
              <w:tabs>
                <w:tab w:val="left" w:pos="2835"/>
              </w:tabs>
              <w:snapToGrid w:val="0"/>
              <w:ind w:firstLine="360"/>
              <w:contextualSpacing/>
              <w:rPr>
                <w:b w:val="0"/>
                <w:sz w:val="24"/>
                <w:szCs w:val="24"/>
              </w:rPr>
            </w:pPr>
            <w:r w:rsidRPr="00FA0231">
              <w:rPr>
                <w:rStyle w:val="ae"/>
                <w:b w:val="0"/>
                <w:sz w:val="24"/>
                <w:szCs w:val="24"/>
              </w:rPr>
              <w:footnoteReference w:id="22"/>
            </w:r>
            <w:r w:rsidRPr="00FA0231">
              <w:rPr>
                <w:b w:val="0"/>
                <w:sz w:val="24"/>
                <w:szCs w:val="24"/>
              </w:rPr>
              <w:t>Должность</w:t>
            </w:r>
          </w:p>
          <w:p w14:paraId="7D8D6F07" w14:textId="77777777" w:rsidR="00E25AD5" w:rsidRDefault="00E25AD5" w:rsidP="00B82335">
            <w:pPr>
              <w:tabs>
                <w:tab w:val="left" w:pos="2835"/>
              </w:tabs>
              <w:snapToGrid w:val="0"/>
              <w:ind w:firstLine="360"/>
              <w:contextualSpacing/>
              <w:rPr>
                <w:b w:val="0"/>
                <w:sz w:val="24"/>
                <w:szCs w:val="24"/>
              </w:rPr>
            </w:pPr>
          </w:p>
          <w:p w14:paraId="35E95375" w14:textId="77777777" w:rsidR="00B82335" w:rsidRDefault="00B82335" w:rsidP="00B82335">
            <w:pPr>
              <w:tabs>
                <w:tab w:val="left" w:pos="2835"/>
              </w:tabs>
              <w:snapToGrid w:val="0"/>
              <w:ind w:firstLine="360"/>
              <w:contextualSpacing/>
              <w:rPr>
                <w:b w:val="0"/>
                <w:sz w:val="24"/>
                <w:szCs w:val="24"/>
              </w:rPr>
            </w:pPr>
          </w:p>
          <w:p w14:paraId="53338958" w14:textId="77777777" w:rsidR="00B82335" w:rsidRDefault="00B82335" w:rsidP="00B82335">
            <w:pPr>
              <w:tabs>
                <w:tab w:val="left" w:pos="2835"/>
              </w:tabs>
              <w:snapToGrid w:val="0"/>
              <w:ind w:firstLine="360"/>
              <w:contextualSpacing/>
              <w:rPr>
                <w:b w:val="0"/>
                <w:sz w:val="24"/>
                <w:szCs w:val="24"/>
              </w:rPr>
            </w:pPr>
          </w:p>
          <w:p w14:paraId="7B28C6A3" w14:textId="77777777" w:rsidR="00E25AD5" w:rsidRPr="00FA0231" w:rsidRDefault="00E25AD5" w:rsidP="00B82335">
            <w:pPr>
              <w:tabs>
                <w:tab w:val="left" w:pos="2835"/>
              </w:tabs>
              <w:snapToGrid w:val="0"/>
              <w:ind w:firstLine="360"/>
              <w:contextualSpacing/>
              <w:jc w:val="both"/>
              <w:rPr>
                <w:b w:val="0"/>
                <w:sz w:val="24"/>
                <w:szCs w:val="24"/>
              </w:rPr>
            </w:pPr>
          </w:p>
          <w:p w14:paraId="66595AF7"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________________ Ф.И.О.</w:t>
            </w:r>
          </w:p>
          <w:p w14:paraId="0D03AA66" w14:textId="77777777" w:rsidR="00E25AD5" w:rsidRPr="00FA0231" w:rsidRDefault="00E25AD5" w:rsidP="00B82335">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400" w:type="dxa"/>
            <w:shd w:val="clear" w:color="auto" w:fill="auto"/>
          </w:tcPr>
          <w:p w14:paraId="60ACB769" w14:textId="77777777" w:rsidR="00E25AD5" w:rsidRPr="00FA0231" w:rsidRDefault="00E25AD5" w:rsidP="00B82335">
            <w:pPr>
              <w:tabs>
                <w:tab w:val="left" w:pos="2835"/>
              </w:tabs>
              <w:snapToGrid w:val="0"/>
              <w:ind w:firstLine="360"/>
              <w:contextualSpacing/>
              <w:jc w:val="both"/>
              <w:rPr>
                <w:b w:val="0"/>
                <w:sz w:val="24"/>
                <w:szCs w:val="24"/>
              </w:rPr>
            </w:pPr>
          </w:p>
        </w:tc>
        <w:tc>
          <w:tcPr>
            <w:tcW w:w="4415" w:type="dxa"/>
            <w:shd w:val="clear" w:color="auto" w:fill="auto"/>
          </w:tcPr>
          <w:p w14:paraId="5D05255D" w14:textId="77777777" w:rsidR="00E25AD5" w:rsidRDefault="00B82335" w:rsidP="00B82335">
            <w:pPr>
              <w:ind w:right="454"/>
              <w:rPr>
                <w:b w:val="0"/>
                <w:sz w:val="24"/>
                <w:szCs w:val="24"/>
              </w:rPr>
            </w:pPr>
            <w:r>
              <w:rPr>
                <w:b w:val="0"/>
                <w:sz w:val="24"/>
                <w:szCs w:val="24"/>
              </w:rPr>
              <w:t>Заместитель управляющего</w:t>
            </w:r>
          </w:p>
          <w:p w14:paraId="2977420B" w14:textId="77777777" w:rsidR="00B82335" w:rsidRDefault="00B82335" w:rsidP="00B82335">
            <w:pPr>
              <w:ind w:right="454"/>
              <w:rPr>
                <w:b w:val="0"/>
                <w:sz w:val="24"/>
                <w:szCs w:val="24"/>
              </w:rPr>
            </w:pPr>
            <w:r>
              <w:rPr>
                <w:b w:val="0"/>
                <w:sz w:val="24"/>
                <w:szCs w:val="24"/>
              </w:rPr>
              <w:t>Руководитель РСЦ</w:t>
            </w:r>
          </w:p>
          <w:p w14:paraId="5F2D70FE" w14:textId="77777777" w:rsidR="00E25AD5" w:rsidRPr="00DD3B9D" w:rsidRDefault="00B82335" w:rsidP="00B82335">
            <w:pPr>
              <w:ind w:right="454"/>
              <w:rPr>
                <w:b w:val="0"/>
                <w:sz w:val="24"/>
                <w:szCs w:val="24"/>
              </w:rPr>
            </w:pPr>
            <w:r>
              <w:rPr>
                <w:b w:val="0"/>
                <w:sz w:val="24"/>
                <w:szCs w:val="24"/>
              </w:rPr>
              <w:t>Камчатского</w:t>
            </w:r>
            <w:r w:rsidR="00E25AD5" w:rsidRPr="00DD3B9D">
              <w:rPr>
                <w:b w:val="0"/>
                <w:sz w:val="24"/>
                <w:szCs w:val="24"/>
              </w:rPr>
              <w:t xml:space="preserve"> отделени</w:t>
            </w:r>
            <w:r>
              <w:rPr>
                <w:b w:val="0"/>
                <w:sz w:val="24"/>
                <w:szCs w:val="24"/>
              </w:rPr>
              <w:t>я</w:t>
            </w:r>
            <w:r w:rsidR="00E25AD5">
              <w:rPr>
                <w:b w:val="0"/>
                <w:sz w:val="24"/>
                <w:szCs w:val="24"/>
              </w:rPr>
              <w:t xml:space="preserve"> № 8556 </w:t>
            </w:r>
            <w:r w:rsidR="00E25AD5" w:rsidRPr="00DD3B9D">
              <w:rPr>
                <w:b w:val="0"/>
                <w:sz w:val="24"/>
                <w:szCs w:val="24"/>
              </w:rPr>
              <w:t>ПАО Сбербанк</w:t>
            </w:r>
          </w:p>
          <w:p w14:paraId="6D54A7AC" w14:textId="77777777" w:rsidR="00E25AD5" w:rsidRPr="00DD3B9D" w:rsidRDefault="00E25AD5" w:rsidP="00B82335">
            <w:pPr>
              <w:ind w:right="454"/>
              <w:rPr>
                <w:b w:val="0"/>
                <w:sz w:val="24"/>
                <w:szCs w:val="24"/>
              </w:rPr>
            </w:pPr>
          </w:p>
          <w:p w14:paraId="63B164CC" w14:textId="77777777" w:rsidR="00E25AD5" w:rsidRPr="00DD3B9D" w:rsidRDefault="00E25AD5" w:rsidP="00B82335">
            <w:pPr>
              <w:ind w:right="454"/>
              <w:rPr>
                <w:b w:val="0"/>
                <w:sz w:val="24"/>
                <w:szCs w:val="24"/>
              </w:rPr>
            </w:pPr>
            <w:r>
              <w:rPr>
                <w:b w:val="0"/>
                <w:sz w:val="24"/>
                <w:szCs w:val="24"/>
              </w:rPr>
              <w:t>_____________</w:t>
            </w:r>
            <w:r w:rsidRPr="00DD3B9D">
              <w:rPr>
                <w:b w:val="0"/>
                <w:sz w:val="24"/>
                <w:szCs w:val="24"/>
              </w:rPr>
              <w:t xml:space="preserve"> /</w:t>
            </w:r>
            <w:r w:rsidR="00B82335">
              <w:rPr>
                <w:b w:val="0"/>
                <w:sz w:val="24"/>
                <w:szCs w:val="24"/>
              </w:rPr>
              <w:t>Г.В. Макеич</w:t>
            </w:r>
            <w:r w:rsidRPr="00DD3B9D">
              <w:rPr>
                <w:b w:val="0"/>
                <w:sz w:val="24"/>
                <w:szCs w:val="24"/>
              </w:rPr>
              <w:t>/</w:t>
            </w:r>
          </w:p>
          <w:p w14:paraId="2774D4EE"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48197ABD" w14:textId="77777777" w:rsidR="00E25AD5" w:rsidRPr="00DD3B9D" w:rsidRDefault="00E25AD5" w:rsidP="00B82335">
            <w:pPr>
              <w:ind w:right="454"/>
              <w:rPr>
                <w:b w:val="0"/>
                <w:sz w:val="18"/>
                <w:szCs w:val="24"/>
              </w:rPr>
            </w:pPr>
            <w:r w:rsidRPr="00DD3B9D">
              <w:rPr>
                <w:b w:val="0"/>
                <w:sz w:val="18"/>
                <w:szCs w:val="24"/>
              </w:rPr>
              <w:t>М.П.</w:t>
            </w:r>
          </w:p>
          <w:p w14:paraId="14867B0E" w14:textId="77777777" w:rsidR="00E25AD5" w:rsidRPr="00DD3B9D" w:rsidRDefault="00E25AD5" w:rsidP="00B82335">
            <w:pPr>
              <w:ind w:right="454"/>
              <w:rPr>
                <w:b w:val="0"/>
                <w:sz w:val="24"/>
                <w:szCs w:val="24"/>
              </w:rPr>
            </w:pPr>
            <w:r>
              <w:rPr>
                <w:b w:val="0"/>
                <w:sz w:val="24"/>
                <w:szCs w:val="24"/>
              </w:rPr>
              <w:t>«_____» _______________ 202</w:t>
            </w:r>
            <w:r w:rsidR="00B82335">
              <w:rPr>
                <w:b w:val="0"/>
                <w:sz w:val="24"/>
                <w:szCs w:val="24"/>
              </w:rPr>
              <w:t>2</w:t>
            </w:r>
            <w:r w:rsidRPr="00DD3B9D">
              <w:rPr>
                <w:b w:val="0"/>
                <w:sz w:val="24"/>
                <w:szCs w:val="24"/>
              </w:rPr>
              <w:t xml:space="preserve"> г.</w:t>
            </w:r>
          </w:p>
          <w:p w14:paraId="062B8C20" w14:textId="77777777" w:rsidR="00E25AD5" w:rsidRPr="00FA0231" w:rsidRDefault="00E25AD5" w:rsidP="00B82335">
            <w:pPr>
              <w:tabs>
                <w:tab w:val="left" w:pos="2835"/>
              </w:tabs>
              <w:snapToGrid w:val="0"/>
              <w:ind w:firstLine="360"/>
              <w:contextualSpacing/>
              <w:rPr>
                <w:b w:val="0"/>
                <w:sz w:val="24"/>
                <w:szCs w:val="24"/>
              </w:rPr>
            </w:pPr>
            <w:r w:rsidRPr="00DD3B9D">
              <w:rPr>
                <w:b w:val="0"/>
                <w:sz w:val="18"/>
                <w:szCs w:val="24"/>
              </w:rPr>
              <w:t xml:space="preserve">                       дата подписания</w:t>
            </w:r>
          </w:p>
        </w:tc>
      </w:tr>
    </w:tbl>
    <w:p w14:paraId="7B6B4AC5" w14:textId="77777777" w:rsidR="00E25AD5" w:rsidRPr="00FA0231" w:rsidRDefault="00E25AD5" w:rsidP="00E25AD5">
      <w:pPr>
        <w:rPr>
          <w:b w:val="0"/>
          <w:sz w:val="24"/>
          <w:szCs w:val="24"/>
        </w:rPr>
      </w:pPr>
    </w:p>
    <w:p w14:paraId="5E206239" w14:textId="77777777" w:rsidR="00E25AD5" w:rsidRPr="00FA0231" w:rsidRDefault="00E25AD5" w:rsidP="00E25AD5">
      <w:pPr>
        <w:rPr>
          <w:b w:val="0"/>
          <w:sz w:val="24"/>
          <w:szCs w:val="24"/>
        </w:rPr>
      </w:pPr>
      <w:r w:rsidRPr="00FA0231">
        <w:rPr>
          <w:b w:val="0"/>
          <w:sz w:val="24"/>
          <w:szCs w:val="24"/>
        </w:rPr>
        <w:br w:type="page"/>
      </w:r>
    </w:p>
    <w:p w14:paraId="1B650BE3" w14:textId="77777777" w:rsidR="00E25AD5" w:rsidRPr="00FA0231" w:rsidRDefault="00E25AD5" w:rsidP="00E25AD5">
      <w:pPr>
        <w:pStyle w:val="1"/>
        <w:rPr>
          <w:b w:val="0"/>
          <w:szCs w:val="24"/>
        </w:rPr>
      </w:pPr>
      <w:r>
        <w:rPr>
          <w:b w:val="0"/>
          <w:szCs w:val="24"/>
        </w:rPr>
        <w:lastRenderedPageBreak/>
        <w:t>Приложение № 1</w:t>
      </w:r>
    </w:p>
    <w:p w14:paraId="0E85BB84" w14:textId="77777777"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3B776556" w14:textId="77777777"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14:paraId="6E77586D" w14:textId="77777777" w:rsidR="00E25AD5" w:rsidRPr="00FA0231" w:rsidRDefault="00E25AD5" w:rsidP="00E25AD5">
      <w:pPr>
        <w:snapToGrid w:val="0"/>
        <w:contextualSpacing/>
        <w:jc w:val="right"/>
        <w:rPr>
          <w:b w:val="0"/>
          <w:sz w:val="24"/>
          <w:szCs w:val="24"/>
        </w:rPr>
      </w:pPr>
      <w:r w:rsidRPr="00FA0231">
        <w:rPr>
          <w:b w:val="0"/>
          <w:sz w:val="24"/>
          <w:szCs w:val="24"/>
        </w:rPr>
        <w:t>от_____ №_____</w:t>
      </w:r>
    </w:p>
    <w:p w14:paraId="738832AC" w14:textId="77777777" w:rsidR="00E25AD5" w:rsidRPr="00FA0231" w:rsidRDefault="00E25AD5" w:rsidP="00E25AD5">
      <w:pPr>
        <w:snapToGrid w:val="0"/>
        <w:contextualSpacing/>
        <w:rPr>
          <w:b w:val="0"/>
          <w:sz w:val="24"/>
          <w:szCs w:val="24"/>
        </w:rPr>
      </w:pPr>
    </w:p>
    <w:p w14:paraId="4B0CF209" w14:textId="77777777" w:rsidR="00E25AD5" w:rsidRPr="00E32184" w:rsidRDefault="00E25AD5" w:rsidP="00E25AD5">
      <w:pPr>
        <w:snapToGrid w:val="0"/>
        <w:contextualSpacing/>
        <w:jc w:val="center"/>
        <w:rPr>
          <w:sz w:val="24"/>
          <w:szCs w:val="24"/>
        </w:rPr>
      </w:pPr>
      <w:r w:rsidRPr="00E32184">
        <w:rPr>
          <w:sz w:val="24"/>
          <w:szCs w:val="24"/>
        </w:rPr>
        <w:t>Форма Акта приема-передачи Объекта</w:t>
      </w:r>
    </w:p>
    <w:p w14:paraId="4AAE1F5B" w14:textId="77777777" w:rsidR="00E25AD5" w:rsidRPr="00E32184" w:rsidRDefault="00E25AD5" w:rsidP="00E25AD5">
      <w:pPr>
        <w:snapToGrid w:val="0"/>
        <w:contextualSpacing/>
        <w:jc w:val="center"/>
        <w:rPr>
          <w:sz w:val="24"/>
          <w:szCs w:val="24"/>
        </w:rPr>
      </w:pPr>
      <w:r w:rsidRPr="00E32184">
        <w:rPr>
          <w:sz w:val="24"/>
          <w:szCs w:val="24"/>
        </w:rPr>
        <w:t>__________________________________________________________________</w:t>
      </w:r>
    </w:p>
    <w:p w14:paraId="14F5C8F8" w14:textId="77777777" w:rsidR="00E25AD5" w:rsidRPr="00E32184" w:rsidRDefault="00E25AD5" w:rsidP="00E25AD5">
      <w:pPr>
        <w:snapToGrid w:val="0"/>
        <w:contextualSpacing/>
        <w:rPr>
          <w:sz w:val="24"/>
          <w:szCs w:val="24"/>
        </w:rPr>
      </w:pPr>
    </w:p>
    <w:p w14:paraId="342B7C94" w14:textId="77777777" w:rsidR="00E25AD5" w:rsidRPr="00E32184" w:rsidRDefault="00E25AD5" w:rsidP="00E25AD5">
      <w:pPr>
        <w:snapToGrid w:val="0"/>
        <w:contextualSpacing/>
        <w:jc w:val="center"/>
        <w:rPr>
          <w:sz w:val="24"/>
          <w:szCs w:val="24"/>
        </w:rPr>
      </w:pPr>
      <w:r w:rsidRPr="00E32184">
        <w:rPr>
          <w:sz w:val="24"/>
          <w:szCs w:val="24"/>
        </w:rPr>
        <w:t>АКТ</w:t>
      </w:r>
    </w:p>
    <w:p w14:paraId="0357133C" w14:textId="77777777" w:rsidR="00E25AD5" w:rsidRPr="00E32184" w:rsidRDefault="00E25AD5" w:rsidP="00E25AD5">
      <w:pPr>
        <w:snapToGrid w:val="0"/>
        <w:contextualSpacing/>
        <w:jc w:val="center"/>
        <w:rPr>
          <w:sz w:val="24"/>
          <w:szCs w:val="24"/>
        </w:rPr>
      </w:pPr>
      <w:r w:rsidRPr="00E32184">
        <w:rPr>
          <w:sz w:val="24"/>
          <w:szCs w:val="24"/>
        </w:rPr>
        <w:t>приема-передачи Объекта</w:t>
      </w:r>
    </w:p>
    <w:p w14:paraId="3E8993A1" w14:textId="77777777" w:rsidR="00E25AD5" w:rsidRPr="00FA0231" w:rsidRDefault="00E25AD5" w:rsidP="00E25AD5">
      <w:pPr>
        <w:snapToGrid w:val="0"/>
        <w:contextualSpacing/>
        <w:jc w:val="center"/>
        <w:rPr>
          <w:b w:val="0"/>
          <w:sz w:val="24"/>
          <w:szCs w:val="24"/>
        </w:rPr>
      </w:pPr>
    </w:p>
    <w:p w14:paraId="3EF14F1F" w14:textId="77777777" w:rsidR="00E25AD5" w:rsidRPr="00FA0231" w:rsidRDefault="00E25AD5" w:rsidP="00E25AD5">
      <w:pPr>
        <w:snapToGrid w:val="0"/>
        <w:contextualSpacing/>
        <w:jc w:val="both"/>
        <w:rPr>
          <w:b w:val="0"/>
          <w:sz w:val="24"/>
          <w:szCs w:val="24"/>
        </w:rPr>
      </w:pPr>
      <w:r w:rsidRPr="00FA0231">
        <w:rPr>
          <w:b w:val="0"/>
          <w:sz w:val="24"/>
          <w:szCs w:val="24"/>
        </w:rPr>
        <w:t xml:space="preserve"> г.__________________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w:t>
      </w:r>
      <w:proofErr w:type="gramStart"/>
      <w:r w:rsidRPr="00FA0231">
        <w:rPr>
          <w:b w:val="0"/>
          <w:sz w:val="24"/>
          <w:szCs w:val="24"/>
        </w:rPr>
        <w:t xml:space="preserve">   «</w:t>
      </w:r>
      <w:proofErr w:type="gramEnd"/>
      <w:r w:rsidRPr="00FA0231">
        <w:rPr>
          <w:b w:val="0"/>
          <w:sz w:val="24"/>
          <w:szCs w:val="24"/>
        </w:rPr>
        <w:t>___»_________ 20__г.</w:t>
      </w:r>
    </w:p>
    <w:p w14:paraId="4A75249D" w14:textId="77777777" w:rsidR="00E25AD5" w:rsidRPr="00FA0231" w:rsidRDefault="00E25AD5" w:rsidP="00E25AD5">
      <w:pPr>
        <w:snapToGrid w:val="0"/>
        <w:contextualSpacing/>
        <w:jc w:val="both"/>
        <w:rPr>
          <w:b w:val="0"/>
          <w:sz w:val="24"/>
          <w:szCs w:val="24"/>
        </w:rPr>
      </w:pPr>
    </w:p>
    <w:p w14:paraId="0B0A7866" w14:textId="77777777" w:rsidR="00E25AD5" w:rsidRPr="00431BD0" w:rsidRDefault="00E25AD5" w:rsidP="00E25AD5">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w:t>
      </w:r>
      <w:r w:rsidR="00B82335">
        <w:rPr>
          <w:b w:val="0"/>
          <w:sz w:val="24"/>
          <w:szCs w:val="24"/>
        </w:rPr>
        <w:t xml:space="preserve">заместителя управляющего – руководителя РСЦ </w:t>
      </w:r>
      <w:r w:rsidRPr="00431BD0">
        <w:rPr>
          <w:b w:val="0"/>
          <w:sz w:val="24"/>
          <w:szCs w:val="24"/>
        </w:rPr>
        <w:t>Камчатск</w:t>
      </w:r>
      <w:r w:rsidR="00B82335">
        <w:rPr>
          <w:b w:val="0"/>
          <w:sz w:val="24"/>
          <w:szCs w:val="24"/>
        </w:rPr>
        <w:t>ого</w:t>
      </w:r>
      <w:r w:rsidRPr="00431BD0">
        <w:rPr>
          <w:b w:val="0"/>
          <w:sz w:val="24"/>
          <w:szCs w:val="24"/>
        </w:rPr>
        <w:t xml:space="preserve"> отделени</w:t>
      </w:r>
      <w:r w:rsidR="00B82335">
        <w:rPr>
          <w:b w:val="0"/>
          <w:sz w:val="24"/>
          <w:szCs w:val="24"/>
        </w:rPr>
        <w:t>я</w:t>
      </w:r>
      <w:r w:rsidRPr="00431BD0">
        <w:rPr>
          <w:b w:val="0"/>
          <w:sz w:val="24"/>
          <w:szCs w:val="24"/>
        </w:rPr>
        <w:t xml:space="preserve"> №8556 </w:t>
      </w:r>
      <w:r w:rsidR="00EE21D8">
        <w:rPr>
          <w:b w:val="0"/>
          <w:sz w:val="24"/>
          <w:szCs w:val="24"/>
        </w:rPr>
        <w:t xml:space="preserve">ПАО Сбербанк </w:t>
      </w:r>
      <w:proofErr w:type="spellStart"/>
      <w:r w:rsidR="00B82335">
        <w:rPr>
          <w:b w:val="0"/>
          <w:sz w:val="24"/>
          <w:szCs w:val="24"/>
        </w:rPr>
        <w:t>Макеича</w:t>
      </w:r>
      <w:proofErr w:type="spellEnd"/>
      <w:r w:rsidR="00B82335">
        <w:rPr>
          <w:b w:val="0"/>
          <w:sz w:val="24"/>
          <w:szCs w:val="24"/>
        </w:rPr>
        <w:t xml:space="preserve"> Геннадия Владимировича</w:t>
      </w:r>
      <w:r w:rsidRPr="00431BD0">
        <w:rPr>
          <w:b w:val="0"/>
          <w:sz w:val="24"/>
          <w:szCs w:val="24"/>
        </w:rPr>
        <w:t>, действующего на основании Устава ПАО Сбербанк, Положения о филиале и Доверенности № ДВБ/1</w:t>
      </w:r>
      <w:r w:rsidR="00B82335">
        <w:rPr>
          <w:b w:val="0"/>
          <w:sz w:val="24"/>
          <w:szCs w:val="24"/>
        </w:rPr>
        <w:t>91</w:t>
      </w:r>
      <w:r w:rsidRPr="00431BD0">
        <w:rPr>
          <w:b w:val="0"/>
          <w:sz w:val="24"/>
          <w:szCs w:val="24"/>
        </w:rPr>
        <w:t xml:space="preserve">-Д от </w:t>
      </w:r>
      <w:r w:rsidR="00B82335">
        <w:rPr>
          <w:b w:val="0"/>
          <w:sz w:val="24"/>
          <w:szCs w:val="24"/>
        </w:rPr>
        <w:t>25.04.2022</w:t>
      </w:r>
      <w:r w:rsidRPr="00431BD0">
        <w:rPr>
          <w:b w:val="0"/>
          <w:sz w:val="24"/>
          <w:szCs w:val="24"/>
        </w:rPr>
        <w:t xml:space="preserve"> г, с одной стороны, и</w:t>
      </w:r>
    </w:p>
    <w:p w14:paraId="2BB9A0F8" w14:textId="77777777" w:rsidR="00E25AD5" w:rsidRPr="00FA0231" w:rsidRDefault="00E25AD5" w:rsidP="00E25AD5">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23"/>
      </w:r>
      <w:r w:rsidRPr="00FA0231">
        <w:rPr>
          <w:b w:val="0"/>
          <w:sz w:val="24"/>
          <w:szCs w:val="24"/>
        </w:rPr>
        <w:t xml:space="preserve">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14:paraId="0B61219D" w14:textId="77777777" w:rsidR="00E25AD5" w:rsidRPr="00FA0231" w:rsidRDefault="00E25AD5" w:rsidP="00E25AD5">
      <w:pPr>
        <w:pStyle w:val="af"/>
        <w:widowControl w:val="0"/>
        <w:numPr>
          <w:ilvl w:val="2"/>
          <w:numId w:val="7"/>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На основании договора</w:t>
      </w:r>
      <w:r w:rsidRPr="00FA0231">
        <w:rPr>
          <w:rFonts w:ascii="Times New Roman" w:hAnsi="Times New Roman"/>
          <w:bCs/>
          <w:sz w:val="24"/>
          <w:szCs w:val="24"/>
        </w:rPr>
        <w:t xml:space="preserve"> купли-продажи недвижимого имущества </w:t>
      </w:r>
      <w:r w:rsidRPr="00FA0231">
        <w:rPr>
          <w:rFonts w:ascii="Times New Roman" w:hAnsi="Times New Roman"/>
          <w:sz w:val="24"/>
          <w:szCs w:val="24"/>
        </w:rPr>
        <w:t xml:space="preserve">от_____ №_____ Продавец передает Покупателю, а </w:t>
      </w:r>
      <w:r>
        <w:rPr>
          <w:rFonts w:ascii="Times New Roman" w:hAnsi="Times New Roman"/>
          <w:sz w:val="24"/>
          <w:szCs w:val="24"/>
        </w:rPr>
        <w:t xml:space="preserve">Покупатель </w:t>
      </w:r>
      <w:r w:rsidRPr="00FA0231">
        <w:rPr>
          <w:rFonts w:ascii="Times New Roman" w:hAnsi="Times New Roman"/>
          <w:sz w:val="24"/>
          <w:szCs w:val="24"/>
        </w:rPr>
        <w:t>принимает недвижимое имущество (далее – «</w:t>
      </w:r>
      <w:r>
        <w:rPr>
          <w:rFonts w:ascii="Times New Roman" w:hAnsi="Times New Roman"/>
          <w:sz w:val="24"/>
          <w:szCs w:val="24"/>
        </w:rPr>
        <w:t>Объект</w:t>
      </w:r>
      <w:r w:rsidRPr="00FA0231">
        <w:rPr>
          <w:rFonts w:ascii="Times New Roman" w:hAnsi="Times New Roman"/>
          <w:sz w:val="24"/>
          <w:szCs w:val="24"/>
        </w:rPr>
        <w:t>»):</w:t>
      </w:r>
    </w:p>
    <w:p w14:paraId="28533D82" w14:textId="77777777" w:rsidR="00E25AD5" w:rsidRPr="00FA0231" w:rsidRDefault="00E25AD5" w:rsidP="00E25AD5">
      <w:pPr>
        <w:pStyle w:val="af"/>
        <w:widowControl w:val="0"/>
        <w:numPr>
          <w:ilvl w:val="1"/>
          <w:numId w:val="38"/>
        </w:numPr>
        <w:suppressAutoHyphens/>
        <w:spacing w:after="0" w:line="240" w:lineRule="auto"/>
        <w:ind w:left="0" w:firstLine="709"/>
        <w:jc w:val="both"/>
        <w:rPr>
          <w:rFonts w:ascii="Times New Roman" w:hAnsi="Times New Roman"/>
          <w:bCs/>
          <w:sz w:val="24"/>
          <w:szCs w:val="24"/>
        </w:rPr>
      </w:pPr>
      <w:r w:rsidRPr="003977EB">
        <w:rPr>
          <w:rFonts w:ascii="Times New Roman" w:eastAsia="Times New Roman" w:hAnsi="Times New Roman"/>
          <w:color w:val="000000" w:themeColor="text1"/>
          <w:sz w:val="24"/>
          <w:szCs w:val="24"/>
          <w:lang w:eastAsia="ru-RU"/>
        </w:rPr>
        <w:t>нежилые помещения</w:t>
      </w:r>
      <w:r>
        <w:rPr>
          <w:rFonts w:ascii="Times New Roman" w:eastAsia="Times New Roman" w:hAnsi="Times New Roman"/>
          <w:color w:val="000000" w:themeColor="text1"/>
          <w:sz w:val="24"/>
          <w:szCs w:val="24"/>
          <w:lang w:eastAsia="ru-RU"/>
        </w:rPr>
        <w:t xml:space="preserve"> административного здания </w:t>
      </w:r>
      <w:r w:rsidRPr="003977EB">
        <w:rPr>
          <w:rFonts w:ascii="Times New Roman" w:eastAsia="Times New Roman" w:hAnsi="Times New Roman"/>
          <w:color w:val="000000" w:themeColor="text1"/>
          <w:sz w:val="24"/>
          <w:szCs w:val="24"/>
          <w:lang w:eastAsia="ru-RU"/>
        </w:rPr>
        <w:t xml:space="preserve">общей площадью </w:t>
      </w:r>
      <w:r w:rsidRPr="00732AAD">
        <w:rPr>
          <w:rFonts w:ascii="Times New Roman" w:eastAsia="Times New Roman" w:hAnsi="Times New Roman"/>
          <w:b/>
          <w:color w:val="000000" w:themeColor="text1"/>
          <w:sz w:val="24"/>
          <w:szCs w:val="24"/>
          <w:lang w:eastAsia="ru-RU"/>
        </w:rPr>
        <w:t>604,5</w:t>
      </w:r>
      <w:r>
        <w:rPr>
          <w:rFonts w:ascii="Times New Roman" w:eastAsia="Times New Roman" w:hAnsi="Times New Roman"/>
          <w:color w:val="000000" w:themeColor="text1"/>
          <w:sz w:val="24"/>
          <w:szCs w:val="24"/>
          <w:lang w:eastAsia="ru-RU"/>
        </w:rPr>
        <w:t xml:space="preserve"> кв. м.</w:t>
      </w:r>
    </w:p>
    <w:p w14:paraId="1C6B63EB" w14:textId="77777777" w:rsidR="00E25AD5" w:rsidRPr="00FA0231" w:rsidRDefault="00E25AD5" w:rsidP="00E25AD5">
      <w:pPr>
        <w:ind w:firstLine="709"/>
        <w:jc w:val="both"/>
        <w:rPr>
          <w:b w:val="0"/>
          <w:sz w:val="24"/>
          <w:szCs w:val="24"/>
        </w:rPr>
      </w:pPr>
      <w:r w:rsidRPr="00FA0231">
        <w:rPr>
          <w:b w:val="0"/>
          <w:sz w:val="24"/>
          <w:szCs w:val="24"/>
        </w:rPr>
        <w:t xml:space="preserve">Кадастровый номер Объекта: </w:t>
      </w:r>
      <w:r>
        <w:rPr>
          <w:b w:val="0"/>
          <w:sz w:val="24"/>
          <w:szCs w:val="24"/>
        </w:rPr>
        <w:t>82:03:000009:986</w:t>
      </w:r>
      <w:r w:rsidRPr="00FA0231">
        <w:rPr>
          <w:b w:val="0"/>
          <w:sz w:val="24"/>
          <w:szCs w:val="24"/>
        </w:rPr>
        <w:t>.</w:t>
      </w:r>
    </w:p>
    <w:p w14:paraId="5EE4F0FB" w14:textId="77777777" w:rsidR="00E25AD5" w:rsidRPr="00FA0231" w:rsidRDefault="00E25AD5" w:rsidP="00E25AD5">
      <w:pPr>
        <w:ind w:firstLine="709"/>
        <w:jc w:val="both"/>
        <w:rPr>
          <w:b w:val="0"/>
          <w:sz w:val="24"/>
          <w:szCs w:val="24"/>
        </w:rPr>
      </w:pPr>
      <w:r w:rsidRPr="00FA0231">
        <w:rPr>
          <w:b w:val="0"/>
          <w:sz w:val="24"/>
          <w:szCs w:val="24"/>
        </w:rPr>
        <w:t xml:space="preserve">Объект расположен по адресу: </w:t>
      </w:r>
      <w:r>
        <w:rPr>
          <w:b w:val="0"/>
          <w:sz w:val="24"/>
          <w:szCs w:val="24"/>
        </w:rPr>
        <w:t xml:space="preserve">Камчатский край, Олюторский р-н, с. </w:t>
      </w:r>
      <w:proofErr w:type="spellStart"/>
      <w:r>
        <w:rPr>
          <w:b w:val="0"/>
          <w:sz w:val="24"/>
          <w:szCs w:val="24"/>
        </w:rPr>
        <w:t>Тиличики</w:t>
      </w:r>
      <w:proofErr w:type="spellEnd"/>
      <w:r>
        <w:rPr>
          <w:b w:val="0"/>
          <w:sz w:val="24"/>
          <w:szCs w:val="24"/>
        </w:rPr>
        <w:t>, ул. Школьная, 17</w:t>
      </w:r>
      <w:r w:rsidRPr="00FA0231">
        <w:rPr>
          <w:b w:val="0"/>
          <w:sz w:val="24"/>
          <w:szCs w:val="24"/>
        </w:rPr>
        <w:t>.</w:t>
      </w:r>
    </w:p>
    <w:p w14:paraId="0FFDB962" w14:textId="77777777" w:rsidR="00E25AD5" w:rsidRPr="00FA0231" w:rsidRDefault="00E25AD5" w:rsidP="00E25AD5">
      <w:pPr>
        <w:ind w:firstLine="709"/>
        <w:jc w:val="both"/>
        <w:rPr>
          <w:b w:val="0"/>
          <w:sz w:val="24"/>
          <w:szCs w:val="24"/>
        </w:rPr>
      </w:pPr>
      <w:r w:rsidRPr="00FA0231">
        <w:rPr>
          <w:b w:val="0"/>
          <w:sz w:val="24"/>
          <w:szCs w:val="24"/>
        </w:rPr>
        <w:t xml:space="preserve">Объект принадлежит Продавцу на праве собственности на основании </w:t>
      </w:r>
      <w:r>
        <w:rPr>
          <w:b w:val="0"/>
          <w:sz w:val="24"/>
          <w:szCs w:val="24"/>
        </w:rPr>
        <w:t>акта государственной приемочной комиссии о приемке законченного строительством объекта в эксплуатацию от 15.05.1996 г.</w:t>
      </w:r>
      <w:r w:rsidRPr="00FA0231">
        <w:rPr>
          <w:b w:val="0"/>
          <w:sz w:val="24"/>
          <w:szCs w:val="24"/>
        </w:rPr>
        <w:t xml:space="preserve">, что подтверждается </w:t>
      </w:r>
      <w:r>
        <w:rPr>
          <w:b w:val="0"/>
          <w:sz w:val="24"/>
          <w:szCs w:val="24"/>
        </w:rPr>
        <w:t>выпиской</w:t>
      </w:r>
      <w:r w:rsidRPr="00FA0231">
        <w:rPr>
          <w:b w:val="0"/>
          <w:sz w:val="24"/>
          <w:szCs w:val="24"/>
        </w:rPr>
        <w:t xml:space="preserve">, о чем в Едином государственном реестре недвижимости сделана запись о регистрации </w:t>
      </w:r>
      <w:r>
        <w:rPr>
          <w:b w:val="0"/>
          <w:sz w:val="24"/>
          <w:szCs w:val="24"/>
        </w:rPr>
        <w:t>№ 82:01:3-2001:94 от 24.12.2001 г</w:t>
      </w:r>
      <w:r w:rsidRPr="00FA0231">
        <w:rPr>
          <w:b w:val="0"/>
          <w:sz w:val="24"/>
          <w:szCs w:val="24"/>
        </w:rPr>
        <w:t>.</w:t>
      </w:r>
    </w:p>
    <w:p w14:paraId="13BDA32B" w14:textId="77777777" w:rsidR="00E25AD5" w:rsidRPr="00A512AD" w:rsidRDefault="00E25AD5" w:rsidP="00E25AD5">
      <w:pPr>
        <w:pStyle w:val="af"/>
        <w:numPr>
          <w:ilvl w:val="1"/>
          <w:numId w:val="38"/>
        </w:numPr>
        <w:spacing w:after="0"/>
        <w:ind w:left="0" w:firstLine="709"/>
        <w:jc w:val="both"/>
        <w:rPr>
          <w:rFonts w:ascii="Times New Roman" w:eastAsia="Times New Roman" w:hAnsi="Times New Roman"/>
          <w:sz w:val="24"/>
          <w:szCs w:val="24"/>
          <w:lang w:eastAsia="ru-RU"/>
        </w:rPr>
      </w:pPr>
      <w:r w:rsidRPr="00A512AD">
        <w:rPr>
          <w:rFonts w:ascii="Times New Roman" w:eastAsia="Times New Roman" w:hAnsi="Times New Roman"/>
          <w:sz w:val="24"/>
          <w:szCs w:val="24"/>
          <w:lang w:eastAsia="ru-RU"/>
        </w:rPr>
        <w:t>Земельный участок под Объектом принадлежит Продавцу на праве аренды на основании договора аренды земельного участка №01-05/12 от 23.05.2012</w:t>
      </w:r>
      <w:r>
        <w:rPr>
          <w:rFonts w:ascii="Times New Roman" w:eastAsia="Times New Roman" w:hAnsi="Times New Roman"/>
          <w:sz w:val="24"/>
          <w:szCs w:val="24"/>
          <w:lang w:eastAsia="ru-RU"/>
        </w:rPr>
        <w:t>.</w:t>
      </w:r>
    </w:p>
    <w:p w14:paraId="6D2975CB" w14:textId="77777777" w:rsidR="00E25AD5" w:rsidRPr="00FA0231" w:rsidRDefault="00E25AD5" w:rsidP="00E25AD5">
      <w:pPr>
        <w:pStyle w:val="af"/>
        <w:numPr>
          <w:ilvl w:val="0"/>
          <w:numId w:val="38"/>
        </w:numPr>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Недвижимое имущество передается в следующем техническом состоянии:</w:t>
      </w:r>
    </w:p>
    <w:p w14:paraId="6A98F065" w14:textId="77777777" w:rsidR="00E25AD5" w:rsidRPr="00FA0231" w:rsidRDefault="00E25AD5" w:rsidP="00E25AD5">
      <w:pPr>
        <w:snapToGrid w:val="0"/>
        <w:ind w:firstLine="709"/>
        <w:contextualSpacing/>
        <w:jc w:val="both"/>
        <w:rPr>
          <w:b w:val="0"/>
          <w:sz w:val="24"/>
          <w:szCs w:val="24"/>
        </w:rPr>
      </w:pPr>
      <w:r w:rsidRPr="00FA0231">
        <w:rPr>
          <w:b w:val="0"/>
          <w:sz w:val="24"/>
          <w:szCs w:val="24"/>
        </w:rPr>
        <w:t>- фасад и кровля Объекта: _________________________________________________</w:t>
      </w:r>
    </w:p>
    <w:p w14:paraId="084B3214"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плитка, др. покрытие)</w:t>
      </w:r>
    </w:p>
    <w:p w14:paraId="47CCE582"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1A8D8791"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14:paraId="42968943"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241CA309" w14:textId="77777777" w:rsidR="00E25AD5" w:rsidRPr="00FA0231" w:rsidRDefault="00E25AD5" w:rsidP="00E25AD5">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rPr>
        <w:tab/>
      </w:r>
    </w:p>
    <w:p w14:paraId="79A765FC" w14:textId="77777777" w:rsidR="00E25AD5" w:rsidRPr="00FA0231" w:rsidRDefault="00E25AD5" w:rsidP="00E25AD5">
      <w:pPr>
        <w:snapToGrid w:val="0"/>
        <w:ind w:firstLine="709"/>
        <w:contextualSpacing/>
        <w:jc w:val="both"/>
        <w:rPr>
          <w:b w:val="0"/>
          <w:sz w:val="24"/>
          <w:szCs w:val="24"/>
        </w:rPr>
      </w:pPr>
    </w:p>
    <w:p w14:paraId="26006CF5" w14:textId="77777777" w:rsidR="00E25AD5" w:rsidRPr="00FA0231" w:rsidRDefault="00E25AD5" w:rsidP="00E25AD5">
      <w:pPr>
        <w:snapToGrid w:val="0"/>
        <w:ind w:firstLine="709"/>
        <w:contextualSpacing/>
        <w:jc w:val="both"/>
        <w:rPr>
          <w:b w:val="0"/>
          <w:sz w:val="24"/>
          <w:szCs w:val="24"/>
        </w:rPr>
      </w:pPr>
      <w:r w:rsidRPr="00FA0231">
        <w:rPr>
          <w:b w:val="0"/>
          <w:sz w:val="24"/>
          <w:szCs w:val="24"/>
        </w:rPr>
        <w:t>- стены: __________________________________________________________________</w:t>
      </w:r>
    </w:p>
    <w:p w14:paraId="7960C8F2"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обои, др. покрытие)</w:t>
      </w:r>
    </w:p>
    <w:p w14:paraId="1109D2DE" w14:textId="77777777" w:rsidR="00E25AD5" w:rsidRPr="00FA0231" w:rsidRDefault="00E25AD5" w:rsidP="00E25AD5">
      <w:pPr>
        <w:snapToGrid w:val="0"/>
        <w:ind w:firstLine="709"/>
        <w:contextualSpacing/>
        <w:jc w:val="both"/>
        <w:rPr>
          <w:b w:val="0"/>
          <w:sz w:val="24"/>
          <w:szCs w:val="24"/>
        </w:rPr>
      </w:pPr>
      <w:r w:rsidRPr="00FA0231">
        <w:rPr>
          <w:b w:val="0"/>
          <w:sz w:val="24"/>
          <w:szCs w:val="24"/>
        </w:rPr>
        <w:lastRenderedPageBreak/>
        <w:tab/>
        <w:t>состояние: __________________________________________________________</w:t>
      </w:r>
    </w:p>
    <w:p w14:paraId="40EB584E"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14:paraId="1FA77105"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75A787A2" w14:textId="77777777" w:rsidR="00E25AD5" w:rsidRPr="00FA0231" w:rsidRDefault="00E25AD5" w:rsidP="00E25AD5">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rPr>
        <w:tab/>
      </w:r>
    </w:p>
    <w:p w14:paraId="370B423F" w14:textId="77777777" w:rsidR="00E25AD5" w:rsidRPr="00FA0231" w:rsidRDefault="00E25AD5" w:rsidP="00E25AD5">
      <w:pPr>
        <w:snapToGrid w:val="0"/>
        <w:ind w:firstLine="709"/>
        <w:contextualSpacing/>
        <w:jc w:val="both"/>
        <w:rPr>
          <w:b w:val="0"/>
          <w:sz w:val="24"/>
          <w:szCs w:val="24"/>
        </w:rPr>
      </w:pPr>
      <w:r w:rsidRPr="00FA0231">
        <w:rPr>
          <w:b w:val="0"/>
          <w:sz w:val="24"/>
          <w:szCs w:val="24"/>
        </w:rPr>
        <w:tab/>
      </w:r>
      <w:r w:rsidRPr="00FA0231">
        <w:rPr>
          <w:b w:val="0"/>
          <w:sz w:val="24"/>
          <w:szCs w:val="24"/>
        </w:rPr>
        <w:tab/>
      </w:r>
    </w:p>
    <w:p w14:paraId="45F9300C" w14:textId="77777777" w:rsidR="00E25AD5" w:rsidRPr="00FA0231" w:rsidRDefault="00E25AD5" w:rsidP="00E25AD5">
      <w:pPr>
        <w:snapToGrid w:val="0"/>
        <w:ind w:firstLine="709"/>
        <w:contextualSpacing/>
        <w:jc w:val="both"/>
        <w:rPr>
          <w:b w:val="0"/>
          <w:sz w:val="24"/>
          <w:szCs w:val="24"/>
        </w:rPr>
      </w:pPr>
      <w:r w:rsidRPr="00FA0231">
        <w:rPr>
          <w:b w:val="0"/>
          <w:sz w:val="24"/>
          <w:szCs w:val="24"/>
        </w:rPr>
        <w:t>- потолки: ________________________________________________________________</w:t>
      </w:r>
    </w:p>
    <w:p w14:paraId="03B508F1"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w:t>
      </w:r>
      <w:proofErr w:type="gramStart"/>
      <w:r w:rsidRPr="00FA0231">
        <w:rPr>
          <w:b w:val="0"/>
          <w:i/>
          <w:sz w:val="24"/>
          <w:szCs w:val="24"/>
          <w:vertAlign w:val="superscript"/>
        </w:rPr>
        <w:t>например :окраска</w:t>
      </w:r>
      <w:proofErr w:type="gramEnd"/>
      <w:r w:rsidRPr="00FA0231">
        <w:rPr>
          <w:b w:val="0"/>
          <w:i/>
          <w:sz w:val="24"/>
          <w:szCs w:val="24"/>
          <w:vertAlign w:val="superscript"/>
        </w:rPr>
        <w:t>, обои, др. покрытие)</w:t>
      </w:r>
    </w:p>
    <w:p w14:paraId="5324AB17"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40C46B45"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14:paraId="4A540EB5"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15C50B06"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vertAlign w:val="superscript"/>
        </w:rPr>
        <w:tab/>
      </w:r>
    </w:p>
    <w:p w14:paraId="4344B3C8" w14:textId="77777777" w:rsidR="00E25AD5" w:rsidRPr="00FA0231" w:rsidRDefault="00E25AD5" w:rsidP="00E25AD5">
      <w:pPr>
        <w:snapToGrid w:val="0"/>
        <w:ind w:firstLine="709"/>
        <w:contextualSpacing/>
        <w:jc w:val="both"/>
        <w:rPr>
          <w:b w:val="0"/>
          <w:sz w:val="24"/>
          <w:szCs w:val="24"/>
        </w:rPr>
      </w:pPr>
    </w:p>
    <w:p w14:paraId="3DB1C7E3" w14:textId="77777777" w:rsidR="00E25AD5" w:rsidRPr="00FA0231" w:rsidRDefault="00E25AD5" w:rsidP="00E25AD5">
      <w:pPr>
        <w:snapToGrid w:val="0"/>
        <w:ind w:firstLine="709"/>
        <w:contextualSpacing/>
        <w:jc w:val="both"/>
        <w:rPr>
          <w:b w:val="0"/>
          <w:sz w:val="24"/>
          <w:szCs w:val="24"/>
        </w:rPr>
      </w:pPr>
      <w:r w:rsidRPr="00FA0231">
        <w:rPr>
          <w:b w:val="0"/>
          <w:sz w:val="24"/>
          <w:szCs w:val="24"/>
        </w:rPr>
        <w:t>- полы: ___________________________________________________________________</w:t>
      </w:r>
    </w:p>
    <w:p w14:paraId="684E2D33"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например: окраска, паркет, плитка, др. покрытие)</w:t>
      </w:r>
    </w:p>
    <w:p w14:paraId="1A28E049"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2D31136F"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(отличное, хорошее, удовлетворительное – указать)</w:t>
      </w:r>
    </w:p>
    <w:p w14:paraId="4EC344AB"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342E2891"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vertAlign w:val="superscript"/>
        </w:rPr>
        <w:tab/>
      </w:r>
    </w:p>
    <w:p w14:paraId="69D71159" w14:textId="77777777" w:rsidR="00E25AD5" w:rsidRPr="00FA0231" w:rsidRDefault="00E25AD5" w:rsidP="00E25AD5">
      <w:pPr>
        <w:snapToGrid w:val="0"/>
        <w:ind w:firstLine="709"/>
        <w:contextualSpacing/>
        <w:jc w:val="both"/>
        <w:rPr>
          <w:b w:val="0"/>
          <w:sz w:val="24"/>
          <w:szCs w:val="24"/>
        </w:rPr>
      </w:pPr>
    </w:p>
    <w:p w14:paraId="7AC178E4" w14:textId="77777777" w:rsidR="00E25AD5" w:rsidRPr="00FA0231" w:rsidRDefault="00E25AD5" w:rsidP="00E25AD5">
      <w:pPr>
        <w:snapToGrid w:val="0"/>
        <w:ind w:firstLine="709"/>
        <w:contextualSpacing/>
        <w:jc w:val="both"/>
        <w:rPr>
          <w:b w:val="0"/>
          <w:sz w:val="24"/>
          <w:szCs w:val="24"/>
        </w:rPr>
      </w:pPr>
      <w:r w:rsidRPr="00FA0231">
        <w:rPr>
          <w:b w:val="0"/>
          <w:sz w:val="24"/>
          <w:szCs w:val="24"/>
        </w:rPr>
        <w:t>- двери: __________________________________________________________________</w:t>
      </w:r>
    </w:p>
    <w:p w14:paraId="6B47C2CE"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материал, вид отделки, например: металлическая, деревянная, др. покрытие)</w:t>
      </w:r>
    </w:p>
    <w:p w14:paraId="3B093BF7"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6C4E588E"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14:paraId="14A83A06"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14C6A42A"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2394AAA3" w14:textId="77777777" w:rsidR="00E25AD5" w:rsidRPr="00FA0231" w:rsidRDefault="00E25AD5" w:rsidP="00E25AD5">
      <w:pPr>
        <w:snapToGrid w:val="0"/>
        <w:ind w:firstLine="709"/>
        <w:contextualSpacing/>
        <w:jc w:val="both"/>
        <w:rPr>
          <w:b w:val="0"/>
          <w:sz w:val="24"/>
          <w:szCs w:val="24"/>
        </w:rPr>
      </w:pPr>
    </w:p>
    <w:p w14:paraId="1962FEB7" w14:textId="77777777" w:rsidR="00E25AD5" w:rsidRPr="00FA0231" w:rsidRDefault="00E25AD5" w:rsidP="00E25AD5">
      <w:pPr>
        <w:snapToGrid w:val="0"/>
        <w:ind w:firstLine="709"/>
        <w:contextualSpacing/>
        <w:jc w:val="both"/>
        <w:rPr>
          <w:b w:val="0"/>
          <w:sz w:val="24"/>
          <w:szCs w:val="24"/>
        </w:rPr>
      </w:pPr>
      <w:r w:rsidRPr="00FA0231">
        <w:rPr>
          <w:b w:val="0"/>
          <w:sz w:val="24"/>
          <w:szCs w:val="24"/>
        </w:rPr>
        <w:t>- окна: ___________________________________________________________________</w:t>
      </w:r>
    </w:p>
    <w:p w14:paraId="05D2819C"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vertAlign w:val="superscript"/>
        </w:rPr>
        <w:t>(указать материал, вид отделки, например: пластиковые, деревянные, алюминиевые, окраска, др. покрытие)</w:t>
      </w:r>
    </w:p>
    <w:p w14:paraId="77C2E9F4"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0B961CE5"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14:paraId="18DF3C5C"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471B4D9E"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7D7D8913" w14:textId="77777777" w:rsidR="00E25AD5" w:rsidRPr="00FA0231" w:rsidRDefault="00E25AD5" w:rsidP="00E25AD5">
      <w:pPr>
        <w:snapToGrid w:val="0"/>
        <w:ind w:firstLine="709"/>
        <w:contextualSpacing/>
        <w:jc w:val="both"/>
        <w:rPr>
          <w:b w:val="0"/>
          <w:i/>
          <w:sz w:val="24"/>
          <w:szCs w:val="24"/>
        </w:rPr>
      </w:pPr>
    </w:p>
    <w:p w14:paraId="5400A692" w14:textId="77777777" w:rsidR="00E25AD5" w:rsidRPr="00FA0231" w:rsidRDefault="00E25AD5" w:rsidP="00E25AD5">
      <w:pPr>
        <w:snapToGrid w:val="0"/>
        <w:ind w:firstLine="709"/>
        <w:contextualSpacing/>
        <w:jc w:val="both"/>
        <w:rPr>
          <w:b w:val="0"/>
          <w:sz w:val="24"/>
          <w:szCs w:val="24"/>
        </w:rPr>
      </w:pPr>
      <w:r w:rsidRPr="00FA0231">
        <w:rPr>
          <w:b w:val="0"/>
          <w:sz w:val="24"/>
          <w:szCs w:val="24"/>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023"/>
        <w:gridCol w:w="4285"/>
      </w:tblGrid>
      <w:tr w:rsidR="00E25AD5" w:rsidRPr="00FA0231" w14:paraId="5C87B06D" w14:textId="77777777" w:rsidTr="00B82335">
        <w:tc>
          <w:tcPr>
            <w:tcW w:w="371" w:type="pct"/>
            <w:vAlign w:val="center"/>
          </w:tcPr>
          <w:p w14:paraId="380314D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 п/п</w:t>
            </w:r>
          </w:p>
        </w:tc>
        <w:tc>
          <w:tcPr>
            <w:tcW w:w="2498" w:type="pct"/>
            <w:vAlign w:val="center"/>
          </w:tcPr>
          <w:p w14:paraId="69445CB7" w14:textId="77777777" w:rsidR="00E25AD5" w:rsidRPr="00FA0231" w:rsidRDefault="00E25AD5" w:rsidP="00B82335">
            <w:pPr>
              <w:autoSpaceDE w:val="0"/>
              <w:autoSpaceDN w:val="0"/>
              <w:adjustRightInd w:val="0"/>
              <w:jc w:val="center"/>
              <w:rPr>
                <w:b w:val="0"/>
                <w:strike/>
                <w:sz w:val="24"/>
                <w:szCs w:val="24"/>
              </w:rPr>
            </w:pPr>
            <w:r w:rsidRPr="00FA0231">
              <w:rPr>
                <w:b w:val="0"/>
                <w:sz w:val="24"/>
                <w:szCs w:val="24"/>
              </w:rPr>
              <w:t>Наименование/описание систем</w:t>
            </w:r>
          </w:p>
        </w:tc>
        <w:tc>
          <w:tcPr>
            <w:tcW w:w="2131" w:type="pct"/>
            <w:vAlign w:val="center"/>
          </w:tcPr>
          <w:p w14:paraId="7EA5D10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Состояние</w:t>
            </w:r>
          </w:p>
          <w:p w14:paraId="3A515070" w14:textId="77777777" w:rsidR="00E25AD5" w:rsidRPr="00FA0231" w:rsidRDefault="00E25AD5" w:rsidP="00B82335">
            <w:pPr>
              <w:autoSpaceDE w:val="0"/>
              <w:autoSpaceDN w:val="0"/>
              <w:adjustRightInd w:val="0"/>
              <w:jc w:val="center"/>
              <w:rPr>
                <w:b w:val="0"/>
                <w:sz w:val="24"/>
                <w:szCs w:val="24"/>
              </w:rPr>
            </w:pPr>
            <w:r w:rsidRPr="00FA0231">
              <w:rPr>
                <w:b w:val="0"/>
                <w:i/>
                <w:sz w:val="24"/>
                <w:szCs w:val="24"/>
                <w:vertAlign w:val="superscript"/>
              </w:rPr>
              <w:t>(отличное, хорошее, удовлетворительное – указать для каждого вида оборудования)</w:t>
            </w:r>
          </w:p>
        </w:tc>
      </w:tr>
      <w:tr w:rsidR="00E25AD5" w:rsidRPr="00FA0231" w14:paraId="46B9D195" w14:textId="77777777" w:rsidTr="00B82335">
        <w:tc>
          <w:tcPr>
            <w:tcW w:w="371" w:type="pct"/>
            <w:vAlign w:val="center"/>
          </w:tcPr>
          <w:p w14:paraId="5C883A5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w:t>
            </w:r>
          </w:p>
        </w:tc>
        <w:tc>
          <w:tcPr>
            <w:tcW w:w="2498" w:type="pct"/>
            <w:vAlign w:val="center"/>
          </w:tcPr>
          <w:p w14:paraId="7132CEE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электроснабжения в соответствии с проектом № ______</w:t>
            </w:r>
          </w:p>
        </w:tc>
        <w:tc>
          <w:tcPr>
            <w:tcW w:w="2131" w:type="pct"/>
            <w:vAlign w:val="center"/>
          </w:tcPr>
          <w:p w14:paraId="45396A8F" w14:textId="77777777" w:rsidR="00E25AD5" w:rsidRPr="00FA0231" w:rsidRDefault="00E25AD5" w:rsidP="00B82335">
            <w:pPr>
              <w:autoSpaceDE w:val="0"/>
              <w:autoSpaceDN w:val="0"/>
              <w:adjustRightInd w:val="0"/>
              <w:jc w:val="center"/>
              <w:rPr>
                <w:b w:val="0"/>
                <w:sz w:val="24"/>
                <w:szCs w:val="24"/>
              </w:rPr>
            </w:pPr>
          </w:p>
        </w:tc>
      </w:tr>
      <w:tr w:rsidR="00E25AD5" w:rsidRPr="00FA0231" w14:paraId="5DC9D0FC" w14:textId="77777777" w:rsidTr="00B82335">
        <w:tc>
          <w:tcPr>
            <w:tcW w:w="371" w:type="pct"/>
            <w:vAlign w:val="center"/>
          </w:tcPr>
          <w:p w14:paraId="61AA0E9A"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1.1.</w:t>
            </w:r>
          </w:p>
        </w:tc>
        <w:tc>
          <w:tcPr>
            <w:tcW w:w="2498" w:type="pct"/>
            <w:vAlign w:val="center"/>
          </w:tcPr>
          <w:p w14:paraId="53FF231A"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Общее электроснабжение</w:t>
            </w:r>
          </w:p>
        </w:tc>
        <w:tc>
          <w:tcPr>
            <w:tcW w:w="2131" w:type="pct"/>
            <w:vAlign w:val="center"/>
          </w:tcPr>
          <w:p w14:paraId="7DF291A1" w14:textId="77777777" w:rsidR="00E25AD5" w:rsidRPr="00FA0231" w:rsidRDefault="00E25AD5" w:rsidP="00B82335">
            <w:pPr>
              <w:autoSpaceDE w:val="0"/>
              <w:autoSpaceDN w:val="0"/>
              <w:adjustRightInd w:val="0"/>
              <w:jc w:val="center"/>
              <w:rPr>
                <w:b w:val="0"/>
                <w:sz w:val="24"/>
                <w:szCs w:val="24"/>
              </w:rPr>
            </w:pPr>
          </w:p>
        </w:tc>
      </w:tr>
      <w:tr w:rsidR="00E25AD5" w:rsidRPr="00FA0231" w14:paraId="3168C7A4" w14:textId="77777777" w:rsidTr="00B82335">
        <w:tc>
          <w:tcPr>
            <w:tcW w:w="371" w:type="pct"/>
            <w:vAlign w:val="center"/>
          </w:tcPr>
          <w:p w14:paraId="22634B5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1.2.</w:t>
            </w:r>
          </w:p>
        </w:tc>
        <w:tc>
          <w:tcPr>
            <w:tcW w:w="2498" w:type="pct"/>
            <w:vAlign w:val="center"/>
          </w:tcPr>
          <w:p w14:paraId="564ECCE8"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ГРЩ, РЩ</w:t>
            </w:r>
          </w:p>
        </w:tc>
        <w:tc>
          <w:tcPr>
            <w:tcW w:w="2131" w:type="pct"/>
            <w:vAlign w:val="center"/>
          </w:tcPr>
          <w:p w14:paraId="2817BADF" w14:textId="77777777" w:rsidR="00E25AD5" w:rsidRPr="00FA0231" w:rsidRDefault="00E25AD5" w:rsidP="00B82335">
            <w:pPr>
              <w:autoSpaceDE w:val="0"/>
              <w:autoSpaceDN w:val="0"/>
              <w:adjustRightInd w:val="0"/>
              <w:jc w:val="center"/>
              <w:rPr>
                <w:b w:val="0"/>
                <w:sz w:val="24"/>
                <w:szCs w:val="24"/>
              </w:rPr>
            </w:pPr>
          </w:p>
        </w:tc>
      </w:tr>
      <w:tr w:rsidR="00E25AD5" w:rsidRPr="00FA0231" w14:paraId="1C12A4C5" w14:textId="77777777" w:rsidTr="00B82335">
        <w:tc>
          <w:tcPr>
            <w:tcW w:w="371" w:type="pct"/>
            <w:vAlign w:val="center"/>
          </w:tcPr>
          <w:p w14:paraId="1BBFB51F"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1.3.</w:t>
            </w:r>
          </w:p>
        </w:tc>
        <w:tc>
          <w:tcPr>
            <w:tcW w:w="2498" w:type="pct"/>
            <w:vAlign w:val="center"/>
          </w:tcPr>
          <w:p w14:paraId="2494383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Гарантированное и бесперебойное электропитание</w:t>
            </w:r>
          </w:p>
        </w:tc>
        <w:tc>
          <w:tcPr>
            <w:tcW w:w="2131" w:type="pct"/>
            <w:vAlign w:val="center"/>
          </w:tcPr>
          <w:p w14:paraId="653E24B2" w14:textId="77777777" w:rsidR="00E25AD5" w:rsidRPr="00FA0231" w:rsidRDefault="00E25AD5" w:rsidP="00B82335">
            <w:pPr>
              <w:autoSpaceDE w:val="0"/>
              <w:autoSpaceDN w:val="0"/>
              <w:adjustRightInd w:val="0"/>
              <w:jc w:val="center"/>
              <w:rPr>
                <w:b w:val="0"/>
                <w:sz w:val="24"/>
                <w:szCs w:val="24"/>
              </w:rPr>
            </w:pPr>
          </w:p>
        </w:tc>
      </w:tr>
      <w:tr w:rsidR="00E25AD5" w:rsidRPr="00FA0231" w14:paraId="3C619AA4" w14:textId="77777777" w:rsidTr="00B82335">
        <w:tc>
          <w:tcPr>
            <w:tcW w:w="371" w:type="pct"/>
            <w:vAlign w:val="center"/>
          </w:tcPr>
          <w:p w14:paraId="1247E6D2"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1.4.</w:t>
            </w:r>
          </w:p>
        </w:tc>
        <w:tc>
          <w:tcPr>
            <w:tcW w:w="2498" w:type="pct"/>
            <w:vAlign w:val="center"/>
          </w:tcPr>
          <w:p w14:paraId="6B6EC42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Силовые, питающие и групповые кабельные линии</w:t>
            </w:r>
          </w:p>
        </w:tc>
        <w:tc>
          <w:tcPr>
            <w:tcW w:w="2131" w:type="pct"/>
            <w:vAlign w:val="center"/>
          </w:tcPr>
          <w:p w14:paraId="1368F3E7" w14:textId="77777777" w:rsidR="00E25AD5" w:rsidRPr="00FA0231" w:rsidRDefault="00E25AD5" w:rsidP="00B82335">
            <w:pPr>
              <w:autoSpaceDE w:val="0"/>
              <w:autoSpaceDN w:val="0"/>
              <w:adjustRightInd w:val="0"/>
              <w:jc w:val="center"/>
              <w:rPr>
                <w:b w:val="0"/>
                <w:sz w:val="24"/>
                <w:szCs w:val="24"/>
              </w:rPr>
            </w:pPr>
          </w:p>
        </w:tc>
      </w:tr>
      <w:tr w:rsidR="00E25AD5" w:rsidRPr="00FA0231" w14:paraId="2E4B993A" w14:textId="77777777" w:rsidTr="00B82335">
        <w:tc>
          <w:tcPr>
            <w:tcW w:w="371" w:type="pct"/>
            <w:vAlign w:val="center"/>
          </w:tcPr>
          <w:p w14:paraId="0776687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1.5.</w:t>
            </w:r>
          </w:p>
        </w:tc>
        <w:tc>
          <w:tcPr>
            <w:tcW w:w="2498" w:type="pct"/>
            <w:vAlign w:val="center"/>
          </w:tcPr>
          <w:p w14:paraId="64932DE5"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электрообогрева (</w:t>
            </w:r>
            <w:proofErr w:type="spellStart"/>
            <w:r w:rsidRPr="00FA0231">
              <w:rPr>
                <w:b w:val="0"/>
                <w:sz w:val="24"/>
                <w:szCs w:val="24"/>
              </w:rPr>
              <w:t>термокабели</w:t>
            </w:r>
            <w:proofErr w:type="spellEnd"/>
            <w:r w:rsidRPr="00FA0231">
              <w:rPr>
                <w:b w:val="0"/>
                <w:sz w:val="24"/>
                <w:szCs w:val="24"/>
              </w:rPr>
              <w:t>)</w:t>
            </w:r>
          </w:p>
        </w:tc>
        <w:tc>
          <w:tcPr>
            <w:tcW w:w="2131" w:type="pct"/>
            <w:vAlign w:val="center"/>
          </w:tcPr>
          <w:p w14:paraId="7D5483A7" w14:textId="77777777" w:rsidR="00E25AD5" w:rsidRPr="00FA0231" w:rsidRDefault="00E25AD5" w:rsidP="00B82335">
            <w:pPr>
              <w:autoSpaceDE w:val="0"/>
              <w:autoSpaceDN w:val="0"/>
              <w:adjustRightInd w:val="0"/>
              <w:jc w:val="center"/>
              <w:rPr>
                <w:b w:val="0"/>
                <w:sz w:val="24"/>
                <w:szCs w:val="24"/>
              </w:rPr>
            </w:pPr>
          </w:p>
        </w:tc>
      </w:tr>
      <w:tr w:rsidR="00E25AD5" w:rsidRPr="00FA0231" w14:paraId="544D1228" w14:textId="77777777" w:rsidTr="00B82335">
        <w:tc>
          <w:tcPr>
            <w:tcW w:w="371" w:type="pct"/>
            <w:vAlign w:val="center"/>
          </w:tcPr>
          <w:p w14:paraId="25420DC7"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1.6.</w:t>
            </w:r>
          </w:p>
        </w:tc>
        <w:tc>
          <w:tcPr>
            <w:tcW w:w="2498" w:type="pct"/>
            <w:vAlign w:val="center"/>
          </w:tcPr>
          <w:p w14:paraId="72175E9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Система учета потребляемой электроэнергии</w:t>
            </w:r>
          </w:p>
        </w:tc>
        <w:tc>
          <w:tcPr>
            <w:tcW w:w="2131" w:type="pct"/>
            <w:vAlign w:val="center"/>
          </w:tcPr>
          <w:p w14:paraId="05958647" w14:textId="77777777" w:rsidR="00E25AD5" w:rsidRPr="00FA0231" w:rsidRDefault="00E25AD5" w:rsidP="00B82335">
            <w:pPr>
              <w:autoSpaceDE w:val="0"/>
              <w:autoSpaceDN w:val="0"/>
              <w:adjustRightInd w:val="0"/>
              <w:jc w:val="center"/>
              <w:rPr>
                <w:b w:val="0"/>
                <w:sz w:val="24"/>
                <w:szCs w:val="24"/>
              </w:rPr>
            </w:pPr>
          </w:p>
        </w:tc>
      </w:tr>
      <w:tr w:rsidR="00E25AD5" w:rsidRPr="00FA0231" w14:paraId="27851280" w14:textId="77777777" w:rsidTr="00B82335">
        <w:tc>
          <w:tcPr>
            <w:tcW w:w="371" w:type="pct"/>
            <w:vAlign w:val="center"/>
          </w:tcPr>
          <w:p w14:paraId="2BBE637F"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1.7.</w:t>
            </w:r>
          </w:p>
        </w:tc>
        <w:tc>
          <w:tcPr>
            <w:tcW w:w="2498" w:type="pct"/>
            <w:vAlign w:val="center"/>
          </w:tcPr>
          <w:p w14:paraId="41FBC63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Сети освещения</w:t>
            </w:r>
          </w:p>
        </w:tc>
        <w:tc>
          <w:tcPr>
            <w:tcW w:w="2131" w:type="pct"/>
            <w:vAlign w:val="center"/>
          </w:tcPr>
          <w:p w14:paraId="72F120D2" w14:textId="77777777" w:rsidR="00E25AD5" w:rsidRPr="00FA0231" w:rsidRDefault="00E25AD5" w:rsidP="00B82335">
            <w:pPr>
              <w:autoSpaceDE w:val="0"/>
              <w:autoSpaceDN w:val="0"/>
              <w:adjustRightInd w:val="0"/>
              <w:jc w:val="center"/>
              <w:rPr>
                <w:b w:val="0"/>
                <w:sz w:val="24"/>
                <w:szCs w:val="24"/>
              </w:rPr>
            </w:pPr>
          </w:p>
        </w:tc>
      </w:tr>
      <w:tr w:rsidR="00E25AD5" w:rsidRPr="00FA0231" w14:paraId="00A10241" w14:textId="77777777" w:rsidTr="00B82335">
        <w:tc>
          <w:tcPr>
            <w:tcW w:w="371" w:type="pct"/>
            <w:vAlign w:val="center"/>
          </w:tcPr>
          <w:p w14:paraId="372375D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1.8.</w:t>
            </w:r>
          </w:p>
        </w:tc>
        <w:tc>
          <w:tcPr>
            <w:tcW w:w="2498" w:type="pct"/>
            <w:vAlign w:val="center"/>
          </w:tcPr>
          <w:p w14:paraId="666D966B"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Рекламное освещение</w:t>
            </w:r>
          </w:p>
        </w:tc>
        <w:tc>
          <w:tcPr>
            <w:tcW w:w="2131" w:type="pct"/>
            <w:vAlign w:val="center"/>
          </w:tcPr>
          <w:p w14:paraId="15307FBC" w14:textId="77777777" w:rsidR="00E25AD5" w:rsidRPr="00FA0231" w:rsidRDefault="00E25AD5" w:rsidP="00B82335">
            <w:pPr>
              <w:autoSpaceDE w:val="0"/>
              <w:autoSpaceDN w:val="0"/>
              <w:adjustRightInd w:val="0"/>
              <w:jc w:val="center"/>
              <w:rPr>
                <w:b w:val="0"/>
                <w:sz w:val="24"/>
                <w:szCs w:val="24"/>
              </w:rPr>
            </w:pPr>
          </w:p>
        </w:tc>
      </w:tr>
      <w:tr w:rsidR="00E25AD5" w:rsidRPr="00FA0231" w14:paraId="0AF724FB" w14:textId="77777777" w:rsidTr="00B82335">
        <w:tc>
          <w:tcPr>
            <w:tcW w:w="371" w:type="pct"/>
            <w:vAlign w:val="center"/>
          </w:tcPr>
          <w:p w14:paraId="3BE01882"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1.9.</w:t>
            </w:r>
          </w:p>
        </w:tc>
        <w:tc>
          <w:tcPr>
            <w:tcW w:w="2498" w:type="pct"/>
            <w:vAlign w:val="center"/>
          </w:tcPr>
          <w:p w14:paraId="1F19031B" w14:textId="77777777" w:rsidR="00E25AD5" w:rsidRPr="00FA0231" w:rsidRDefault="00E25AD5" w:rsidP="00B82335">
            <w:pPr>
              <w:autoSpaceDE w:val="0"/>
              <w:autoSpaceDN w:val="0"/>
              <w:adjustRightInd w:val="0"/>
              <w:jc w:val="center"/>
              <w:rPr>
                <w:b w:val="0"/>
                <w:sz w:val="24"/>
                <w:szCs w:val="24"/>
              </w:rPr>
            </w:pPr>
            <w:proofErr w:type="spellStart"/>
            <w:r w:rsidRPr="00FA0231">
              <w:rPr>
                <w:b w:val="0"/>
                <w:sz w:val="24"/>
                <w:szCs w:val="24"/>
              </w:rPr>
              <w:t>Электроустановочное</w:t>
            </w:r>
            <w:proofErr w:type="spellEnd"/>
            <w:r w:rsidRPr="00FA0231">
              <w:rPr>
                <w:b w:val="0"/>
                <w:sz w:val="24"/>
                <w:szCs w:val="24"/>
              </w:rPr>
              <w:t xml:space="preserve"> оборудование</w:t>
            </w:r>
          </w:p>
        </w:tc>
        <w:tc>
          <w:tcPr>
            <w:tcW w:w="2131" w:type="pct"/>
            <w:vAlign w:val="center"/>
          </w:tcPr>
          <w:p w14:paraId="1D98D384" w14:textId="77777777" w:rsidR="00E25AD5" w:rsidRPr="00FA0231" w:rsidRDefault="00E25AD5" w:rsidP="00B82335">
            <w:pPr>
              <w:autoSpaceDE w:val="0"/>
              <w:autoSpaceDN w:val="0"/>
              <w:adjustRightInd w:val="0"/>
              <w:jc w:val="center"/>
              <w:rPr>
                <w:b w:val="0"/>
                <w:sz w:val="24"/>
                <w:szCs w:val="24"/>
              </w:rPr>
            </w:pPr>
          </w:p>
        </w:tc>
      </w:tr>
      <w:tr w:rsidR="00E25AD5" w:rsidRPr="00FA0231" w14:paraId="390E470D" w14:textId="77777777" w:rsidTr="00B82335">
        <w:tc>
          <w:tcPr>
            <w:tcW w:w="371" w:type="pct"/>
            <w:vAlign w:val="center"/>
          </w:tcPr>
          <w:p w14:paraId="4652633C" w14:textId="77777777" w:rsidR="00E25AD5" w:rsidRPr="00FA0231" w:rsidRDefault="00E25AD5" w:rsidP="00B82335">
            <w:pPr>
              <w:autoSpaceDE w:val="0"/>
              <w:autoSpaceDN w:val="0"/>
              <w:adjustRightInd w:val="0"/>
              <w:jc w:val="center"/>
              <w:rPr>
                <w:b w:val="0"/>
                <w:sz w:val="24"/>
                <w:szCs w:val="24"/>
              </w:rPr>
            </w:pPr>
            <w:r w:rsidRPr="00FA0231">
              <w:rPr>
                <w:b w:val="0"/>
                <w:sz w:val="24"/>
                <w:szCs w:val="24"/>
                <w:lang w:val="en-US"/>
              </w:rPr>
              <w:t>1.10.</w:t>
            </w:r>
          </w:p>
        </w:tc>
        <w:tc>
          <w:tcPr>
            <w:tcW w:w="2498" w:type="pct"/>
            <w:vAlign w:val="center"/>
          </w:tcPr>
          <w:p w14:paraId="61B5DB8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Источники электроснабжения</w:t>
            </w:r>
          </w:p>
        </w:tc>
        <w:tc>
          <w:tcPr>
            <w:tcW w:w="2131" w:type="pct"/>
            <w:vAlign w:val="center"/>
          </w:tcPr>
          <w:p w14:paraId="18B37EA5" w14:textId="77777777" w:rsidR="00E25AD5" w:rsidRPr="00FA0231" w:rsidRDefault="00E25AD5" w:rsidP="00B82335">
            <w:pPr>
              <w:autoSpaceDE w:val="0"/>
              <w:autoSpaceDN w:val="0"/>
              <w:adjustRightInd w:val="0"/>
              <w:jc w:val="center"/>
              <w:rPr>
                <w:b w:val="0"/>
                <w:sz w:val="24"/>
                <w:szCs w:val="24"/>
              </w:rPr>
            </w:pPr>
          </w:p>
        </w:tc>
      </w:tr>
      <w:tr w:rsidR="00E25AD5" w:rsidRPr="00FA0231" w14:paraId="5F1BA0AD" w14:textId="77777777" w:rsidTr="00B82335">
        <w:tc>
          <w:tcPr>
            <w:tcW w:w="371" w:type="pct"/>
            <w:vAlign w:val="center"/>
          </w:tcPr>
          <w:p w14:paraId="73C87FA8"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lastRenderedPageBreak/>
              <w:t>2.</w:t>
            </w:r>
          </w:p>
        </w:tc>
        <w:tc>
          <w:tcPr>
            <w:tcW w:w="2498" w:type="pct"/>
            <w:vAlign w:val="center"/>
          </w:tcPr>
          <w:p w14:paraId="6DD64A3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противопожарной защиты в соответствии с проектом № ______</w:t>
            </w:r>
          </w:p>
        </w:tc>
        <w:tc>
          <w:tcPr>
            <w:tcW w:w="2131" w:type="pct"/>
            <w:vAlign w:val="center"/>
          </w:tcPr>
          <w:p w14:paraId="50EAE9E4" w14:textId="77777777" w:rsidR="00E25AD5" w:rsidRPr="00FA0231" w:rsidRDefault="00E25AD5" w:rsidP="00B82335">
            <w:pPr>
              <w:autoSpaceDE w:val="0"/>
              <w:autoSpaceDN w:val="0"/>
              <w:adjustRightInd w:val="0"/>
              <w:jc w:val="center"/>
              <w:rPr>
                <w:b w:val="0"/>
                <w:sz w:val="24"/>
                <w:szCs w:val="24"/>
              </w:rPr>
            </w:pPr>
          </w:p>
        </w:tc>
      </w:tr>
      <w:tr w:rsidR="00E25AD5" w:rsidRPr="00FA0231" w14:paraId="5EA8AC06" w14:textId="77777777" w:rsidTr="00B82335">
        <w:tc>
          <w:tcPr>
            <w:tcW w:w="371" w:type="pct"/>
            <w:vAlign w:val="center"/>
          </w:tcPr>
          <w:p w14:paraId="41EFE650"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2.1.</w:t>
            </w:r>
          </w:p>
        </w:tc>
        <w:tc>
          <w:tcPr>
            <w:tcW w:w="2498" w:type="pct"/>
            <w:vAlign w:val="center"/>
          </w:tcPr>
          <w:p w14:paraId="2B636042"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 xml:space="preserve">Системы водяного пожаротушения (сети трубопроводов и запорно-регулирующая арматура, спринклеры, </w:t>
            </w:r>
            <w:proofErr w:type="spellStart"/>
            <w:r w:rsidRPr="00FA0231">
              <w:rPr>
                <w:b w:val="0"/>
                <w:sz w:val="24"/>
                <w:szCs w:val="24"/>
              </w:rPr>
              <w:t>дренчерные</w:t>
            </w:r>
            <w:proofErr w:type="spellEnd"/>
            <w:r w:rsidRPr="00FA0231">
              <w:rPr>
                <w:b w:val="0"/>
                <w:sz w:val="24"/>
                <w:szCs w:val="24"/>
              </w:rPr>
              <w:t xml:space="preserve"> головки, </w:t>
            </w:r>
            <w:proofErr w:type="spellStart"/>
            <w:r w:rsidRPr="00FA0231">
              <w:rPr>
                <w:b w:val="0"/>
                <w:sz w:val="24"/>
                <w:szCs w:val="24"/>
              </w:rPr>
              <w:t>дренчерные</w:t>
            </w:r>
            <w:proofErr w:type="spellEnd"/>
            <w:r w:rsidRPr="00FA0231">
              <w:rPr>
                <w:b w:val="0"/>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E708B9C" w14:textId="77777777" w:rsidR="00E25AD5" w:rsidRPr="00FA0231" w:rsidRDefault="00E25AD5" w:rsidP="00B82335">
            <w:pPr>
              <w:autoSpaceDE w:val="0"/>
              <w:autoSpaceDN w:val="0"/>
              <w:adjustRightInd w:val="0"/>
              <w:jc w:val="center"/>
              <w:rPr>
                <w:b w:val="0"/>
                <w:sz w:val="24"/>
                <w:szCs w:val="24"/>
              </w:rPr>
            </w:pPr>
          </w:p>
        </w:tc>
      </w:tr>
      <w:tr w:rsidR="00E25AD5" w:rsidRPr="00FA0231" w14:paraId="5B80093A" w14:textId="77777777" w:rsidTr="00B82335">
        <w:tc>
          <w:tcPr>
            <w:tcW w:w="371" w:type="pct"/>
            <w:vAlign w:val="center"/>
          </w:tcPr>
          <w:p w14:paraId="07DC3F8B"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2.2.</w:t>
            </w:r>
          </w:p>
        </w:tc>
        <w:tc>
          <w:tcPr>
            <w:tcW w:w="2498" w:type="pct"/>
            <w:vAlign w:val="center"/>
          </w:tcPr>
          <w:p w14:paraId="277E776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9B7CEA9" w14:textId="77777777" w:rsidR="00E25AD5" w:rsidRPr="00FA0231" w:rsidRDefault="00E25AD5" w:rsidP="00B82335">
            <w:pPr>
              <w:autoSpaceDE w:val="0"/>
              <w:autoSpaceDN w:val="0"/>
              <w:adjustRightInd w:val="0"/>
              <w:jc w:val="center"/>
              <w:rPr>
                <w:b w:val="0"/>
                <w:sz w:val="24"/>
                <w:szCs w:val="24"/>
              </w:rPr>
            </w:pPr>
          </w:p>
        </w:tc>
      </w:tr>
      <w:tr w:rsidR="00E25AD5" w:rsidRPr="00FA0231" w14:paraId="0CE76435" w14:textId="77777777" w:rsidTr="00B82335">
        <w:tc>
          <w:tcPr>
            <w:tcW w:w="371" w:type="pct"/>
            <w:vAlign w:val="center"/>
          </w:tcPr>
          <w:p w14:paraId="59EEDC1F"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2.3.</w:t>
            </w:r>
          </w:p>
        </w:tc>
        <w:tc>
          <w:tcPr>
            <w:tcW w:w="2498" w:type="pct"/>
            <w:vAlign w:val="center"/>
          </w:tcPr>
          <w:p w14:paraId="3B7F7A3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4813BFF" w14:textId="77777777" w:rsidR="00E25AD5" w:rsidRPr="00FA0231" w:rsidRDefault="00E25AD5" w:rsidP="00B82335">
            <w:pPr>
              <w:autoSpaceDE w:val="0"/>
              <w:autoSpaceDN w:val="0"/>
              <w:adjustRightInd w:val="0"/>
              <w:jc w:val="center"/>
              <w:rPr>
                <w:b w:val="0"/>
                <w:sz w:val="24"/>
                <w:szCs w:val="24"/>
              </w:rPr>
            </w:pPr>
          </w:p>
        </w:tc>
      </w:tr>
      <w:tr w:rsidR="00E25AD5" w:rsidRPr="00FA0231" w14:paraId="7D2B3CFB" w14:textId="77777777" w:rsidTr="00B82335">
        <w:tc>
          <w:tcPr>
            <w:tcW w:w="371" w:type="pct"/>
            <w:vAlign w:val="center"/>
          </w:tcPr>
          <w:p w14:paraId="23FBEC12"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2.4.</w:t>
            </w:r>
          </w:p>
        </w:tc>
        <w:tc>
          <w:tcPr>
            <w:tcW w:w="2498" w:type="pct"/>
            <w:vAlign w:val="center"/>
          </w:tcPr>
          <w:p w14:paraId="129C2577"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B55FF2E" w14:textId="77777777" w:rsidR="00E25AD5" w:rsidRPr="00FA0231" w:rsidRDefault="00E25AD5" w:rsidP="00B82335">
            <w:pPr>
              <w:autoSpaceDE w:val="0"/>
              <w:autoSpaceDN w:val="0"/>
              <w:adjustRightInd w:val="0"/>
              <w:jc w:val="center"/>
              <w:rPr>
                <w:b w:val="0"/>
                <w:sz w:val="24"/>
                <w:szCs w:val="24"/>
              </w:rPr>
            </w:pPr>
          </w:p>
        </w:tc>
      </w:tr>
      <w:tr w:rsidR="00E25AD5" w:rsidRPr="00FA0231" w14:paraId="2F13D578" w14:textId="77777777" w:rsidTr="00B82335">
        <w:tc>
          <w:tcPr>
            <w:tcW w:w="371" w:type="pct"/>
            <w:vAlign w:val="center"/>
          </w:tcPr>
          <w:p w14:paraId="7ECF6F01"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2.5.</w:t>
            </w:r>
          </w:p>
        </w:tc>
        <w:tc>
          <w:tcPr>
            <w:tcW w:w="2498" w:type="pct"/>
            <w:vAlign w:val="center"/>
          </w:tcPr>
          <w:p w14:paraId="76E2631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 xml:space="preserve">Система </w:t>
            </w:r>
            <w:proofErr w:type="spellStart"/>
            <w:r w:rsidRPr="00FA0231">
              <w:rPr>
                <w:b w:val="0"/>
                <w:sz w:val="24"/>
                <w:szCs w:val="24"/>
              </w:rPr>
              <w:t>газоудаления</w:t>
            </w:r>
            <w:proofErr w:type="spellEnd"/>
            <w:r w:rsidRPr="00FA0231">
              <w:rPr>
                <w:b w:val="0"/>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6002838" w14:textId="77777777" w:rsidR="00E25AD5" w:rsidRPr="00FA0231" w:rsidRDefault="00E25AD5" w:rsidP="00B82335">
            <w:pPr>
              <w:autoSpaceDE w:val="0"/>
              <w:autoSpaceDN w:val="0"/>
              <w:adjustRightInd w:val="0"/>
              <w:jc w:val="center"/>
              <w:rPr>
                <w:b w:val="0"/>
                <w:sz w:val="24"/>
                <w:szCs w:val="24"/>
              </w:rPr>
            </w:pPr>
          </w:p>
        </w:tc>
      </w:tr>
      <w:tr w:rsidR="00E25AD5" w:rsidRPr="00FA0231" w14:paraId="11C1A359" w14:textId="77777777" w:rsidTr="00B82335">
        <w:tc>
          <w:tcPr>
            <w:tcW w:w="371" w:type="pct"/>
            <w:vAlign w:val="center"/>
          </w:tcPr>
          <w:p w14:paraId="26F1305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2.6.</w:t>
            </w:r>
          </w:p>
        </w:tc>
        <w:tc>
          <w:tcPr>
            <w:tcW w:w="2498" w:type="pct"/>
            <w:vAlign w:val="center"/>
          </w:tcPr>
          <w:p w14:paraId="0DD93C7A"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первичные средства пожаротушения</w:t>
            </w:r>
          </w:p>
        </w:tc>
        <w:tc>
          <w:tcPr>
            <w:tcW w:w="2131" w:type="pct"/>
            <w:vAlign w:val="center"/>
          </w:tcPr>
          <w:p w14:paraId="61F1BBE1" w14:textId="77777777" w:rsidR="00E25AD5" w:rsidRPr="00FA0231" w:rsidRDefault="00E25AD5" w:rsidP="00B82335">
            <w:pPr>
              <w:autoSpaceDE w:val="0"/>
              <w:autoSpaceDN w:val="0"/>
              <w:adjustRightInd w:val="0"/>
              <w:jc w:val="center"/>
              <w:rPr>
                <w:b w:val="0"/>
                <w:sz w:val="24"/>
                <w:szCs w:val="24"/>
              </w:rPr>
            </w:pPr>
          </w:p>
        </w:tc>
      </w:tr>
      <w:tr w:rsidR="00E25AD5" w:rsidRPr="00FA0231" w14:paraId="3A102EBE" w14:textId="77777777" w:rsidTr="00B82335">
        <w:tc>
          <w:tcPr>
            <w:tcW w:w="371" w:type="pct"/>
            <w:vAlign w:val="center"/>
          </w:tcPr>
          <w:p w14:paraId="4CA4436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2.7.</w:t>
            </w:r>
          </w:p>
        </w:tc>
        <w:tc>
          <w:tcPr>
            <w:tcW w:w="2498" w:type="pct"/>
            <w:vAlign w:val="center"/>
          </w:tcPr>
          <w:p w14:paraId="54BBB258"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Система противопожарной сигнализации и оповещения</w:t>
            </w:r>
          </w:p>
        </w:tc>
        <w:tc>
          <w:tcPr>
            <w:tcW w:w="2131" w:type="pct"/>
            <w:vAlign w:val="center"/>
          </w:tcPr>
          <w:p w14:paraId="3FB5BC93" w14:textId="77777777" w:rsidR="00E25AD5" w:rsidRPr="00FA0231" w:rsidRDefault="00E25AD5" w:rsidP="00B82335">
            <w:pPr>
              <w:autoSpaceDE w:val="0"/>
              <w:autoSpaceDN w:val="0"/>
              <w:adjustRightInd w:val="0"/>
              <w:jc w:val="center"/>
              <w:rPr>
                <w:b w:val="0"/>
                <w:sz w:val="24"/>
                <w:szCs w:val="24"/>
              </w:rPr>
            </w:pPr>
          </w:p>
        </w:tc>
      </w:tr>
      <w:tr w:rsidR="00E25AD5" w:rsidRPr="00FA0231" w14:paraId="250E03B2" w14:textId="77777777" w:rsidTr="00B82335">
        <w:tc>
          <w:tcPr>
            <w:tcW w:w="371" w:type="pct"/>
            <w:vAlign w:val="center"/>
          </w:tcPr>
          <w:p w14:paraId="19DDF29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3.</w:t>
            </w:r>
          </w:p>
        </w:tc>
        <w:tc>
          <w:tcPr>
            <w:tcW w:w="2498" w:type="pct"/>
            <w:vAlign w:val="center"/>
          </w:tcPr>
          <w:p w14:paraId="72B11E5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Грузоподъемные механизмы</w:t>
            </w:r>
          </w:p>
        </w:tc>
        <w:tc>
          <w:tcPr>
            <w:tcW w:w="2131" w:type="pct"/>
            <w:vAlign w:val="center"/>
          </w:tcPr>
          <w:p w14:paraId="0FE6D1DF" w14:textId="77777777" w:rsidR="00E25AD5" w:rsidRPr="00FA0231" w:rsidRDefault="00E25AD5" w:rsidP="00B82335">
            <w:pPr>
              <w:autoSpaceDE w:val="0"/>
              <w:autoSpaceDN w:val="0"/>
              <w:adjustRightInd w:val="0"/>
              <w:jc w:val="center"/>
              <w:rPr>
                <w:b w:val="0"/>
                <w:sz w:val="24"/>
                <w:szCs w:val="24"/>
              </w:rPr>
            </w:pPr>
          </w:p>
        </w:tc>
      </w:tr>
      <w:tr w:rsidR="00E25AD5" w:rsidRPr="00FA0231" w14:paraId="3C337C60" w14:textId="77777777" w:rsidTr="00B82335">
        <w:tc>
          <w:tcPr>
            <w:tcW w:w="371" w:type="pct"/>
            <w:vAlign w:val="center"/>
          </w:tcPr>
          <w:p w14:paraId="25B0998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3.1.</w:t>
            </w:r>
          </w:p>
        </w:tc>
        <w:tc>
          <w:tcPr>
            <w:tcW w:w="2498" w:type="pct"/>
            <w:vAlign w:val="center"/>
          </w:tcPr>
          <w:p w14:paraId="02FED665"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Лифтовое оборудование</w:t>
            </w:r>
          </w:p>
        </w:tc>
        <w:tc>
          <w:tcPr>
            <w:tcW w:w="2131" w:type="pct"/>
            <w:vAlign w:val="center"/>
          </w:tcPr>
          <w:p w14:paraId="057387F5" w14:textId="77777777" w:rsidR="00E25AD5" w:rsidRPr="00FA0231" w:rsidRDefault="00E25AD5" w:rsidP="00B82335">
            <w:pPr>
              <w:autoSpaceDE w:val="0"/>
              <w:autoSpaceDN w:val="0"/>
              <w:adjustRightInd w:val="0"/>
              <w:jc w:val="center"/>
              <w:rPr>
                <w:b w:val="0"/>
                <w:sz w:val="24"/>
                <w:szCs w:val="24"/>
              </w:rPr>
            </w:pPr>
          </w:p>
        </w:tc>
      </w:tr>
      <w:tr w:rsidR="00E25AD5" w:rsidRPr="00FA0231" w14:paraId="4C095794" w14:textId="77777777" w:rsidTr="00B82335">
        <w:tc>
          <w:tcPr>
            <w:tcW w:w="371" w:type="pct"/>
            <w:vAlign w:val="center"/>
          </w:tcPr>
          <w:p w14:paraId="1E374C74"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3.2.</w:t>
            </w:r>
          </w:p>
        </w:tc>
        <w:tc>
          <w:tcPr>
            <w:tcW w:w="2498" w:type="pct"/>
            <w:vAlign w:val="center"/>
          </w:tcPr>
          <w:p w14:paraId="4A7CC3A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14:paraId="2F6B8CE7" w14:textId="77777777" w:rsidR="00E25AD5" w:rsidRPr="00FA0231" w:rsidRDefault="00E25AD5" w:rsidP="00B82335">
            <w:pPr>
              <w:autoSpaceDE w:val="0"/>
              <w:autoSpaceDN w:val="0"/>
              <w:adjustRightInd w:val="0"/>
              <w:jc w:val="center"/>
              <w:rPr>
                <w:b w:val="0"/>
                <w:sz w:val="24"/>
                <w:szCs w:val="24"/>
              </w:rPr>
            </w:pPr>
          </w:p>
        </w:tc>
      </w:tr>
      <w:tr w:rsidR="00E25AD5" w:rsidRPr="00FA0231" w14:paraId="4FEFA5E6" w14:textId="77777777" w:rsidTr="00B82335">
        <w:tc>
          <w:tcPr>
            <w:tcW w:w="371" w:type="pct"/>
            <w:vAlign w:val="center"/>
          </w:tcPr>
          <w:p w14:paraId="1D71A48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3.3.</w:t>
            </w:r>
          </w:p>
        </w:tc>
        <w:tc>
          <w:tcPr>
            <w:tcW w:w="2498" w:type="pct"/>
            <w:vAlign w:val="center"/>
          </w:tcPr>
          <w:p w14:paraId="2BC2A29F"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Эскалаторы</w:t>
            </w:r>
          </w:p>
        </w:tc>
        <w:tc>
          <w:tcPr>
            <w:tcW w:w="2131" w:type="pct"/>
            <w:vAlign w:val="center"/>
          </w:tcPr>
          <w:p w14:paraId="64E568BA" w14:textId="77777777" w:rsidR="00E25AD5" w:rsidRPr="00FA0231" w:rsidRDefault="00E25AD5" w:rsidP="00B82335">
            <w:pPr>
              <w:autoSpaceDE w:val="0"/>
              <w:autoSpaceDN w:val="0"/>
              <w:adjustRightInd w:val="0"/>
              <w:jc w:val="center"/>
              <w:rPr>
                <w:b w:val="0"/>
                <w:sz w:val="24"/>
                <w:szCs w:val="24"/>
              </w:rPr>
            </w:pPr>
          </w:p>
        </w:tc>
      </w:tr>
      <w:tr w:rsidR="00E25AD5" w:rsidRPr="00FA0231" w14:paraId="1587E920" w14:textId="77777777" w:rsidTr="00B82335">
        <w:tc>
          <w:tcPr>
            <w:tcW w:w="371" w:type="pct"/>
            <w:vAlign w:val="center"/>
          </w:tcPr>
          <w:p w14:paraId="37BC4BD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3.4.</w:t>
            </w:r>
          </w:p>
        </w:tc>
        <w:tc>
          <w:tcPr>
            <w:tcW w:w="2498" w:type="pct"/>
            <w:vAlign w:val="center"/>
          </w:tcPr>
          <w:p w14:paraId="4DB61E11"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Высотные люльки (входящие в оборудование здания)</w:t>
            </w:r>
          </w:p>
        </w:tc>
        <w:tc>
          <w:tcPr>
            <w:tcW w:w="2131" w:type="pct"/>
            <w:vAlign w:val="center"/>
          </w:tcPr>
          <w:p w14:paraId="5EAC5D66" w14:textId="77777777" w:rsidR="00E25AD5" w:rsidRPr="00FA0231" w:rsidRDefault="00E25AD5" w:rsidP="00B82335">
            <w:pPr>
              <w:autoSpaceDE w:val="0"/>
              <w:autoSpaceDN w:val="0"/>
              <w:adjustRightInd w:val="0"/>
              <w:jc w:val="center"/>
              <w:rPr>
                <w:b w:val="0"/>
                <w:sz w:val="24"/>
                <w:szCs w:val="24"/>
              </w:rPr>
            </w:pPr>
          </w:p>
        </w:tc>
      </w:tr>
      <w:tr w:rsidR="00E25AD5" w:rsidRPr="00FA0231" w14:paraId="5615E700" w14:textId="77777777" w:rsidTr="00B82335">
        <w:tc>
          <w:tcPr>
            <w:tcW w:w="371" w:type="pct"/>
            <w:vAlign w:val="center"/>
          </w:tcPr>
          <w:p w14:paraId="1A0726A7"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3.5.</w:t>
            </w:r>
          </w:p>
        </w:tc>
        <w:tc>
          <w:tcPr>
            <w:tcW w:w="2498" w:type="pct"/>
            <w:vAlign w:val="center"/>
          </w:tcPr>
          <w:p w14:paraId="1F6286B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Тали, тельферы, лебедки</w:t>
            </w:r>
          </w:p>
        </w:tc>
        <w:tc>
          <w:tcPr>
            <w:tcW w:w="2131" w:type="pct"/>
            <w:vAlign w:val="center"/>
          </w:tcPr>
          <w:p w14:paraId="21D72793" w14:textId="77777777" w:rsidR="00E25AD5" w:rsidRPr="00FA0231" w:rsidRDefault="00E25AD5" w:rsidP="00B82335">
            <w:pPr>
              <w:autoSpaceDE w:val="0"/>
              <w:autoSpaceDN w:val="0"/>
              <w:adjustRightInd w:val="0"/>
              <w:jc w:val="center"/>
              <w:rPr>
                <w:b w:val="0"/>
                <w:sz w:val="24"/>
                <w:szCs w:val="24"/>
              </w:rPr>
            </w:pPr>
          </w:p>
        </w:tc>
      </w:tr>
      <w:tr w:rsidR="00E25AD5" w:rsidRPr="00FA0231" w14:paraId="5FBF20FF" w14:textId="77777777" w:rsidTr="00B82335">
        <w:tc>
          <w:tcPr>
            <w:tcW w:w="371" w:type="pct"/>
            <w:vAlign w:val="center"/>
          </w:tcPr>
          <w:p w14:paraId="214BD87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4.</w:t>
            </w:r>
          </w:p>
        </w:tc>
        <w:tc>
          <w:tcPr>
            <w:tcW w:w="2498" w:type="pct"/>
            <w:vAlign w:val="center"/>
          </w:tcPr>
          <w:p w14:paraId="75BC5BE4"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теплоснабжения и газоснабжения</w:t>
            </w:r>
          </w:p>
        </w:tc>
        <w:tc>
          <w:tcPr>
            <w:tcW w:w="2131" w:type="pct"/>
            <w:vAlign w:val="center"/>
          </w:tcPr>
          <w:p w14:paraId="561E3409" w14:textId="77777777" w:rsidR="00E25AD5" w:rsidRPr="00FA0231" w:rsidRDefault="00E25AD5" w:rsidP="00B82335">
            <w:pPr>
              <w:autoSpaceDE w:val="0"/>
              <w:autoSpaceDN w:val="0"/>
              <w:adjustRightInd w:val="0"/>
              <w:jc w:val="center"/>
              <w:rPr>
                <w:b w:val="0"/>
                <w:sz w:val="24"/>
                <w:szCs w:val="24"/>
              </w:rPr>
            </w:pPr>
          </w:p>
        </w:tc>
      </w:tr>
      <w:tr w:rsidR="00E25AD5" w:rsidRPr="00FA0231" w14:paraId="2A117D44" w14:textId="77777777" w:rsidTr="00B82335">
        <w:tc>
          <w:tcPr>
            <w:tcW w:w="371" w:type="pct"/>
            <w:vAlign w:val="center"/>
          </w:tcPr>
          <w:p w14:paraId="4261CDC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4.1.</w:t>
            </w:r>
          </w:p>
        </w:tc>
        <w:tc>
          <w:tcPr>
            <w:tcW w:w="2498" w:type="pct"/>
            <w:vAlign w:val="center"/>
          </w:tcPr>
          <w:p w14:paraId="3D1FF76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Тепловые пункты</w:t>
            </w:r>
          </w:p>
        </w:tc>
        <w:tc>
          <w:tcPr>
            <w:tcW w:w="2131" w:type="pct"/>
            <w:vAlign w:val="center"/>
          </w:tcPr>
          <w:p w14:paraId="0E63E9EA" w14:textId="77777777" w:rsidR="00E25AD5" w:rsidRPr="00FA0231" w:rsidRDefault="00E25AD5" w:rsidP="00B82335">
            <w:pPr>
              <w:autoSpaceDE w:val="0"/>
              <w:autoSpaceDN w:val="0"/>
              <w:adjustRightInd w:val="0"/>
              <w:jc w:val="center"/>
              <w:rPr>
                <w:b w:val="0"/>
                <w:sz w:val="24"/>
                <w:szCs w:val="24"/>
              </w:rPr>
            </w:pPr>
          </w:p>
        </w:tc>
      </w:tr>
      <w:tr w:rsidR="00E25AD5" w:rsidRPr="00FA0231" w14:paraId="5D5D4A37" w14:textId="77777777" w:rsidTr="00B82335">
        <w:tc>
          <w:tcPr>
            <w:tcW w:w="371" w:type="pct"/>
            <w:vAlign w:val="center"/>
          </w:tcPr>
          <w:p w14:paraId="7BFF6993"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4.2.</w:t>
            </w:r>
          </w:p>
        </w:tc>
        <w:tc>
          <w:tcPr>
            <w:tcW w:w="2498" w:type="pct"/>
            <w:vAlign w:val="center"/>
          </w:tcPr>
          <w:p w14:paraId="10821E5F"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Узлы учета расхода тепла</w:t>
            </w:r>
          </w:p>
        </w:tc>
        <w:tc>
          <w:tcPr>
            <w:tcW w:w="2131" w:type="pct"/>
            <w:vAlign w:val="center"/>
          </w:tcPr>
          <w:p w14:paraId="6AD3E0A0" w14:textId="77777777" w:rsidR="00E25AD5" w:rsidRPr="00FA0231" w:rsidRDefault="00E25AD5" w:rsidP="00B82335">
            <w:pPr>
              <w:autoSpaceDE w:val="0"/>
              <w:autoSpaceDN w:val="0"/>
              <w:adjustRightInd w:val="0"/>
              <w:jc w:val="center"/>
              <w:rPr>
                <w:b w:val="0"/>
                <w:sz w:val="24"/>
                <w:szCs w:val="24"/>
              </w:rPr>
            </w:pPr>
          </w:p>
        </w:tc>
      </w:tr>
      <w:tr w:rsidR="00E25AD5" w:rsidRPr="00FA0231" w14:paraId="2C4DF905" w14:textId="77777777" w:rsidTr="00B82335">
        <w:tc>
          <w:tcPr>
            <w:tcW w:w="371" w:type="pct"/>
            <w:vAlign w:val="center"/>
          </w:tcPr>
          <w:p w14:paraId="5EF515F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4.3.</w:t>
            </w:r>
          </w:p>
        </w:tc>
        <w:tc>
          <w:tcPr>
            <w:tcW w:w="2498" w:type="pct"/>
            <w:vAlign w:val="center"/>
          </w:tcPr>
          <w:p w14:paraId="7B598E55"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Котельные (в том числе газифицированные)</w:t>
            </w:r>
          </w:p>
        </w:tc>
        <w:tc>
          <w:tcPr>
            <w:tcW w:w="2131" w:type="pct"/>
            <w:vAlign w:val="center"/>
          </w:tcPr>
          <w:p w14:paraId="35B643A6" w14:textId="77777777" w:rsidR="00E25AD5" w:rsidRPr="00FA0231" w:rsidRDefault="00E25AD5" w:rsidP="00B82335">
            <w:pPr>
              <w:autoSpaceDE w:val="0"/>
              <w:autoSpaceDN w:val="0"/>
              <w:adjustRightInd w:val="0"/>
              <w:jc w:val="center"/>
              <w:rPr>
                <w:b w:val="0"/>
                <w:sz w:val="24"/>
                <w:szCs w:val="24"/>
              </w:rPr>
            </w:pPr>
          </w:p>
        </w:tc>
      </w:tr>
      <w:tr w:rsidR="00E25AD5" w:rsidRPr="00FA0231" w14:paraId="0DC74C17" w14:textId="77777777" w:rsidTr="00B82335">
        <w:tc>
          <w:tcPr>
            <w:tcW w:w="371" w:type="pct"/>
            <w:vAlign w:val="center"/>
          </w:tcPr>
          <w:p w14:paraId="4656F3C2"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4.4.</w:t>
            </w:r>
          </w:p>
        </w:tc>
        <w:tc>
          <w:tcPr>
            <w:tcW w:w="2498" w:type="pct"/>
            <w:vAlign w:val="center"/>
          </w:tcPr>
          <w:p w14:paraId="10D22322"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Устройства водоподготовки</w:t>
            </w:r>
          </w:p>
        </w:tc>
        <w:tc>
          <w:tcPr>
            <w:tcW w:w="2131" w:type="pct"/>
            <w:vAlign w:val="center"/>
          </w:tcPr>
          <w:p w14:paraId="689A9808" w14:textId="77777777" w:rsidR="00E25AD5" w:rsidRPr="00FA0231" w:rsidRDefault="00E25AD5" w:rsidP="00B82335">
            <w:pPr>
              <w:autoSpaceDE w:val="0"/>
              <w:autoSpaceDN w:val="0"/>
              <w:adjustRightInd w:val="0"/>
              <w:jc w:val="center"/>
              <w:rPr>
                <w:b w:val="0"/>
                <w:sz w:val="24"/>
                <w:szCs w:val="24"/>
              </w:rPr>
            </w:pPr>
          </w:p>
        </w:tc>
      </w:tr>
      <w:tr w:rsidR="00E25AD5" w:rsidRPr="00FA0231" w14:paraId="759EB9CB" w14:textId="77777777" w:rsidTr="00B82335">
        <w:tc>
          <w:tcPr>
            <w:tcW w:w="371" w:type="pct"/>
            <w:vAlign w:val="center"/>
          </w:tcPr>
          <w:p w14:paraId="31BED863"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4.5.</w:t>
            </w:r>
          </w:p>
        </w:tc>
        <w:tc>
          <w:tcPr>
            <w:tcW w:w="2498" w:type="pct"/>
            <w:vAlign w:val="center"/>
          </w:tcPr>
          <w:p w14:paraId="01801321"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14:paraId="296A7F34" w14:textId="77777777" w:rsidR="00E25AD5" w:rsidRPr="00FA0231" w:rsidRDefault="00E25AD5" w:rsidP="00B82335">
            <w:pPr>
              <w:autoSpaceDE w:val="0"/>
              <w:autoSpaceDN w:val="0"/>
              <w:adjustRightInd w:val="0"/>
              <w:jc w:val="center"/>
              <w:rPr>
                <w:b w:val="0"/>
                <w:sz w:val="24"/>
                <w:szCs w:val="24"/>
              </w:rPr>
            </w:pPr>
          </w:p>
        </w:tc>
      </w:tr>
      <w:tr w:rsidR="00E25AD5" w:rsidRPr="00FA0231" w14:paraId="06BA6CF5" w14:textId="77777777" w:rsidTr="00B82335">
        <w:tc>
          <w:tcPr>
            <w:tcW w:w="371" w:type="pct"/>
            <w:vAlign w:val="center"/>
          </w:tcPr>
          <w:p w14:paraId="654A862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4.4.</w:t>
            </w:r>
          </w:p>
        </w:tc>
        <w:tc>
          <w:tcPr>
            <w:tcW w:w="2498" w:type="pct"/>
            <w:vAlign w:val="center"/>
          </w:tcPr>
          <w:p w14:paraId="7709BA38"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Газовое оборудования и газовые счетчики</w:t>
            </w:r>
          </w:p>
        </w:tc>
        <w:tc>
          <w:tcPr>
            <w:tcW w:w="2131" w:type="pct"/>
            <w:vAlign w:val="center"/>
          </w:tcPr>
          <w:p w14:paraId="4B39E2B1" w14:textId="77777777" w:rsidR="00E25AD5" w:rsidRPr="00FA0231" w:rsidRDefault="00E25AD5" w:rsidP="00B82335">
            <w:pPr>
              <w:autoSpaceDE w:val="0"/>
              <w:autoSpaceDN w:val="0"/>
              <w:adjustRightInd w:val="0"/>
              <w:jc w:val="center"/>
              <w:rPr>
                <w:b w:val="0"/>
                <w:sz w:val="24"/>
                <w:szCs w:val="24"/>
              </w:rPr>
            </w:pPr>
          </w:p>
        </w:tc>
      </w:tr>
      <w:tr w:rsidR="00E25AD5" w:rsidRPr="00FA0231" w14:paraId="4DA27125" w14:textId="77777777" w:rsidTr="00B82335">
        <w:tc>
          <w:tcPr>
            <w:tcW w:w="371" w:type="pct"/>
            <w:vAlign w:val="center"/>
          </w:tcPr>
          <w:p w14:paraId="38F29F83"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4.5.</w:t>
            </w:r>
          </w:p>
        </w:tc>
        <w:tc>
          <w:tcPr>
            <w:tcW w:w="2498" w:type="pct"/>
            <w:vAlign w:val="center"/>
          </w:tcPr>
          <w:p w14:paraId="4EDE3A62"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E729A9E" w14:textId="77777777" w:rsidR="00E25AD5" w:rsidRPr="00FA0231" w:rsidRDefault="00E25AD5" w:rsidP="00B82335">
            <w:pPr>
              <w:autoSpaceDE w:val="0"/>
              <w:autoSpaceDN w:val="0"/>
              <w:adjustRightInd w:val="0"/>
              <w:jc w:val="center"/>
              <w:rPr>
                <w:b w:val="0"/>
                <w:sz w:val="24"/>
                <w:szCs w:val="24"/>
              </w:rPr>
            </w:pPr>
          </w:p>
        </w:tc>
      </w:tr>
      <w:tr w:rsidR="00E25AD5" w:rsidRPr="00FA0231" w14:paraId="1308D885" w14:textId="77777777" w:rsidTr="00B82335">
        <w:tc>
          <w:tcPr>
            <w:tcW w:w="371" w:type="pct"/>
            <w:vAlign w:val="center"/>
          </w:tcPr>
          <w:p w14:paraId="6BDB78C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4.6.</w:t>
            </w:r>
          </w:p>
        </w:tc>
        <w:tc>
          <w:tcPr>
            <w:tcW w:w="2498" w:type="pct"/>
            <w:vAlign w:val="center"/>
          </w:tcPr>
          <w:p w14:paraId="5DB61A93"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Приборы отопления</w:t>
            </w:r>
          </w:p>
        </w:tc>
        <w:tc>
          <w:tcPr>
            <w:tcW w:w="2131" w:type="pct"/>
            <w:vAlign w:val="center"/>
          </w:tcPr>
          <w:p w14:paraId="2E266BF8" w14:textId="77777777" w:rsidR="00E25AD5" w:rsidRPr="00FA0231" w:rsidRDefault="00E25AD5" w:rsidP="00B82335">
            <w:pPr>
              <w:autoSpaceDE w:val="0"/>
              <w:autoSpaceDN w:val="0"/>
              <w:adjustRightInd w:val="0"/>
              <w:jc w:val="center"/>
              <w:rPr>
                <w:b w:val="0"/>
                <w:sz w:val="24"/>
                <w:szCs w:val="24"/>
              </w:rPr>
            </w:pPr>
          </w:p>
        </w:tc>
      </w:tr>
      <w:tr w:rsidR="00E25AD5" w:rsidRPr="00FA0231" w14:paraId="61EECC9A" w14:textId="77777777" w:rsidTr="00B82335">
        <w:tc>
          <w:tcPr>
            <w:tcW w:w="371" w:type="pct"/>
            <w:vAlign w:val="center"/>
          </w:tcPr>
          <w:p w14:paraId="55672E7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5</w:t>
            </w:r>
          </w:p>
        </w:tc>
        <w:tc>
          <w:tcPr>
            <w:tcW w:w="2498" w:type="pct"/>
            <w:vAlign w:val="center"/>
          </w:tcPr>
          <w:p w14:paraId="726EAEB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водоснабжения, водоотведения и канализации</w:t>
            </w:r>
          </w:p>
        </w:tc>
        <w:tc>
          <w:tcPr>
            <w:tcW w:w="2131" w:type="pct"/>
            <w:vAlign w:val="center"/>
          </w:tcPr>
          <w:p w14:paraId="1B31D616" w14:textId="77777777" w:rsidR="00E25AD5" w:rsidRPr="00FA0231" w:rsidRDefault="00E25AD5" w:rsidP="00B82335">
            <w:pPr>
              <w:autoSpaceDE w:val="0"/>
              <w:autoSpaceDN w:val="0"/>
              <w:adjustRightInd w:val="0"/>
              <w:jc w:val="center"/>
              <w:rPr>
                <w:b w:val="0"/>
                <w:sz w:val="24"/>
                <w:szCs w:val="24"/>
              </w:rPr>
            </w:pPr>
          </w:p>
        </w:tc>
      </w:tr>
      <w:tr w:rsidR="00E25AD5" w:rsidRPr="00FA0231" w14:paraId="08623635" w14:textId="77777777" w:rsidTr="00B82335">
        <w:tc>
          <w:tcPr>
            <w:tcW w:w="371" w:type="pct"/>
            <w:vAlign w:val="center"/>
          </w:tcPr>
          <w:p w14:paraId="212C1C25"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lastRenderedPageBreak/>
              <w:t>5.1.</w:t>
            </w:r>
          </w:p>
        </w:tc>
        <w:tc>
          <w:tcPr>
            <w:tcW w:w="2498" w:type="pct"/>
            <w:vAlign w:val="center"/>
          </w:tcPr>
          <w:p w14:paraId="34407602"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наружных и внутренних водопроводов, запорно-регулирующая арматура</w:t>
            </w:r>
          </w:p>
        </w:tc>
        <w:tc>
          <w:tcPr>
            <w:tcW w:w="2131" w:type="pct"/>
            <w:vAlign w:val="center"/>
          </w:tcPr>
          <w:p w14:paraId="27FBF7E8" w14:textId="77777777" w:rsidR="00E25AD5" w:rsidRPr="00FA0231" w:rsidRDefault="00E25AD5" w:rsidP="00B82335">
            <w:pPr>
              <w:autoSpaceDE w:val="0"/>
              <w:autoSpaceDN w:val="0"/>
              <w:adjustRightInd w:val="0"/>
              <w:jc w:val="center"/>
              <w:rPr>
                <w:b w:val="0"/>
                <w:sz w:val="24"/>
                <w:szCs w:val="24"/>
              </w:rPr>
            </w:pPr>
          </w:p>
        </w:tc>
      </w:tr>
      <w:tr w:rsidR="00E25AD5" w:rsidRPr="00FA0231" w14:paraId="1512800F" w14:textId="77777777" w:rsidTr="00B82335">
        <w:tc>
          <w:tcPr>
            <w:tcW w:w="371" w:type="pct"/>
            <w:vAlign w:val="center"/>
          </w:tcPr>
          <w:p w14:paraId="3AC64833"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5.2.</w:t>
            </w:r>
          </w:p>
        </w:tc>
        <w:tc>
          <w:tcPr>
            <w:tcW w:w="2498" w:type="pct"/>
            <w:vAlign w:val="center"/>
          </w:tcPr>
          <w:p w14:paraId="63CCA82A"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Водостоки, дренажные системы</w:t>
            </w:r>
          </w:p>
        </w:tc>
        <w:tc>
          <w:tcPr>
            <w:tcW w:w="2131" w:type="pct"/>
            <w:vAlign w:val="center"/>
          </w:tcPr>
          <w:p w14:paraId="3D5C32B8" w14:textId="77777777" w:rsidR="00E25AD5" w:rsidRPr="00FA0231" w:rsidRDefault="00E25AD5" w:rsidP="00B82335">
            <w:pPr>
              <w:autoSpaceDE w:val="0"/>
              <w:autoSpaceDN w:val="0"/>
              <w:adjustRightInd w:val="0"/>
              <w:jc w:val="center"/>
              <w:rPr>
                <w:b w:val="0"/>
                <w:sz w:val="24"/>
                <w:szCs w:val="24"/>
              </w:rPr>
            </w:pPr>
          </w:p>
        </w:tc>
      </w:tr>
      <w:tr w:rsidR="00E25AD5" w:rsidRPr="00FA0231" w14:paraId="12C3C223" w14:textId="77777777" w:rsidTr="00B82335">
        <w:tc>
          <w:tcPr>
            <w:tcW w:w="371" w:type="pct"/>
            <w:vAlign w:val="center"/>
          </w:tcPr>
          <w:p w14:paraId="01C7704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5.3.</w:t>
            </w:r>
          </w:p>
        </w:tc>
        <w:tc>
          <w:tcPr>
            <w:tcW w:w="2498" w:type="pct"/>
            <w:vAlign w:val="center"/>
          </w:tcPr>
          <w:p w14:paraId="5B2C244B"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Скважины, очистные установки</w:t>
            </w:r>
          </w:p>
        </w:tc>
        <w:tc>
          <w:tcPr>
            <w:tcW w:w="2131" w:type="pct"/>
            <w:vAlign w:val="center"/>
          </w:tcPr>
          <w:p w14:paraId="477947C9" w14:textId="77777777" w:rsidR="00E25AD5" w:rsidRPr="00FA0231" w:rsidRDefault="00E25AD5" w:rsidP="00B82335">
            <w:pPr>
              <w:autoSpaceDE w:val="0"/>
              <w:autoSpaceDN w:val="0"/>
              <w:adjustRightInd w:val="0"/>
              <w:jc w:val="center"/>
              <w:rPr>
                <w:b w:val="0"/>
                <w:sz w:val="24"/>
                <w:szCs w:val="24"/>
              </w:rPr>
            </w:pPr>
          </w:p>
        </w:tc>
      </w:tr>
      <w:tr w:rsidR="00E25AD5" w:rsidRPr="00FA0231" w14:paraId="27071F90" w14:textId="77777777" w:rsidTr="00B82335">
        <w:tc>
          <w:tcPr>
            <w:tcW w:w="371" w:type="pct"/>
            <w:vAlign w:val="center"/>
          </w:tcPr>
          <w:p w14:paraId="7AFB8391"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5.4.</w:t>
            </w:r>
          </w:p>
        </w:tc>
        <w:tc>
          <w:tcPr>
            <w:tcW w:w="2498" w:type="pct"/>
            <w:vAlign w:val="center"/>
          </w:tcPr>
          <w:p w14:paraId="1DF33D20"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14:paraId="177CBA63" w14:textId="77777777" w:rsidR="00E25AD5" w:rsidRPr="00FA0231" w:rsidRDefault="00E25AD5" w:rsidP="00B82335">
            <w:pPr>
              <w:autoSpaceDE w:val="0"/>
              <w:autoSpaceDN w:val="0"/>
              <w:adjustRightInd w:val="0"/>
              <w:jc w:val="center"/>
              <w:rPr>
                <w:b w:val="0"/>
                <w:sz w:val="24"/>
                <w:szCs w:val="24"/>
              </w:rPr>
            </w:pPr>
          </w:p>
        </w:tc>
      </w:tr>
      <w:tr w:rsidR="00E25AD5" w:rsidRPr="00FA0231" w14:paraId="045A7240" w14:textId="77777777" w:rsidTr="00B82335">
        <w:tc>
          <w:tcPr>
            <w:tcW w:w="371" w:type="pct"/>
            <w:vAlign w:val="center"/>
          </w:tcPr>
          <w:p w14:paraId="5752A89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5.5.</w:t>
            </w:r>
          </w:p>
        </w:tc>
        <w:tc>
          <w:tcPr>
            <w:tcW w:w="2498" w:type="pct"/>
            <w:vAlign w:val="center"/>
          </w:tcPr>
          <w:p w14:paraId="191B459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Водосчетчики</w:t>
            </w:r>
          </w:p>
        </w:tc>
        <w:tc>
          <w:tcPr>
            <w:tcW w:w="2131" w:type="pct"/>
            <w:vAlign w:val="center"/>
          </w:tcPr>
          <w:p w14:paraId="464947F6" w14:textId="77777777" w:rsidR="00E25AD5" w:rsidRPr="00FA0231" w:rsidRDefault="00E25AD5" w:rsidP="00B82335">
            <w:pPr>
              <w:autoSpaceDE w:val="0"/>
              <w:autoSpaceDN w:val="0"/>
              <w:adjustRightInd w:val="0"/>
              <w:jc w:val="center"/>
              <w:rPr>
                <w:b w:val="0"/>
                <w:sz w:val="24"/>
                <w:szCs w:val="24"/>
              </w:rPr>
            </w:pPr>
          </w:p>
        </w:tc>
      </w:tr>
      <w:tr w:rsidR="00E25AD5" w:rsidRPr="00FA0231" w14:paraId="6DE8BD5F" w14:textId="77777777" w:rsidTr="00B82335">
        <w:tc>
          <w:tcPr>
            <w:tcW w:w="371" w:type="pct"/>
            <w:vAlign w:val="center"/>
          </w:tcPr>
          <w:p w14:paraId="1CDDB87A"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5.6.</w:t>
            </w:r>
          </w:p>
        </w:tc>
        <w:tc>
          <w:tcPr>
            <w:tcW w:w="2498" w:type="pct"/>
            <w:vAlign w:val="center"/>
          </w:tcPr>
          <w:p w14:paraId="00FACEC8"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Санитарно-техническое оборудование</w:t>
            </w:r>
          </w:p>
        </w:tc>
        <w:tc>
          <w:tcPr>
            <w:tcW w:w="2131" w:type="pct"/>
            <w:vAlign w:val="center"/>
          </w:tcPr>
          <w:p w14:paraId="30DB7373" w14:textId="77777777" w:rsidR="00E25AD5" w:rsidRPr="00FA0231" w:rsidRDefault="00E25AD5" w:rsidP="00B82335">
            <w:pPr>
              <w:autoSpaceDE w:val="0"/>
              <w:autoSpaceDN w:val="0"/>
              <w:adjustRightInd w:val="0"/>
              <w:jc w:val="center"/>
              <w:rPr>
                <w:b w:val="0"/>
                <w:sz w:val="24"/>
                <w:szCs w:val="24"/>
              </w:rPr>
            </w:pPr>
          </w:p>
        </w:tc>
      </w:tr>
      <w:tr w:rsidR="00E25AD5" w:rsidRPr="00FA0231" w14:paraId="52A0E2C7" w14:textId="77777777" w:rsidTr="00B82335">
        <w:tc>
          <w:tcPr>
            <w:tcW w:w="371" w:type="pct"/>
            <w:vAlign w:val="center"/>
          </w:tcPr>
          <w:p w14:paraId="14B5CC81"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w:t>
            </w:r>
          </w:p>
        </w:tc>
        <w:tc>
          <w:tcPr>
            <w:tcW w:w="2498" w:type="pct"/>
            <w:vAlign w:val="center"/>
          </w:tcPr>
          <w:p w14:paraId="1D732AC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вентиляции и кондиционирования</w:t>
            </w:r>
          </w:p>
        </w:tc>
        <w:tc>
          <w:tcPr>
            <w:tcW w:w="2131" w:type="pct"/>
            <w:vAlign w:val="center"/>
          </w:tcPr>
          <w:p w14:paraId="663D2427" w14:textId="77777777" w:rsidR="00E25AD5" w:rsidRPr="00FA0231" w:rsidRDefault="00E25AD5" w:rsidP="00B82335">
            <w:pPr>
              <w:autoSpaceDE w:val="0"/>
              <w:autoSpaceDN w:val="0"/>
              <w:adjustRightInd w:val="0"/>
              <w:jc w:val="center"/>
              <w:rPr>
                <w:b w:val="0"/>
                <w:sz w:val="24"/>
                <w:szCs w:val="24"/>
              </w:rPr>
            </w:pPr>
          </w:p>
        </w:tc>
      </w:tr>
      <w:tr w:rsidR="00E25AD5" w:rsidRPr="00FA0231" w14:paraId="27C3DD87" w14:textId="77777777" w:rsidTr="00B82335">
        <w:tc>
          <w:tcPr>
            <w:tcW w:w="371" w:type="pct"/>
            <w:vAlign w:val="center"/>
          </w:tcPr>
          <w:p w14:paraId="0128DAB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w:t>
            </w:r>
          </w:p>
        </w:tc>
        <w:tc>
          <w:tcPr>
            <w:tcW w:w="2498" w:type="pct"/>
            <w:vAlign w:val="center"/>
          </w:tcPr>
          <w:p w14:paraId="175C547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Вентиляторы</w:t>
            </w:r>
          </w:p>
        </w:tc>
        <w:tc>
          <w:tcPr>
            <w:tcW w:w="2131" w:type="pct"/>
            <w:vAlign w:val="center"/>
          </w:tcPr>
          <w:p w14:paraId="4C20F781" w14:textId="77777777" w:rsidR="00E25AD5" w:rsidRPr="00FA0231" w:rsidRDefault="00E25AD5" w:rsidP="00B82335">
            <w:pPr>
              <w:autoSpaceDE w:val="0"/>
              <w:autoSpaceDN w:val="0"/>
              <w:adjustRightInd w:val="0"/>
              <w:jc w:val="center"/>
              <w:rPr>
                <w:b w:val="0"/>
                <w:sz w:val="24"/>
                <w:szCs w:val="24"/>
              </w:rPr>
            </w:pPr>
          </w:p>
        </w:tc>
      </w:tr>
      <w:tr w:rsidR="00E25AD5" w:rsidRPr="00FA0231" w14:paraId="675AF94A" w14:textId="77777777" w:rsidTr="00B82335">
        <w:tc>
          <w:tcPr>
            <w:tcW w:w="371" w:type="pct"/>
            <w:vAlign w:val="center"/>
          </w:tcPr>
          <w:p w14:paraId="2016551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6.2.</w:t>
            </w:r>
          </w:p>
        </w:tc>
        <w:tc>
          <w:tcPr>
            <w:tcW w:w="2498" w:type="pct"/>
            <w:vAlign w:val="center"/>
          </w:tcPr>
          <w:p w14:paraId="13CC27E8"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Приточные и вытяжные установки</w:t>
            </w:r>
          </w:p>
        </w:tc>
        <w:tc>
          <w:tcPr>
            <w:tcW w:w="2131" w:type="pct"/>
            <w:vAlign w:val="center"/>
          </w:tcPr>
          <w:p w14:paraId="1A23B81D" w14:textId="77777777" w:rsidR="00E25AD5" w:rsidRPr="00FA0231" w:rsidRDefault="00E25AD5" w:rsidP="00B82335">
            <w:pPr>
              <w:autoSpaceDE w:val="0"/>
              <w:autoSpaceDN w:val="0"/>
              <w:adjustRightInd w:val="0"/>
              <w:jc w:val="center"/>
              <w:rPr>
                <w:b w:val="0"/>
                <w:sz w:val="24"/>
                <w:szCs w:val="24"/>
              </w:rPr>
            </w:pPr>
          </w:p>
        </w:tc>
      </w:tr>
      <w:tr w:rsidR="00E25AD5" w:rsidRPr="00FA0231" w14:paraId="379496F1" w14:textId="77777777" w:rsidTr="00B82335">
        <w:tc>
          <w:tcPr>
            <w:tcW w:w="371" w:type="pct"/>
            <w:vAlign w:val="center"/>
          </w:tcPr>
          <w:p w14:paraId="281A740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6.3.</w:t>
            </w:r>
          </w:p>
        </w:tc>
        <w:tc>
          <w:tcPr>
            <w:tcW w:w="2498" w:type="pct"/>
            <w:vAlign w:val="center"/>
          </w:tcPr>
          <w:p w14:paraId="19E2432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Увлажнители</w:t>
            </w:r>
          </w:p>
        </w:tc>
        <w:tc>
          <w:tcPr>
            <w:tcW w:w="2131" w:type="pct"/>
            <w:vAlign w:val="center"/>
          </w:tcPr>
          <w:p w14:paraId="1838013F" w14:textId="77777777" w:rsidR="00E25AD5" w:rsidRPr="00FA0231" w:rsidRDefault="00E25AD5" w:rsidP="00B82335">
            <w:pPr>
              <w:autoSpaceDE w:val="0"/>
              <w:autoSpaceDN w:val="0"/>
              <w:adjustRightInd w:val="0"/>
              <w:jc w:val="center"/>
              <w:rPr>
                <w:b w:val="0"/>
                <w:sz w:val="24"/>
                <w:szCs w:val="24"/>
              </w:rPr>
            </w:pPr>
          </w:p>
        </w:tc>
      </w:tr>
      <w:tr w:rsidR="00E25AD5" w:rsidRPr="00FA0231" w14:paraId="47B0A0E5" w14:textId="77777777" w:rsidTr="00B82335">
        <w:tc>
          <w:tcPr>
            <w:tcW w:w="371" w:type="pct"/>
            <w:vAlign w:val="center"/>
          </w:tcPr>
          <w:p w14:paraId="5A6F793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6.4.</w:t>
            </w:r>
          </w:p>
        </w:tc>
        <w:tc>
          <w:tcPr>
            <w:tcW w:w="2498" w:type="pct"/>
            <w:vAlign w:val="center"/>
          </w:tcPr>
          <w:p w14:paraId="0189E86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Воздухоочистители</w:t>
            </w:r>
          </w:p>
        </w:tc>
        <w:tc>
          <w:tcPr>
            <w:tcW w:w="2131" w:type="pct"/>
            <w:vAlign w:val="center"/>
          </w:tcPr>
          <w:p w14:paraId="22A5A4D1" w14:textId="77777777" w:rsidR="00E25AD5" w:rsidRPr="00FA0231" w:rsidRDefault="00E25AD5" w:rsidP="00B82335">
            <w:pPr>
              <w:autoSpaceDE w:val="0"/>
              <w:autoSpaceDN w:val="0"/>
              <w:adjustRightInd w:val="0"/>
              <w:jc w:val="center"/>
              <w:rPr>
                <w:b w:val="0"/>
                <w:sz w:val="24"/>
                <w:szCs w:val="24"/>
              </w:rPr>
            </w:pPr>
          </w:p>
        </w:tc>
      </w:tr>
      <w:tr w:rsidR="00E25AD5" w:rsidRPr="00FA0231" w14:paraId="578CFFDE" w14:textId="77777777" w:rsidTr="00B82335">
        <w:tc>
          <w:tcPr>
            <w:tcW w:w="371" w:type="pct"/>
            <w:vAlign w:val="center"/>
          </w:tcPr>
          <w:p w14:paraId="5E1954A8"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6.5.</w:t>
            </w:r>
          </w:p>
        </w:tc>
        <w:tc>
          <w:tcPr>
            <w:tcW w:w="2498" w:type="pct"/>
            <w:vAlign w:val="center"/>
          </w:tcPr>
          <w:p w14:paraId="0CD1A2E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Тепловые завесы</w:t>
            </w:r>
          </w:p>
        </w:tc>
        <w:tc>
          <w:tcPr>
            <w:tcW w:w="2131" w:type="pct"/>
            <w:vAlign w:val="center"/>
          </w:tcPr>
          <w:p w14:paraId="6164152B" w14:textId="77777777" w:rsidR="00E25AD5" w:rsidRPr="00FA0231" w:rsidRDefault="00E25AD5" w:rsidP="00B82335">
            <w:pPr>
              <w:autoSpaceDE w:val="0"/>
              <w:autoSpaceDN w:val="0"/>
              <w:adjustRightInd w:val="0"/>
              <w:jc w:val="center"/>
              <w:rPr>
                <w:b w:val="0"/>
                <w:sz w:val="24"/>
                <w:szCs w:val="24"/>
              </w:rPr>
            </w:pPr>
          </w:p>
        </w:tc>
      </w:tr>
      <w:tr w:rsidR="00E25AD5" w:rsidRPr="00FA0231" w14:paraId="5BFEB99A" w14:textId="77777777" w:rsidTr="00B82335">
        <w:tc>
          <w:tcPr>
            <w:tcW w:w="371" w:type="pct"/>
            <w:vAlign w:val="center"/>
          </w:tcPr>
          <w:p w14:paraId="5740BB0B"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6.6.</w:t>
            </w:r>
          </w:p>
        </w:tc>
        <w:tc>
          <w:tcPr>
            <w:tcW w:w="2498" w:type="pct"/>
            <w:vAlign w:val="center"/>
          </w:tcPr>
          <w:p w14:paraId="69547534"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Воздухораспределительные устройства</w:t>
            </w:r>
          </w:p>
        </w:tc>
        <w:tc>
          <w:tcPr>
            <w:tcW w:w="2131" w:type="pct"/>
            <w:vAlign w:val="center"/>
          </w:tcPr>
          <w:p w14:paraId="68212E6B" w14:textId="77777777" w:rsidR="00E25AD5" w:rsidRPr="00FA0231" w:rsidRDefault="00E25AD5" w:rsidP="00B82335">
            <w:pPr>
              <w:autoSpaceDE w:val="0"/>
              <w:autoSpaceDN w:val="0"/>
              <w:adjustRightInd w:val="0"/>
              <w:jc w:val="center"/>
              <w:rPr>
                <w:b w:val="0"/>
                <w:sz w:val="24"/>
                <w:szCs w:val="24"/>
              </w:rPr>
            </w:pPr>
          </w:p>
        </w:tc>
      </w:tr>
      <w:tr w:rsidR="00E25AD5" w:rsidRPr="00FA0231" w14:paraId="0A318847" w14:textId="77777777" w:rsidTr="00B82335">
        <w:tc>
          <w:tcPr>
            <w:tcW w:w="371" w:type="pct"/>
            <w:vAlign w:val="center"/>
          </w:tcPr>
          <w:p w14:paraId="56233704"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6.7.</w:t>
            </w:r>
          </w:p>
        </w:tc>
        <w:tc>
          <w:tcPr>
            <w:tcW w:w="2498" w:type="pct"/>
            <w:vAlign w:val="center"/>
          </w:tcPr>
          <w:p w14:paraId="200267C7"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Сети воздуховодов и регулирующих дроссель клапанов</w:t>
            </w:r>
          </w:p>
        </w:tc>
        <w:tc>
          <w:tcPr>
            <w:tcW w:w="2131" w:type="pct"/>
            <w:vAlign w:val="center"/>
          </w:tcPr>
          <w:p w14:paraId="1753F02C" w14:textId="77777777" w:rsidR="00E25AD5" w:rsidRPr="00FA0231" w:rsidRDefault="00E25AD5" w:rsidP="00B82335">
            <w:pPr>
              <w:autoSpaceDE w:val="0"/>
              <w:autoSpaceDN w:val="0"/>
              <w:adjustRightInd w:val="0"/>
              <w:jc w:val="center"/>
              <w:rPr>
                <w:b w:val="0"/>
                <w:sz w:val="24"/>
                <w:szCs w:val="24"/>
              </w:rPr>
            </w:pPr>
          </w:p>
        </w:tc>
      </w:tr>
      <w:tr w:rsidR="00E25AD5" w:rsidRPr="00FA0231" w14:paraId="02967036" w14:textId="77777777" w:rsidTr="00B82335">
        <w:tc>
          <w:tcPr>
            <w:tcW w:w="371" w:type="pct"/>
            <w:vAlign w:val="center"/>
          </w:tcPr>
          <w:p w14:paraId="2945B96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6.8.</w:t>
            </w:r>
          </w:p>
        </w:tc>
        <w:tc>
          <w:tcPr>
            <w:tcW w:w="2498" w:type="pct"/>
            <w:vAlign w:val="center"/>
          </w:tcPr>
          <w:p w14:paraId="72E755D3"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Регулирующие и запорные воздушные клапаны с электромеханическими приводами</w:t>
            </w:r>
          </w:p>
        </w:tc>
        <w:tc>
          <w:tcPr>
            <w:tcW w:w="2131" w:type="pct"/>
            <w:vAlign w:val="center"/>
          </w:tcPr>
          <w:p w14:paraId="2FD46794" w14:textId="77777777" w:rsidR="00E25AD5" w:rsidRPr="00FA0231" w:rsidRDefault="00E25AD5" w:rsidP="00B82335">
            <w:pPr>
              <w:autoSpaceDE w:val="0"/>
              <w:autoSpaceDN w:val="0"/>
              <w:adjustRightInd w:val="0"/>
              <w:jc w:val="center"/>
              <w:rPr>
                <w:b w:val="0"/>
                <w:sz w:val="24"/>
                <w:szCs w:val="24"/>
              </w:rPr>
            </w:pPr>
          </w:p>
        </w:tc>
      </w:tr>
      <w:tr w:rsidR="00E25AD5" w:rsidRPr="00FA0231" w14:paraId="1D7BC8BB" w14:textId="77777777" w:rsidTr="00B82335">
        <w:tc>
          <w:tcPr>
            <w:tcW w:w="371" w:type="pct"/>
            <w:vAlign w:val="center"/>
          </w:tcPr>
          <w:p w14:paraId="605B7A1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6.9.</w:t>
            </w:r>
          </w:p>
        </w:tc>
        <w:tc>
          <w:tcPr>
            <w:tcW w:w="2498" w:type="pct"/>
            <w:vAlign w:val="center"/>
          </w:tcPr>
          <w:p w14:paraId="3068BB13" w14:textId="77777777" w:rsidR="00E25AD5" w:rsidRPr="00FA0231" w:rsidRDefault="00E25AD5" w:rsidP="00B82335">
            <w:pPr>
              <w:autoSpaceDE w:val="0"/>
              <w:autoSpaceDN w:val="0"/>
              <w:adjustRightInd w:val="0"/>
              <w:jc w:val="center"/>
              <w:rPr>
                <w:b w:val="0"/>
                <w:sz w:val="24"/>
                <w:szCs w:val="24"/>
              </w:rPr>
            </w:pPr>
            <w:proofErr w:type="spellStart"/>
            <w:r w:rsidRPr="00FA0231">
              <w:rPr>
                <w:b w:val="0"/>
                <w:sz w:val="24"/>
                <w:szCs w:val="24"/>
              </w:rPr>
              <w:t>Огнезадерживающие</w:t>
            </w:r>
            <w:proofErr w:type="spellEnd"/>
            <w:r w:rsidRPr="00FA0231">
              <w:rPr>
                <w:b w:val="0"/>
                <w:sz w:val="24"/>
                <w:szCs w:val="24"/>
              </w:rPr>
              <w:t xml:space="preserve"> клапаны</w:t>
            </w:r>
          </w:p>
        </w:tc>
        <w:tc>
          <w:tcPr>
            <w:tcW w:w="2131" w:type="pct"/>
            <w:vAlign w:val="center"/>
          </w:tcPr>
          <w:p w14:paraId="3CDDA124" w14:textId="77777777" w:rsidR="00E25AD5" w:rsidRPr="00FA0231" w:rsidRDefault="00E25AD5" w:rsidP="00B82335">
            <w:pPr>
              <w:autoSpaceDE w:val="0"/>
              <w:autoSpaceDN w:val="0"/>
              <w:adjustRightInd w:val="0"/>
              <w:jc w:val="center"/>
              <w:rPr>
                <w:b w:val="0"/>
                <w:sz w:val="24"/>
                <w:szCs w:val="24"/>
              </w:rPr>
            </w:pPr>
          </w:p>
        </w:tc>
      </w:tr>
      <w:tr w:rsidR="00E25AD5" w:rsidRPr="00FA0231" w14:paraId="634422A6" w14:textId="77777777" w:rsidTr="00B82335">
        <w:tc>
          <w:tcPr>
            <w:tcW w:w="371" w:type="pct"/>
            <w:vAlign w:val="center"/>
          </w:tcPr>
          <w:p w14:paraId="30D081E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6.10.</w:t>
            </w:r>
          </w:p>
        </w:tc>
        <w:tc>
          <w:tcPr>
            <w:tcW w:w="2498" w:type="pct"/>
            <w:vAlign w:val="center"/>
          </w:tcPr>
          <w:p w14:paraId="4A1552B0"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Регулирующие узлы теплоснабжения и холодоснабжения приточных систем и тепловых завес</w:t>
            </w:r>
          </w:p>
        </w:tc>
        <w:tc>
          <w:tcPr>
            <w:tcW w:w="2131" w:type="pct"/>
            <w:vAlign w:val="center"/>
          </w:tcPr>
          <w:p w14:paraId="2F1211DD" w14:textId="77777777" w:rsidR="00E25AD5" w:rsidRPr="00FA0231" w:rsidRDefault="00E25AD5" w:rsidP="00B82335">
            <w:pPr>
              <w:autoSpaceDE w:val="0"/>
              <w:autoSpaceDN w:val="0"/>
              <w:adjustRightInd w:val="0"/>
              <w:jc w:val="center"/>
              <w:rPr>
                <w:b w:val="0"/>
                <w:sz w:val="24"/>
                <w:szCs w:val="24"/>
              </w:rPr>
            </w:pPr>
          </w:p>
        </w:tc>
      </w:tr>
      <w:tr w:rsidR="00E25AD5" w:rsidRPr="00FA0231" w14:paraId="6F2ABAA5" w14:textId="77777777" w:rsidTr="00B82335">
        <w:tc>
          <w:tcPr>
            <w:tcW w:w="371" w:type="pct"/>
            <w:vAlign w:val="center"/>
          </w:tcPr>
          <w:p w14:paraId="47F23290"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6.12.</w:t>
            </w:r>
          </w:p>
        </w:tc>
        <w:tc>
          <w:tcPr>
            <w:tcW w:w="2498" w:type="pct"/>
            <w:vAlign w:val="center"/>
          </w:tcPr>
          <w:p w14:paraId="318AAC9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Шкафы управления вентиляции, датчики и кабельные линии, относящиеся к системам управления</w:t>
            </w:r>
          </w:p>
        </w:tc>
        <w:tc>
          <w:tcPr>
            <w:tcW w:w="2131" w:type="pct"/>
            <w:vAlign w:val="center"/>
          </w:tcPr>
          <w:p w14:paraId="300C9E89" w14:textId="77777777" w:rsidR="00E25AD5" w:rsidRPr="00FA0231" w:rsidRDefault="00E25AD5" w:rsidP="00B82335">
            <w:pPr>
              <w:autoSpaceDE w:val="0"/>
              <w:autoSpaceDN w:val="0"/>
              <w:adjustRightInd w:val="0"/>
              <w:jc w:val="center"/>
              <w:rPr>
                <w:b w:val="0"/>
                <w:sz w:val="24"/>
                <w:szCs w:val="24"/>
              </w:rPr>
            </w:pPr>
          </w:p>
        </w:tc>
      </w:tr>
      <w:tr w:rsidR="00E25AD5" w:rsidRPr="00FA0231" w14:paraId="6DA5E81C" w14:textId="77777777" w:rsidTr="00B82335">
        <w:tc>
          <w:tcPr>
            <w:tcW w:w="371" w:type="pct"/>
            <w:vAlign w:val="center"/>
          </w:tcPr>
          <w:p w14:paraId="554733B7"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6.13.</w:t>
            </w:r>
          </w:p>
        </w:tc>
        <w:tc>
          <w:tcPr>
            <w:tcW w:w="2498" w:type="pct"/>
            <w:vAlign w:val="center"/>
          </w:tcPr>
          <w:p w14:paraId="2797E35A"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 xml:space="preserve">Центральные, </w:t>
            </w:r>
            <w:proofErr w:type="spellStart"/>
            <w:r w:rsidRPr="00FA0231">
              <w:rPr>
                <w:b w:val="0"/>
                <w:sz w:val="24"/>
                <w:szCs w:val="24"/>
              </w:rPr>
              <w:t>мультизональные</w:t>
            </w:r>
            <w:proofErr w:type="spellEnd"/>
            <w:r w:rsidRPr="00FA0231">
              <w:rPr>
                <w:b w:val="0"/>
                <w:sz w:val="24"/>
                <w:szCs w:val="24"/>
              </w:rPr>
              <w:t xml:space="preserve"> (системы типа </w:t>
            </w:r>
            <w:r w:rsidRPr="00FA0231">
              <w:rPr>
                <w:b w:val="0"/>
                <w:sz w:val="24"/>
                <w:szCs w:val="24"/>
                <w:lang w:val="en-US"/>
              </w:rPr>
              <w:t>VRV</w:t>
            </w:r>
            <w:r w:rsidRPr="00FA0231">
              <w:rPr>
                <w:b w:val="0"/>
                <w:sz w:val="24"/>
                <w:szCs w:val="24"/>
              </w:rPr>
              <w:t>) и автономные (в том числе прецизионные) кондиционеры, сплит системы</w:t>
            </w:r>
          </w:p>
        </w:tc>
        <w:tc>
          <w:tcPr>
            <w:tcW w:w="2131" w:type="pct"/>
            <w:vAlign w:val="center"/>
          </w:tcPr>
          <w:p w14:paraId="08F9AE71" w14:textId="77777777" w:rsidR="00E25AD5" w:rsidRPr="00FA0231" w:rsidRDefault="00E25AD5" w:rsidP="00B82335">
            <w:pPr>
              <w:autoSpaceDE w:val="0"/>
              <w:autoSpaceDN w:val="0"/>
              <w:adjustRightInd w:val="0"/>
              <w:jc w:val="center"/>
              <w:rPr>
                <w:b w:val="0"/>
                <w:sz w:val="24"/>
                <w:szCs w:val="24"/>
              </w:rPr>
            </w:pPr>
          </w:p>
        </w:tc>
      </w:tr>
      <w:tr w:rsidR="00E25AD5" w:rsidRPr="00FA0231" w14:paraId="1A743673" w14:textId="77777777" w:rsidTr="00B82335">
        <w:tc>
          <w:tcPr>
            <w:tcW w:w="371" w:type="pct"/>
            <w:vAlign w:val="center"/>
          </w:tcPr>
          <w:p w14:paraId="10C669D1"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6.14.</w:t>
            </w:r>
          </w:p>
        </w:tc>
        <w:tc>
          <w:tcPr>
            <w:tcW w:w="2498" w:type="pct"/>
            <w:vAlign w:val="center"/>
          </w:tcPr>
          <w:p w14:paraId="26D64348" w14:textId="77777777" w:rsidR="00E25AD5" w:rsidRPr="00FA0231" w:rsidRDefault="00E25AD5" w:rsidP="00B82335">
            <w:pPr>
              <w:autoSpaceDE w:val="0"/>
              <w:autoSpaceDN w:val="0"/>
              <w:adjustRightInd w:val="0"/>
              <w:jc w:val="center"/>
              <w:rPr>
                <w:b w:val="0"/>
                <w:sz w:val="24"/>
                <w:szCs w:val="24"/>
              </w:rPr>
            </w:pPr>
            <w:proofErr w:type="spellStart"/>
            <w:r w:rsidRPr="00FA0231">
              <w:rPr>
                <w:b w:val="0"/>
                <w:sz w:val="24"/>
                <w:szCs w:val="24"/>
              </w:rPr>
              <w:t>Водоохлаждающие</w:t>
            </w:r>
            <w:proofErr w:type="spellEnd"/>
            <w:r w:rsidRPr="00FA0231">
              <w:rPr>
                <w:b w:val="0"/>
                <w:sz w:val="24"/>
                <w:szCs w:val="24"/>
              </w:rPr>
              <w:t xml:space="preserve"> машины (чиллера)</w:t>
            </w:r>
          </w:p>
        </w:tc>
        <w:tc>
          <w:tcPr>
            <w:tcW w:w="2131" w:type="pct"/>
            <w:vAlign w:val="center"/>
          </w:tcPr>
          <w:p w14:paraId="04DFD828" w14:textId="77777777" w:rsidR="00E25AD5" w:rsidRPr="00FA0231" w:rsidRDefault="00E25AD5" w:rsidP="00B82335">
            <w:pPr>
              <w:autoSpaceDE w:val="0"/>
              <w:autoSpaceDN w:val="0"/>
              <w:adjustRightInd w:val="0"/>
              <w:jc w:val="center"/>
              <w:rPr>
                <w:b w:val="0"/>
                <w:sz w:val="24"/>
                <w:szCs w:val="24"/>
              </w:rPr>
            </w:pPr>
          </w:p>
        </w:tc>
      </w:tr>
      <w:tr w:rsidR="00E25AD5" w:rsidRPr="00FA0231" w14:paraId="339FEF75" w14:textId="77777777" w:rsidTr="00B82335">
        <w:tc>
          <w:tcPr>
            <w:tcW w:w="371" w:type="pct"/>
            <w:vAlign w:val="center"/>
          </w:tcPr>
          <w:p w14:paraId="77598AE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6.15.</w:t>
            </w:r>
          </w:p>
        </w:tc>
        <w:tc>
          <w:tcPr>
            <w:tcW w:w="2498" w:type="pct"/>
            <w:vAlign w:val="center"/>
          </w:tcPr>
          <w:p w14:paraId="4133AC4B"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Доводчики температуры воздуха (фанкойлы)</w:t>
            </w:r>
          </w:p>
        </w:tc>
        <w:tc>
          <w:tcPr>
            <w:tcW w:w="2131" w:type="pct"/>
            <w:vAlign w:val="center"/>
          </w:tcPr>
          <w:p w14:paraId="76659F5F" w14:textId="77777777" w:rsidR="00E25AD5" w:rsidRPr="00FA0231" w:rsidRDefault="00E25AD5" w:rsidP="00B82335">
            <w:pPr>
              <w:autoSpaceDE w:val="0"/>
              <w:autoSpaceDN w:val="0"/>
              <w:adjustRightInd w:val="0"/>
              <w:jc w:val="center"/>
              <w:rPr>
                <w:b w:val="0"/>
                <w:sz w:val="24"/>
                <w:szCs w:val="24"/>
              </w:rPr>
            </w:pPr>
          </w:p>
        </w:tc>
      </w:tr>
      <w:tr w:rsidR="00E25AD5" w:rsidRPr="00FA0231" w14:paraId="0878C570" w14:textId="77777777" w:rsidTr="00B82335">
        <w:tc>
          <w:tcPr>
            <w:tcW w:w="371" w:type="pct"/>
            <w:vAlign w:val="center"/>
          </w:tcPr>
          <w:p w14:paraId="19B21D5E"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6.16</w:t>
            </w:r>
          </w:p>
        </w:tc>
        <w:tc>
          <w:tcPr>
            <w:tcW w:w="2498" w:type="pct"/>
            <w:vAlign w:val="center"/>
          </w:tcPr>
          <w:p w14:paraId="611D6C0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Компрессорно-конденсаторные блоки</w:t>
            </w:r>
          </w:p>
        </w:tc>
        <w:tc>
          <w:tcPr>
            <w:tcW w:w="2131" w:type="pct"/>
            <w:vAlign w:val="center"/>
          </w:tcPr>
          <w:p w14:paraId="40C609F5" w14:textId="77777777" w:rsidR="00E25AD5" w:rsidRPr="00FA0231" w:rsidRDefault="00E25AD5" w:rsidP="00B82335">
            <w:pPr>
              <w:autoSpaceDE w:val="0"/>
              <w:autoSpaceDN w:val="0"/>
              <w:adjustRightInd w:val="0"/>
              <w:jc w:val="center"/>
              <w:rPr>
                <w:b w:val="0"/>
                <w:sz w:val="24"/>
                <w:szCs w:val="24"/>
              </w:rPr>
            </w:pPr>
          </w:p>
        </w:tc>
      </w:tr>
      <w:tr w:rsidR="00E25AD5" w:rsidRPr="00FA0231" w14:paraId="646C8E3B" w14:textId="77777777" w:rsidTr="00B82335">
        <w:tc>
          <w:tcPr>
            <w:tcW w:w="371" w:type="pct"/>
            <w:vAlign w:val="center"/>
          </w:tcPr>
          <w:p w14:paraId="1C3B0D77"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6.17.</w:t>
            </w:r>
          </w:p>
        </w:tc>
        <w:tc>
          <w:tcPr>
            <w:tcW w:w="2498" w:type="pct"/>
            <w:vAlign w:val="center"/>
          </w:tcPr>
          <w:p w14:paraId="2080556A"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Выносные конденсаторы</w:t>
            </w:r>
          </w:p>
        </w:tc>
        <w:tc>
          <w:tcPr>
            <w:tcW w:w="2131" w:type="pct"/>
            <w:vAlign w:val="center"/>
          </w:tcPr>
          <w:p w14:paraId="76598C69" w14:textId="77777777" w:rsidR="00E25AD5" w:rsidRPr="00FA0231" w:rsidRDefault="00E25AD5" w:rsidP="00B82335">
            <w:pPr>
              <w:autoSpaceDE w:val="0"/>
              <w:autoSpaceDN w:val="0"/>
              <w:adjustRightInd w:val="0"/>
              <w:jc w:val="center"/>
              <w:rPr>
                <w:b w:val="0"/>
                <w:sz w:val="24"/>
                <w:szCs w:val="24"/>
              </w:rPr>
            </w:pPr>
          </w:p>
        </w:tc>
      </w:tr>
      <w:tr w:rsidR="00E25AD5" w:rsidRPr="00FA0231" w14:paraId="5F16EB8B" w14:textId="77777777" w:rsidTr="00B82335">
        <w:tc>
          <w:tcPr>
            <w:tcW w:w="371" w:type="pct"/>
            <w:vAlign w:val="center"/>
          </w:tcPr>
          <w:p w14:paraId="33995177"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6.18.</w:t>
            </w:r>
          </w:p>
        </w:tc>
        <w:tc>
          <w:tcPr>
            <w:tcW w:w="2498" w:type="pct"/>
            <w:vAlign w:val="center"/>
          </w:tcPr>
          <w:p w14:paraId="1BD70884"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Градирни</w:t>
            </w:r>
          </w:p>
        </w:tc>
        <w:tc>
          <w:tcPr>
            <w:tcW w:w="2131" w:type="pct"/>
            <w:vAlign w:val="center"/>
          </w:tcPr>
          <w:p w14:paraId="236E71F8" w14:textId="77777777" w:rsidR="00E25AD5" w:rsidRPr="00FA0231" w:rsidRDefault="00E25AD5" w:rsidP="00B82335">
            <w:pPr>
              <w:autoSpaceDE w:val="0"/>
              <w:autoSpaceDN w:val="0"/>
              <w:adjustRightInd w:val="0"/>
              <w:jc w:val="center"/>
              <w:rPr>
                <w:b w:val="0"/>
                <w:sz w:val="24"/>
                <w:szCs w:val="24"/>
              </w:rPr>
            </w:pPr>
          </w:p>
        </w:tc>
      </w:tr>
      <w:tr w:rsidR="00E25AD5" w:rsidRPr="00FA0231" w14:paraId="1BD57DB1" w14:textId="77777777" w:rsidTr="00B82335">
        <w:tc>
          <w:tcPr>
            <w:tcW w:w="371" w:type="pct"/>
            <w:vAlign w:val="center"/>
          </w:tcPr>
          <w:p w14:paraId="0D571308"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6.19.</w:t>
            </w:r>
          </w:p>
        </w:tc>
        <w:tc>
          <w:tcPr>
            <w:tcW w:w="2498" w:type="pct"/>
            <w:vAlign w:val="center"/>
          </w:tcPr>
          <w:p w14:paraId="6081E415"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Сети медных (</w:t>
            </w:r>
            <w:proofErr w:type="spellStart"/>
            <w:r w:rsidRPr="00FA0231">
              <w:rPr>
                <w:b w:val="0"/>
                <w:sz w:val="24"/>
                <w:szCs w:val="24"/>
              </w:rPr>
              <w:t>фреоновых</w:t>
            </w:r>
            <w:proofErr w:type="spellEnd"/>
            <w:r w:rsidRPr="00FA0231">
              <w:rPr>
                <w:b w:val="0"/>
                <w:sz w:val="24"/>
                <w:szCs w:val="24"/>
              </w:rPr>
              <w:t>) трубопроводов</w:t>
            </w:r>
          </w:p>
        </w:tc>
        <w:tc>
          <w:tcPr>
            <w:tcW w:w="2131" w:type="pct"/>
            <w:vAlign w:val="center"/>
          </w:tcPr>
          <w:p w14:paraId="7217F316" w14:textId="77777777" w:rsidR="00E25AD5" w:rsidRPr="00FA0231" w:rsidRDefault="00E25AD5" w:rsidP="00B82335">
            <w:pPr>
              <w:autoSpaceDE w:val="0"/>
              <w:autoSpaceDN w:val="0"/>
              <w:adjustRightInd w:val="0"/>
              <w:jc w:val="center"/>
              <w:rPr>
                <w:b w:val="0"/>
                <w:sz w:val="24"/>
                <w:szCs w:val="24"/>
              </w:rPr>
            </w:pPr>
          </w:p>
        </w:tc>
      </w:tr>
      <w:tr w:rsidR="00E25AD5" w:rsidRPr="00FA0231" w14:paraId="08D9259F" w14:textId="77777777" w:rsidTr="00B82335">
        <w:tc>
          <w:tcPr>
            <w:tcW w:w="371" w:type="pct"/>
            <w:vAlign w:val="center"/>
          </w:tcPr>
          <w:p w14:paraId="6843BBF3"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6.20.</w:t>
            </w:r>
          </w:p>
        </w:tc>
        <w:tc>
          <w:tcPr>
            <w:tcW w:w="2498" w:type="pct"/>
            <w:vAlign w:val="center"/>
          </w:tcPr>
          <w:p w14:paraId="098E5284"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34004162" w14:textId="77777777" w:rsidR="00E25AD5" w:rsidRPr="00FA0231" w:rsidRDefault="00E25AD5" w:rsidP="00B82335">
            <w:pPr>
              <w:autoSpaceDE w:val="0"/>
              <w:autoSpaceDN w:val="0"/>
              <w:adjustRightInd w:val="0"/>
              <w:jc w:val="center"/>
              <w:rPr>
                <w:b w:val="0"/>
                <w:sz w:val="24"/>
                <w:szCs w:val="24"/>
              </w:rPr>
            </w:pPr>
          </w:p>
        </w:tc>
      </w:tr>
      <w:tr w:rsidR="00E25AD5" w:rsidRPr="00FA0231" w14:paraId="0DCAE6E5" w14:textId="77777777" w:rsidTr="00B82335">
        <w:tc>
          <w:tcPr>
            <w:tcW w:w="371" w:type="pct"/>
            <w:vAlign w:val="center"/>
          </w:tcPr>
          <w:p w14:paraId="0D84F02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6.21.</w:t>
            </w:r>
          </w:p>
        </w:tc>
        <w:tc>
          <w:tcPr>
            <w:tcW w:w="2498" w:type="pct"/>
            <w:vAlign w:val="center"/>
          </w:tcPr>
          <w:p w14:paraId="3FFD9BCD"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Трубопроводы и запорно-регулирующая арматура систем водяного охлаждения</w:t>
            </w:r>
          </w:p>
        </w:tc>
        <w:tc>
          <w:tcPr>
            <w:tcW w:w="2131" w:type="pct"/>
            <w:vAlign w:val="center"/>
          </w:tcPr>
          <w:p w14:paraId="7F4ED193" w14:textId="77777777" w:rsidR="00E25AD5" w:rsidRPr="00FA0231" w:rsidRDefault="00E25AD5" w:rsidP="00B82335">
            <w:pPr>
              <w:autoSpaceDE w:val="0"/>
              <w:autoSpaceDN w:val="0"/>
              <w:adjustRightInd w:val="0"/>
              <w:jc w:val="center"/>
              <w:rPr>
                <w:b w:val="0"/>
                <w:sz w:val="24"/>
                <w:szCs w:val="24"/>
              </w:rPr>
            </w:pPr>
          </w:p>
        </w:tc>
      </w:tr>
      <w:tr w:rsidR="00E25AD5" w:rsidRPr="00FA0231" w14:paraId="375669B7" w14:textId="77777777" w:rsidTr="00B82335">
        <w:tc>
          <w:tcPr>
            <w:tcW w:w="371" w:type="pct"/>
            <w:vAlign w:val="center"/>
          </w:tcPr>
          <w:p w14:paraId="3C08A7A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6.22.</w:t>
            </w:r>
          </w:p>
        </w:tc>
        <w:tc>
          <w:tcPr>
            <w:tcW w:w="2498" w:type="pct"/>
            <w:vAlign w:val="center"/>
          </w:tcPr>
          <w:p w14:paraId="33145795"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2E70C586" w14:textId="77777777" w:rsidR="00E25AD5" w:rsidRPr="00FA0231" w:rsidRDefault="00E25AD5" w:rsidP="00B82335">
            <w:pPr>
              <w:autoSpaceDE w:val="0"/>
              <w:autoSpaceDN w:val="0"/>
              <w:adjustRightInd w:val="0"/>
              <w:jc w:val="center"/>
              <w:rPr>
                <w:b w:val="0"/>
                <w:sz w:val="24"/>
                <w:szCs w:val="24"/>
              </w:rPr>
            </w:pPr>
          </w:p>
        </w:tc>
      </w:tr>
      <w:tr w:rsidR="00E25AD5" w:rsidRPr="00FA0231" w14:paraId="3D8C1CE7" w14:textId="77777777" w:rsidTr="00B82335">
        <w:tc>
          <w:tcPr>
            <w:tcW w:w="371" w:type="pct"/>
            <w:vAlign w:val="center"/>
          </w:tcPr>
          <w:p w14:paraId="092268A0"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6.23.</w:t>
            </w:r>
          </w:p>
        </w:tc>
        <w:tc>
          <w:tcPr>
            <w:tcW w:w="2498" w:type="pct"/>
            <w:vAlign w:val="center"/>
          </w:tcPr>
          <w:p w14:paraId="08147F1F"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дренажных трубопроводов до врезок в систему канализации</w:t>
            </w:r>
          </w:p>
        </w:tc>
        <w:tc>
          <w:tcPr>
            <w:tcW w:w="2131" w:type="pct"/>
            <w:vAlign w:val="center"/>
          </w:tcPr>
          <w:p w14:paraId="155D7632" w14:textId="77777777" w:rsidR="00E25AD5" w:rsidRPr="00FA0231" w:rsidRDefault="00E25AD5" w:rsidP="00B82335">
            <w:pPr>
              <w:autoSpaceDE w:val="0"/>
              <w:autoSpaceDN w:val="0"/>
              <w:adjustRightInd w:val="0"/>
              <w:jc w:val="center"/>
              <w:rPr>
                <w:b w:val="0"/>
                <w:sz w:val="24"/>
                <w:szCs w:val="24"/>
              </w:rPr>
            </w:pPr>
          </w:p>
        </w:tc>
      </w:tr>
      <w:tr w:rsidR="00E25AD5" w:rsidRPr="00FA0231" w14:paraId="75ACF7E6" w14:textId="77777777" w:rsidTr="00B82335">
        <w:tc>
          <w:tcPr>
            <w:tcW w:w="371" w:type="pct"/>
            <w:vAlign w:val="center"/>
          </w:tcPr>
          <w:p w14:paraId="433DA15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6.24.</w:t>
            </w:r>
          </w:p>
        </w:tc>
        <w:tc>
          <w:tcPr>
            <w:tcW w:w="2498" w:type="pct"/>
            <w:vAlign w:val="center"/>
          </w:tcPr>
          <w:p w14:paraId="2E641F4A"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Дренажные насосы</w:t>
            </w:r>
          </w:p>
        </w:tc>
        <w:tc>
          <w:tcPr>
            <w:tcW w:w="2131" w:type="pct"/>
            <w:vAlign w:val="center"/>
          </w:tcPr>
          <w:p w14:paraId="52111DB1" w14:textId="77777777" w:rsidR="00E25AD5" w:rsidRPr="00FA0231" w:rsidRDefault="00E25AD5" w:rsidP="00B82335">
            <w:pPr>
              <w:autoSpaceDE w:val="0"/>
              <w:autoSpaceDN w:val="0"/>
              <w:adjustRightInd w:val="0"/>
              <w:jc w:val="center"/>
              <w:rPr>
                <w:b w:val="0"/>
                <w:sz w:val="24"/>
                <w:szCs w:val="24"/>
              </w:rPr>
            </w:pPr>
          </w:p>
        </w:tc>
      </w:tr>
      <w:tr w:rsidR="00E25AD5" w:rsidRPr="00FA0231" w14:paraId="62D846AB" w14:textId="77777777" w:rsidTr="00B82335">
        <w:tc>
          <w:tcPr>
            <w:tcW w:w="371" w:type="pct"/>
            <w:vAlign w:val="center"/>
          </w:tcPr>
          <w:p w14:paraId="07AF2247"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6.25.</w:t>
            </w:r>
          </w:p>
        </w:tc>
        <w:tc>
          <w:tcPr>
            <w:tcW w:w="2498" w:type="pct"/>
            <w:vAlign w:val="center"/>
          </w:tcPr>
          <w:p w14:paraId="64C2AAA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B1A811F" w14:textId="77777777" w:rsidR="00E25AD5" w:rsidRPr="00FA0231" w:rsidRDefault="00E25AD5" w:rsidP="00B82335">
            <w:pPr>
              <w:autoSpaceDE w:val="0"/>
              <w:autoSpaceDN w:val="0"/>
              <w:adjustRightInd w:val="0"/>
              <w:jc w:val="center"/>
              <w:rPr>
                <w:b w:val="0"/>
                <w:sz w:val="24"/>
                <w:szCs w:val="24"/>
              </w:rPr>
            </w:pPr>
          </w:p>
        </w:tc>
      </w:tr>
      <w:tr w:rsidR="00E25AD5" w:rsidRPr="00FA0231" w14:paraId="78955A63" w14:textId="77777777" w:rsidTr="00B82335">
        <w:tc>
          <w:tcPr>
            <w:tcW w:w="371" w:type="pct"/>
            <w:vAlign w:val="center"/>
          </w:tcPr>
          <w:p w14:paraId="1E1C081B"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lastRenderedPageBreak/>
              <w:t>7.</w:t>
            </w:r>
          </w:p>
        </w:tc>
        <w:tc>
          <w:tcPr>
            <w:tcW w:w="2498" w:type="pct"/>
            <w:vAlign w:val="center"/>
          </w:tcPr>
          <w:p w14:paraId="346FC28F"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3E87BE1E" w14:textId="77777777" w:rsidR="00E25AD5" w:rsidRPr="00FA0231" w:rsidRDefault="00E25AD5" w:rsidP="00B82335">
            <w:pPr>
              <w:autoSpaceDE w:val="0"/>
              <w:autoSpaceDN w:val="0"/>
              <w:adjustRightInd w:val="0"/>
              <w:jc w:val="center"/>
              <w:rPr>
                <w:b w:val="0"/>
                <w:sz w:val="24"/>
                <w:szCs w:val="24"/>
              </w:rPr>
            </w:pPr>
          </w:p>
        </w:tc>
      </w:tr>
      <w:tr w:rsidR="00E25AD5" w:rsidRPr="00FA0231" w14:paraId="1913E699" w14:textId="77777777" w:rsidTr="00B82335">
        <w:tc>
          <w:tcPr>
            <w:tcW w:w="371" w:type="pct"/>
            <w:vAlign w:val="center"/>
          </w:tcPr>
          <w:p w14:paraId="14B991D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8.</w:t>
            </w:r>
          </w:p>
        </w:tc>
        <w:tc>
          <w:tcPr>
            <w:tcW w:w="2498" w:type="pct"/>
            <w:vAlign w:val="center"/>
          </w:tcPr>
          <w:p w14:paraId="2E1C7A9C"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5989189" w14:textId="77777777" w:rsidR="00E25AD5" w:rsidRPr="00FA0231" w:rsidRDefault="00E25AD5" w:rsidP="00B82335">
            <w:pPr>
              <w:autoSpaceDE w:val="0"/>
              <w:autoSpaceDN w:val="0"/>
              <w:adjustRightInd w:val="0"/>
              <w:jc w:val="center"/>
              <w:rPr>
                <w:b w:val="0"/>
                <w:sz w:val="24"/>
                <w:szCs w:val="24"/>
              </w:rPr>
            </w:pPr>
          </w:p>
        </w:tc>
      </w:tr>
      <w:tr w:rsidR="00E25AD5" w:rsidRPr="00FA0231" w14:paraId="1993C104" w14:textId="77777777" w:rsidTr="00B82335">
        <w:tc>
          <w:tcPr>
            <w:tcW w:w="371" w:type="pct"/>
            <w:vAlign w:val="center"/>
          </w:tcPr>
          <w:p w14:paraId="2B824D68"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9.</w:t>
            </w:r>
          </w:p>
        </w:tc>
        <w:tc>
          <w:tcPr>
            <w:tcW w:w="2498" w:type="pct"/>
            <w:vAlign w:val="center"/>
          </w:tcPr>
          <w:p w14:paraId="40E04FBF"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Системы видеонаблюдения и охранной сигнализации</w:t>
            </w:r>
          </w:p>
        </w:tc>
        <w:tc>
          <w:tcPr>
            <w:tcW w:w="2131" w:type="pct"/>
            <w:vAlign w:val="center"/>
          </w:tcPr>
          <w:p w14:paraId="7860185E" w14:textId="77777777" w:rsidR="00E25AD5" w:rsidRPr="00FA0231" w:rsidRDefault="00E25AD5" w:rsidP="00B82335">
            <w:pPr>
              <w:autoSpaceDE w:val="0"/>
              <w:autoSpaceDN w:val="0"/>
              <w:adjustRightInd w:val="0"/>
              <w:jc w:val="center"/>
              <w:rPr>
                <w:b w:val="0"/>
                <w:sz w:val="24"/>
                <w:szCs w:val="24"/>
              </w:rPr>
            </w:pPr>
          </w:p>
        </w:tc>
      </w:tr>
      <w:tr w:rsidR="00E25AD5" w:rsidRPr="00FA0231" w14:paraId="49BC8CB2" w14:textId="77777777" w:rsidTr="00B82335">
        <w:tc>
          <w:tcPr>
            <w:tcW w:w="371" w:type="pct"/>
            <w:vAlign w:val="center"/>
          </w:tcPr>
          <w:p w14:paraId="54607B7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10</w:t>
            </w:r>
          </w:p>
        </w:tc>
        <w:tc>
          <w:tcPr>
            <w:tcW w:w="2498" w:type="pct"/>
            <w:vAlign w:val="center"/>
          </w:tcPr>
          <w:p w14:paraId="146D42E0" w14:textId="77777777" w:rsidR="00E25AD5" w:rsidRPr="00FA0231" w:rsidRDefault="00E25AD5" w:rsidP="00B82335">
            <w:pPr>
              <w:autoSpaceDE w:val="0"/>
              <w:autoSpaceDN w:val="0"/>
              <w:adjustRightInd w:val="0"/>
              <w:jc w:val="center"/>
              <w:rPr>
                <w:b w:val="0"/>
                <w:sz w:val="24"/>
                <w:szCs w:val="24"/>
              </w:rPr>
            </w:pPr>
          </w:p>
        </w:tc>
        <w:tc>
          <w:tcPr>
            <w:tcW w:w="2131" w:type="pct"/>
            <w:vAlign w:val="center"/>
          </w:tcPr>
          <w:p w14:paraId="3EAB3928" w14:textId="77777777" w:rsidR="00E25AD5" w:rsidRPr="00FA0231" w:rsidRDefault="00E25AD5" w:rsidP="00B82335">
            <w:pPr>
              <w:autoSpaceDE w:val="0"/>
              <w:autoSpaceDN w:val="0"/>
              <w:adjustRightInd w:val="0"/>
              <w:jc w:val="center"/>
              <w:rPr>
                <w:b w:val="0"/>
                <w:sz w:val="24"/>
                <w:szCs w:val="24"/>
              </w:rPr>
            </w:pPr>
          </w:p>
        </w:tc>
      </w:tr>
      <w:tr w:rsidR="00E25AD5" w:rsidRPr="00FA0231" w14:paraId="37DD5FF0" w14:textId="77777777" w:rsidTr="00B82335">
        <w:tc>
          <w:tcPr>
            <w:tcW w:w="371" w:type="pct"/>
            <w:vAlign w:val="center"/>
          </w:tcPr>
          <w:p w14:paraId="616E6859"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11</w:t>
            </w:r>
          </w:p>
        </w:tc>
        <w:tc>
          <w:tcPr>
            <w:tcW w:w="2498" w:type="pct"/>
            <w:vAlign w:val="center"/>
          </w:tcPr>
          <w:p w14:paraId="63A5F672" w14:textId="77777777" w:rsidR="00E25AD5" w:rsidRPr="00FA0231" w:rsidRDefault="00E25AD5" w:rsidP="00B82335">
            <w:pPr>
              <w:autoSpaceDE w:val="0"/>
              <w:autoSpaceDN w:val="0"/>
              <w:adjustRightInd w:val="0"/>
              <w:jc w:val="center"/>
              <w:rPr>
                <w:b w:val="0"/>
                <w:sz w:val="24"/>
                <w:szCs w:val="24"/>
              </w:rPr>
            </w:pPr>
          </w:p>
        </w:tc>
        <w:tc>
          <w:tcPr>
            <w:tcW w:w="2131" w:type="pct"/>
            <w:vAlign w:val="center"/>
          </w:tcPr>
          <w:p w14:paraId="70EC64A1" w14:textId="77777777" w:rsidR="00E25AD5" w:rsidRPr="00FA0231" w:rsidRDefault="00E25AD5" w:rsidP="00B82335">
            <w:pPr>
              <w:autoSpaceDE w:val="0"/>
              <w:autoSpaceDN w:val="0"/>
              <w:adjustRightInd w:val="0"/>
              <w:jc w:val="center"/>
              <w:rPr>
                <w:b w:val="0"/>
                <w:sz w:val="24"/>
                <w:szCs w:val="24"/>
              </w:rPr>
            </w:pPr>
          </w:p>
        </w:tc>
      </w:tr>
      <w:tr w:rsidR="00E25AD5" w:rsidRPr="00FA0231" w14:paraId="37436165" w14:textId="77777777" w:rsidTr="00B82335">
        <w:tc>
          <w:tcPr>
            <w:tcW w:w="371" w:type="pct"/>
            <w:vAlign w:val="center"/>
          </w:tcPr>
          <w:p w14:paraId="42B63FF2"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12</w:t>
            </w:r>
          </w:p>
        </w:tc>
        <w:tc>
          <w:tcPr>
            <w:tcW w:w="2498" w:type="pct"/>
            <w:vAlign w:val="center"/>
          </w:tcPr>
          <w:p w14:paraId="64C004DF" w14:textId="77777777" w:rsidR="00E25AD5" w:rsidRPr="00FA0231" w:rsidRDefault="00E25AD5" w:rsidP="00B82335">
            <w:pPr>
              <w:autoSpaceDE w:val="0"/>
              <w:autoSpaceDN w:val="0"/>
              <w:adjustRightInd w:val="0"/>
              <w:jc w:val="center"/>
              <w:rPr>
                <w:b w:val="0"/>
                <w:sz w:val="24"/>
                <w:szCs w:val="24"/>
              </w:rPr>
            </w:pPr>
          </w:p>
        </w:tc>
        <w:tc>
          <w:tcPr>
            <w:tcW w:w="2131" w:type="pct"/>
            <w:vAlign w:val="center"/>
          </w:tcPr>
          <w:p w14:paraId="3587D6AC" w14:textId="77777777" w:rsidR="00E25AD5" w:rsidRPr="00FA0231" w:rsidRDefault="00E25AD5" w:rsidP="00B82335">
            <w:pPr>
              <w:autoSpaceDE w:val="0"/>
              <w:autoSpaceDN w:val="0"/>
              <w:adjustRightInd w:val="0"/>
              <w:jc w:val="center"/>
              <w:rPr>
                <w:b w:val="0"/>
                <w:sz w:val="24"/>
                <w:szCs w:val="24"/>
              </w:rPr>
            </w:pPr>
          </w:p>
        </w:tc>
      </w:tr>
      <w:tr w:rsidR="00E25AD5" w:rsidRPr="00FA0231" w14:paraId="24EA3397" w14:textId="77777777" w:rsidTr="00B82335">
        <w:tc>
          <w:tcPr>
            <w:tcW w:w="371" w:type="pct"/>
            <w:vAlign w:val="center"/>
          </w:tcPr>
          <w:p w14:paraId="2EFC4286" w14:textId="77777777" w:rsidR="00E25AD5" w:rsidRPr="00FA0231" w:rsidRDefault="00E25AD5" w:rsidP="00B82335">
            <w:pPr>
              <w:autoSpaceDE w:val="0"/>
              <w:autoSpaceDN w:val="0"/>
              <w:adjustRightInd w:val="0"/>
              <w:jc w:val="center"/>
              <w:rPr>
                <w:b w:val="0"/>
                <w:sz w:val="24"/>
                <w:szCs w:val="24"/>
              </w:rPr>
            </w:pPr>
            <w:r w:rsidRPr="00FA0231">
              <w:rPr>
                <w:b w:val="0"/>
                <w:sz w:val="24"/>
                <w:szCs w:val="24"/>
              </w:rPr>
              <w:t>13</w:t>
            </w:r>
          </w:p>
        </w:tc>
        <w:tc>
          <w:tcPr>
            <w:tcW w:w="2498" w:type="pct"/>
            <w:vAlign w:val="center"/>
          </w:tcPr>
          <w:p w14:paraId="1E90D890" w14:textId="77777777" w:rsidR="00E25AD5" w:rsidRPr="00FA0231" w:rsidRDefault="00E25AD5" w:rsidP="00B82335">
            <w:pPr>
              <w:autoSpaceDE w:val="0"/>
              <w:autoSpaceDN w:val="0"/>
              <w:adjustRightInd w:val="0"/>
              <w:jc w:val="center"/>
              <w:rPr>
                <w:b w:val="0"/>
                <w:sz w:val="24"/>
                <w:szCs w:val="24"/>
              </w:rPr>
            </w:pPr>
          </w:p>
        </w:tc>
        <w:tc>
          <w:tcPr>
            <w:tcW w:w="2131" w:type="pct"/>
            <w:vAlign w:val="center"/>
          </w:tcPr>
          <w:p w14:paraId="35D0C389" w14:textId="77777777" w:rsidR="00E25AD5" w:rsidRPr="00FA0231" w:rsidRDefault="00E25AD5" w:rsidP="00B82335">
            <w:pPr>
              <w:autoSpaceDE w:val="0"/>
              <w:autoSpaceDN w:val="0"/>
              <w:adjustRightInd w:val="0"/>
              <w:jc w:val="center"/>
              <w:rPr>
                <w:b w:val="0"/>
                <w:sz w:val="24"/>
                <w:szCs w:val="24"/>
              </w:rPr>
            </w:pPr>
          </w:p>
        </w:tc>
      </w:tr>
    </w:tbl>
    <w:p w14:paraId="47C9F302"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297C74AF"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 оборудования)</w:t>
      </w:r>
    </w:p>
    <w:p w14:paraId="26953910" w14:textId="77777777" w:rsidR="00E25AD5" w:rsidRPr="00FA0231" w:rsidRDefault="00E25AD5" w:rsidP="00E25AD5">
      <w:pPr>
        <w:snapToGrid w:val="0"/>
        <w:ind w:firstLine="709"/>
        <w:contextualSpacing/>
        <w:jc w:val="both"/>
        <w:rPr>
          <w:b w:val="0"/>
          <w:sz w:val="24"/>
          <w:szCs w:val="24"/>
        </w:rPr>
      </w:pPr>
    </w:p>
    <w:p w14:paraId="45BAEC56" w14:textId="77777777" w:rsidR="00E25AD5" w:rsidRPr="00FA0231" w:rsidRDefault="00E25AD5" w:rsidP="00E25AD5">
      <w:pPr>
        <w:snapToGrid w:val="0"/>
        <w:ind w:firstLine="709"/>
        <w:contextualSpacing/>
        <w:jc w:val="both"/>
        <w:rPr>
          <w:b w:val="0"/>
          <w:sz w:val="24"/>
          <w:szCs w:val="24"/>
        </w:rPr>
      </w:pPr>
      <w:r w:rsidRPr="00FA0231">
        <w:rPr>
          <w:b w:val="0"/>
          <w:sz w:val="24"/>
          <w:szCs w:val="24"/>
        </w:rPr>
        <w:t>- прилегающая территория: ________________________________________________</w:t>
      </w:r>
    </w:p>
    <w:p w14:paraId="2F096AB2" w14:textId="77777777" w:rsidR="00E25AD5" w:rsidRPr="00FA0231" w:rsidRDefault="00E25AD5" w:rsidP="00E25AD5">
      <w:pPr>
        <w:snapToGrid w:val="0"/>
        <w:ind w:firstLine="709"/>
        <w:contextualSpacing/>
        <w:jc w:val="center"/>
        <w:rPr>
          <w:b w:val="0"/>
          <w:i/>
          <w:sz w:val="24"/>
          <w:szCs w:val="24"/>
          <w:vertAlign w:val="superscript"/>
        </w:rPr>
      </w:pPr>
      <w:r w:rsidRPr="00FA0231">
        <w:rPr>
          <w:b w:val="0"/>
          <w:i/>
          <w:sz w:val="24"/>
          <w:szCs w:val="24"/>
          <w:vertAlign w:val="superscript"/>
        </w:rPr>
        <w:t>(перечислить тротуары, озеленение, другое)</w:t>
      </w:r>
    </w:p>
    <w:p w14:paraId="174F0522"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14:paraId="4D84B45B" w14:textId="77777777" w:rsidR="00E25AD5" w:rsidRPr="00FA0231" w:rsidRDefault="00E25AD5" w:rsidP="00E25AD5">
      <w:pPr>
        <w:snapToGrid w:val="0"/>
        <w:ind w:firstLine="709"/>
        <w:contextualSpacing/>
        <w:jc w:val="center"/>
        <w:rPr>
          <w:b w:val="0"/>
          <w:i/>
          <w:sz w:val="24"/>
          <w:szCs w:val="24"/>
          <w:vertAlign w:val="superscript"/>
        </w:rPr>
      </w:pPr>
      <w:r w:rsidRPr="00FA0231">
        <w:rPr>
          <w:b w:val="0"/>
          <w:i/>
          <w:sz w:val="24"/>
          <w:szCs w:val="24"/>
          <w:vertAlign w:val="superscript"/>
        </w:rPr>
        <w:t>(отличное, хорошее, удовлетворительное – указать для каждого вида)</w:t>
      </w:r>
    </w:p>
    <w:p w14:paraId="7707DA13" w14:textId="77777777"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14:paraId="03461500" w14:textId="77777777"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w:t>
      </w:r>
    </w:p>
    <w:p w14:paraId="32A04B7C" w14:textId="77777777" w:rsidR="00E25AD5" w:rsidRPr="00FA0231" w:rsidRDefault="00E25AD5" w:rsidP="00E25AD5">
      <w:pPr>
        <w:snapToGrid w:val="0"/>
        <w:ind w:firstLine="709"/>
        <w:contextualSpacing/>
        <w:jc w:val="both"/>
        <w:rPr>
          <w:b w:val="0"/>
          <w:i/>
          <w:sz w:val="24"/>
          <w:szCs w:val="24"/>
        </w:rPr>
      </w:pPr>
    </w:p>
    <w:p w14:paraId="4A7CAD83" w14:textId="77777777" w:rsidR="00E25AD5" w:rsidRPr="00FA0231" w:rsidRDefault="00E25AD5" w:rsidP="00E25AD5">
      <w:pPr>
        <w:snapToGrid w:val="0"/>
        <w:ind w:firstLine="709"/>
        <w:contextualSpacing/>
        <w:jc w:val="both"/>
        <w:rPr>
          <w:b w:val="0"/>
          <w:sz w:val="24"/>
          <w:szCs w:val="24"/>
        </w:rPr>
      </w:pPr>
      <w:r w:rsidRPr="00FA0231">
        <w:rPr>
          <w:b w:val="0"/>
          <w:sz w:val="24"/>
          <w:szCs w:val="24"/>
        </w:rPr>
        <w:t>- иное ____________________________________________________________________</w:t>
      </w:r>
    </w:p>
    <w:p w14:paraId="2C1966CA" w14:textId="77777777" w:rsidR="00E25AD5" w:rsidRPr="00FA0231" w:rsidRDefault="00E25AD5" w:rsidP="00E25AD5">
      <w:pPr>
        <w:snapToGrid w:val="0"/>
        <w:ind w:firstLine="709"/>
        <w:contextualSpacing/>
        <w:jc w:val="both"/>
        <w:rPr>
          <w:b w:val="0"/>
          <w:sz w:val="24"/>
          <w:szCs w:val="24"/>
        </w:rPr>
      </w:pPr>
    </w:p>
    <w:p w14:paraId="658911F2" w14:textId="77777777" w:rsidR="00E25AD5" w:rsidRPr="00FA0231" w:rsidRDefault="00E25AD5" w:rsidP="00E25AD5">
      <w:pPr>
        <w:snapToGrid w:val="0"/>
        <w:ind w:firstLine="709"/>
        <w:contextualSpacing/>
        <w:jc w:val="both"/>
        <w:rPr>
          <w:b w:val="0"/>
          <w:sz w:val="24"/>
          <w:szCs w:val="24"/>
        </w:rPr>
      </w:pPr>
      <w:r w:rsidRPr="00FA0231">
        <w:rPr>
          <w:b w:val="0"/>
          <w:sz w:val="24"/>
          <w:szCs w:val="24"/>
        </w:rPr>
        <w:t xml:space="preserve">_____________________________________________________________________________. </w:t>
      </w:r>
      <w:r w:rsidRPr="00FA0231">
        <w:rPr>
          <w:b w:val="0"/>
          <w:sz w:val="24"/>
          <w:szCs w:val="24"/>
          <w:vertAlign w:val="superscript"/>
        </w:rPr>
        <w:footnoteReference w:id="24"/>
      </w:r>
    </w:p>
    <w:p w14:paraId="56826474" w14:textId="77777777" w:rsidR="00E25AD5" w:rsidRPr="00FA0231" w:rsidRDefault="00E25AD5" w:rsidP="00E25AD5">
      <w:pPr>
        <w:pStyle w:val="af"/>
        <w:widowControl w:val="0"/>
        <w:numPr>
          <w:ilvl w:val="0"/>
          <w:numId w:val="38"/>
        </w:numPr>
        <w:autoSpaceDE w:val="0"/>
        <w:autoSpaceDN w:val="0"/>
        <w:adjustRightInd w:val="0"/>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Продавец передал Покупателю Недвижимое имущество со следующими показаниями индивидуальных приборов учета</w:t>
      </w:r>
      <w:r w:rsidRPr="00FA0231">
        <w:rPr>
          <w:rFonts w:ascii="Times New Roman" w:hAnsi="Times New Roman"/>
          <w:sz w:val="24"/>
          <w:szCs w:val="24"/>
          <w:vertAlign w:val="superscript"/>
        </w:rPr>
        <w:footnoteReference w:id="25"/>
      </w:r>
      <w:r w:rsidRPr="00FA0231">
        <w:rPr>
          <w:rFonts w:ascii="Times New Roman" w:hAnsi="Times New Roman"/>
          <w:sz w:val="24"/>
          <w:szCs w:val="24"/>
        </w:rPr>
        <w:t>:</w:t>
      </w:r>
    </w:p>
    <w:p w14:paraId="6354936D" w14:textId="77777777" w:rsidR="00E25AD5" w:rsidRPr="00FA0231" w:rsidRDefault="00E25AD5" w:rsidP="00E25AD5">
      <w:pPr>
        <w:snapToGrid w:val="0"/>
        <w:ind w:firstLine="709"/>
        <w:contextualSpacing/>
        <w:jc w:val="both"/>
        <w:rPr>
          <w:b w:val="0"/>
          <w:sz w:val="24"/>
          <w:szCs w:val="24"/>
        </w:rPr>
      </w:pPr>
      <w:r w:rsidRPr="00FA0231">
        <w:rPr>
          <w:b w:val="0"/>
          <w:sz w:val="24"/>
          <w:szCs w:val="24"/>
        </w:rPr>
        <w:t>- электричество: _____________________</w:t>
      </w:r>
    </w:p>
    <w:p w14:paraId="3EA89BE8" w14:textId="77777777" w:rsidR="00E25AD5" w:rsidRPr="00FA0231" w:rsidRDefault="00E25AD5" w:rsidP="00E25AD5">
      <w:pPr>
        <w:snapToGrid w:val="0"/>
        <w:ind w:firstLine="709"/>
        <w:contextualSpacing/>
        <w:jc w:val="both"/>
        <w:rPr>
          <w:b w:val="0"/>
          <w:sz w:val="24"/>
          <w:szCs w:val="24"/>
        </w:rPr>
      </w:pPr>
      <w:r w:rsidRPr="00FA0231">
        <w:rPr>
          <w:b w:val="0"/>
          <w:sz w:val="24"/>
          <w:szCs w:val="24"/>
        </w:rPr>
        <w:t>- вода (теплая): ____________________</w:t>
      </w:r>
    </w:p>
    <w:p w14:paraId="6571EEEB" w14:textId="77777777" w:rsidR="00E25AD5" w:rsidRPr="00FA0231" w:rsidRDefault="00E25AD5" w:rsidP="00E25AD5">
      <w:pPr>
        <w:snapToGrid w:val="0"/>
        <w:ind w:firstLine="709"/>
        <w:contextualSpacing/>
        <w:jc w:val="both"/>
        <w:rPr>
          <w:b w:val="0"/>
          <w:sz w:val="24"/>
          <w:szCs w:val="24"/>
        </w:rPr>
      </w:pPr>
      <w:r w:rsidRPr="00FA0231">
        <w:rPr>
          <w:b w:val="0"/>
          <w:sz w:val="24"/>
          <w:szCs w:val="24"/>
        </w:rPr>
        <w:t>- вода (холодная): ____________________</w:t>
      </w:r>
    </w:p>
    <w:p w14:paraId="5EE78CD4" w14:textId="77777777" w:rsidR="00E25AD5" w:rsidRPr="00FA0231" w:rsidRDefault="00E25AD5" w:rsidP="00E25AD5">
      <w:pPr>
        <w:snapToGrid w:val="0"/>
        <w:ind w:firstLine="709"/>
        <w:contextualSpacing/>
        <w:jc w:val="both"/>
        <w:rPr>
          <w:b w:val="0"/>
          <w:sz w:val="24"/>
          <w:szCs w:val="24"/>
        </w:rPr>
      </w:pPr>
      <w:r w:rsidRPr="00FA0231">
        <w:rPr>
          <w:b w:val="0"/>
          <w:sz w:val="24"/>
          <w:szCs w:val="24"/>
        </w:rPr>
        <w:t>- иное: ____________________</w:t>
      </w:r>
    </w:p>
    <w:p w14:paraId="74128A96" w14:textId="77777777" w:rsidR="00E25AD5" w:rsidRPr="00FA0231" w:rsidRDefault="00E25AD5" w:rsidP="00E25AD5">
      <w:pPr>
        <w:widowControl w:val="0"/>
        <w:numPr>
          <w:ilvl w:val="0"/>
          <w:numId w:val="38"/>
        </w:numPr>
        <w:autoSpaceDE w:val="0"/>
        <w:autoSpaceDN w:val="0"/>
        <w:adjustRightInd w:val="0"/>
        <w:snapToGrid w:val="0"/>
        <w:ind w:left="0" w:firstLine="709"/>
        <w:contextualSpacing/>
        <w:jc w:val="both"/>
        <w:rPr>
          <w:b w:val="0"/>
          <w:sz w:val="24"/>
          <w:szCs w:val="24"/>
        </w:rPr>
      </w:pPr>
      <w:r w:rsidRPr="00FA0231">
        <w:rPr>
          <w:b w:val="0"/>
          <w:sz w:val="24"/>
          <w:szCs w:val="24"/>
        </w:rPr>
        <w:t>Продавец передал Покупателю ключи от замка</w:t>
      </w:r>
      <w:r w:rsidRPr="00FA0231">
        <w:rPr>
          <w:b w:val="0"/>
          <w:sz w:val="24"/>
          <w:szCs w:val="24"/>
          <w:vertAlign w:val="superscript"/>
        </w:rPr>
        <w:footnoteReference w:id="26"/>
      </w:r>
      <w:r w:rsidRPr="00FA0231">
        <w:rPr>
          <w:b w:val="0"/>
          <w:sz w:val="24"/>
          <w:szCs w:val="24"/>
        </w:rPr>
        <w:t xml:space="preserve"> двери</w:t>
      </w:r>
      <w:r w:rsidRPr="00FA0231">
        <w:rPr>
          <w:b w:val="0"/>
          <w:sz w:val="24"/>
          <w:szCs w:val="24"/>
          <w:vertAlign w:val="superscript"/>
        </w:rPr>
        <w:footnoteReference w:id="27"/>
      </w:r>
      <w:r w:rsidRPr="00FA0231">
        <w:rPr>
          <w:b w:val="0"/>
          <w:sz w:val="24"/>
          <w:szCs w:val="24"/>
        </w:rPr>
        <w:t xml:space="preserve"> Недвижимого имущества в количестве _________.</w:t>
      </w:r>
    </w:p>
    <w:p w14:paraId="065B9A13" w14:textId="77777777" w:rsidR="00E25AD5" w:rsidRPr="00FA0231" w:rsidRDefault="00E25AD5" w:rsidP="00E25AD5">
      <w:pPr>
        <w:widowControl w:val="0"/>
        <w:numPr>
          <w:ilvl w:val="0"/>
          <w:numId w:val="38"/>
        </w:numPr>
        <w:autoSpaceDE w:val="0"/>
        <w:autoSpaceDN w:val="0"/>
        <w:adjustRightInd w:val="0"/>
        <w:snapToGrid w:val="0"/>
        <w:ind w:left="0" w:firstLine="709"/>
        <w:contextualSpacing/>
        <w:jc w:val="both"/>
        <w:rPr>
          <w:b w:val="0"/>
          <w:sz w:val="24"/>
          <w:szCs w:val="24"/>
        </w:rPr>
      </w:pPr>
      <w:r w:rsidRPr="00FA0231">
        <w:rPr>
          <w:b w:val="0"/>
          <w:sz w:val="24"/>
          <w:szCs w:val="24"/>
          <w:vertAlign w:val="superscript"/>
        </w:rPr>
        <w:footnoteReference w:id="28"/>
      </w:r>
      <w:r w:rsidRPr="00FA0231">
        <w:rPr>
          <w:b w:val="0"/>
          <w:sz w:val="24"/>
          <w:szCs w:val="24"/>
        </w:rPr>
        <w:t>Одновременно с Недвижимым имуществом Продавец передал Покупателю, а Покупатель принял следующее движимое имущество:</w:t>
      </w:r>
    </w:p>
    <w:tbl>
      <w:tblPr>
        <w:tblW w:w="5000" w:type="pct"/>
        <w:tblLook w:val="04A0" w:firstRow="1" w:lastRow="0" w:firstColumn="1" w:lastColumn="0" w:noHBand="0" w:noVBand="1"/>
      </w:tblPr>
      <w:tblGrid>
        <w:gridCol w:w="619"/>
        <w:gridCol w:w="3738"/>
        <w:gridCol w:w="2856"/>
        <w:gridCol w:w="2852"/>
      </w:tblGrid>
      <w:tr w:rsidR="00E25AD5" w:rsidRPr="00FA0231" w14:paraId="57B2105D" w14:textId="77777777" w:rsidTr="00B82335">
        <w:tc>
          <w:tcPr>
            <w:tcW w:w="307" w:type="pct"/>
            <w:vAlign w:val="center"/>
          </w:tcPr>
          <w:p w14:paraId="03328EDE" w14:textId="77777777" w:rsidR="00E25AD5" w:rsidRPr="00FA0231" w:rsidRDefault="00E25AD5" w:rsidP="00B82335">
            <w:pPr>
              <w:snapToGrid w:val="0"/>
              <w:jc w:val="center"/>
              <w:rPr>
                <w:b w:val="0"/>
                <w:sz w:val="24"/>
                <w:szCs w:val="24"/>
              </w:rPr>
            </w:pPr>
            <w:r w:rsidRPr="00FA0231">
              <w:rPr>
                <w:b w:val="0"/>
                <w:sz w:val="24"/>
                <w:szCs w:val="24"/>
              </w:rPr>
              <w:t>№ п/п</w:t>
            </w:r>
          </w:p>
        </w:tc>
        <w:tc>
          <w:tcPr>
            <w:tcW w:w="1857" w:type="pct"/>
            <w:vAlign w:val="center"/>
          </w:tcPr>
          <w:p w14:paraId="459F8475" w14:textId="77777777" w:rsidR="00E25AD5" w:rsidRPr="00FA0231" w:rsidRDefault="00E25AD5" w:rsidP="00B82335">
            <w:pPr>
              <w:snapToGrid w:val="0"/>
              <w:jc w:val="center"/>
              <w:rPr>
                <w:b w:val="0"/>
                <w:sz w:val="24"/>
                <w:szCs w:val="24"/>
              </w:rPr>
            </w:pPr>
            <w:r w:rsidRPr="00FA0231">
              <w:rPr>
                <w:b w:val="0"/>
                <w:sz w:val="24"/>
                <w:szCs w:val="24"/>
              </w:rPr>
              <w:t>Наименование</w:t>
            </w:r>
          </w:p>
        </w:tc>
        <w:tc>
          <w:tcPr>
            <w:tcW w:w="1419" w:type="pct"/>
            <w:vAlign w:val="center"/>
          </w:tcPr>
          <w:p w14:paraId="13A963FC" w14:textId="77777777" w:rsidR="00E25AD5" w:rsidRPr="00FA0231" w:rsidRDefault="00E25AD5" w:rsidP="00B82335">
            <w:pPr>
              <w:snapToGrid w:val="0"/>
              <w:jc w:val="center"/>
              <w:rPr>
                <w:b w:val="0"/>
                <w:sz w:val="24"/>
                <w:szCs w:val="24"/>
              </w:rPr>
            </w:pPr>
            <w:r w:rsidRPr="00FA0231">
              <w:rPr>
                <w:b w:val="0"/>
                <w:sz w:val="24"/>
                <w:szCs w:val="24"/>
              </w:rPr>
              <w:t>Инвентарный номер</w:t>
            </w:r>
          </w:p>
        </w:tc>
        <w:tc>
          <w:tcPr>
            <w:tcW w:w="1417" w:type="pct"/>
            <w:vAlign w:val="center"/>
          </w:tcPr>
          <w:p w14:paraId="646D7F1B" w14:textId="77777777" w:rsidR="00E25AD5" w:rsidRPr="00FA0231" w:rsidRDefault="00E25AD5" w:rsidP="00B82335">
            <w:pPr>
              <w:snapToGrid w:val="0"/>
              <w:jc w:val="center"/>
              <w:rPr>
                <w:b w:val="0"/>
                <w:sz w:val="24"/>
                <w:szCs w:val="24"/>
              </w:rPr>
            </w:pPr>
            <w:r w:rsidRPr="00FA0231">
              <w:rPr>
                <w:b w:val="0"/>
                <w:sz w:val="24"/>
                <w:szCs w:val="24"/>
              </w:rPr>
              <w:t>Балансовая (остаточная) стоимость</w:t>
            </w:r>
          </w:p>
        </w:tc>
      </w:tr>
      <w:tr w:rsidR="00E25AD5" w:rsidRPr="00FA0231" w14:paraId="7380CA0B" w14:textId="77777777" w:rsidTr="00B82335">
        <w:tc>
          <w:tcPr>
            <w:tcW w:w="307" w:type="pct"/>
            <w:vAlign w:val="center"/>
          </w:tcPr>
          <w:p w14:paraId="652AACA7" w14:textId="77777777" w:rsidR="00E25AD5" w:rsidRPr="00FA0231" w:rsidRDefault="00E25AD5" w:rsidP="00B82335">
            <w:pPr>
              <w:snapToGrid w:val="0"/>
              <w:jc w:val="center"/>
              <w:rPr>
                <w:b w:val="0"/>
                <w:sz w:val="24"/>
                <w:szCs w:val="24"/>
              </w:rPr>
            </w:pPr>
          </w:p>
        </w:tc>
        <w:tc>
          <w:tcPr>
            <w:tcW w:w="1857" w:type="pct"/>
            <w:vAlign w:val="center"/>
          </w:tcPr>
          <w:p w14:paraId="312E7FF3" w14:textId="77777777" w:rsidR="00E25AD5" w:rsidRPr="00FA0231" w:rsidRDefault="00E25AD5" w:rsidP="00B82335">
            <w:pPr>
              <w:snapToGrid w:val="0"/>
              <w:jc w:val="center"/>
              <w:rPr>
                <w:b w:val="0"/>
                <w:sz w:val="24"/>
                <w:szCs w:val="24"/>
              </w:rPr>
            </w:pPr>
          </w:p>
        </w:tc>
        <w:tc>
          <w:tcPr>
            <w:tcW w:w="1419" w:type="pct"/>
            <w:vAlign w:val="center"/>
          </w:tcPr>
          <w:p w14:paraId="5FEF5BBA" w14:textId="77777777" w:rsidR="00E25AD5" w:rsidRPr="00FA0231" w:rsidRDefault="00E25AD5" w:rsidP="00B82335">
            <w:pPr>
              <w:snapToGrid w:val="0"/>
              <w:jc w:val="center"/>
              <w:rPr>
                <w:b w:val="0"/>
                <w:sz w:val="24"/>
                <w:szCs w:val="24"/>
              </w:rPr>
            </w:pPr>
          </w:p>
        </w:tc>
        <w:tc>
          <w:tcPr>
            <w:tcW w:w="1417" w:type="pct"/>
          </w:tcPr>
          <w:p w14:paraId="7C9ECF39" w14:textId="77777777" w:rsidR="00E25AD5" w:rsidRPr="00FA0231" w:rsidRDefault="00E25AD5" w:rsidP="00B82335">
            <w:pPr>
              <w:snapToGrid w:val="0"/>
              <w:jc w:val="center"/>
              <w:rPr>
                <w:b w:val="0"/>
                <w:sz w:val="24"/>
                <w:szCs w:val="24"/>
              </w:rPr>
            </w:pPr>
          </w:p>
        </w:tc>
      </w:tr>
      <w:tr w:rsidR="00E25AD5" w:rsidRPr="00FA0231" w14:paraId="6F046020" w14:textId="77777777" w:rsidTr="00B82335">
        <w:tc>
          <w:tcPr>
            <w:tcW w:w="307" w:type="pct"/>
            <w:vAlign w:val="center"/>
          </w:tcPr>
          <w:p w14:paraId="2ED41071" w14:textId="77777777" w:rsidR="00E25AD5" w:rsidRPr="00FA0231" w:rsidRDefault="00E25AD5" w:rsidP="00B82335">
            <w:pPr>
              <w:snapToGrid w:val="0"/>
              <w:jc w:val="center"/>
              <w:rPr>
                <w:b w:val="0"/>
                <w:sz w:val="24"/>
                <w:szCs w:val="24"/>
              </w:rPr>
            </w:pPr>
          </w:p>
        </w:tc>
        <w:tc>
          <w:tcPr>
            <w:tcW w:w="1857" w:type="pct"/>
            <w:vAlign w:val="center"/>
          </w:tcPr>
          <w:p w14:paraId="1887900D" w14:textId="77777777" w:rsidR="00E25AD5" w:rsidRPr="00FA0231" w:rsidRDefault="00E25AD5" w:rsidP="00B82335">
            <w:pPr>
              <w:snapToGrid w:val="0"/>
              <w:jc w:val="center"/>
              <w:rPr>
                <w:b w:val="0"/>
                <w:sz w:val="24"/>
                <w:szCs w:val="24"/>
              </w:rPr>
            </w:pPr>
          </w:p>
        </w:tc>
        <w:tc>
          <w:tcPr>
            <w:tcW w:w="1419" w:type="pct"/>
            <w:vAlign w:val="center"/>
          </w:tcPr>
          <w:p w14:paraId="23AE03C3" w14:textId="77777777" w:rsidR="00E25AD5" w:rsidRPr="00FA0231" w:rsidRDefault="00E25AD5" w:rsidP="00B82335">
            <w:pPr>
              <w:snapToGrid w:val="0"/>
              <w:jc w:val="center"/>
              <w:rPr>
                <w:b w:val="0"/>
                <w:sz w:val="24"/>
                <w:szCs w:val="24"/>
              </w:rPr>
            </w:pPr>
          </w:p>
        </w:tc>
        <w:tc>
          <w:tcPr>
            <w:tcW w:w="1417" w:type="pct"/>
          </w:tcPr>
          <w:p w14:paraId="65D31CCA" w14:textId="77777777" w:rsidR="00E25AD5" w:rsidRPr="00FA0231" w:rsidRDefault="00E25AD5" w:rsidP="00B82335">
            <w:pPr>
              <w:snapToGrid w:val="0"/>
              <w:jc w:val="center"/>
              <w:rPr>
                <w:b w:val="0"/>
                <w:sz w:val="24"/>
                <w:szCs w:val="24"/>
              </w:rPr>
            </w:pPr>
          </w:p>
        </w:tc>
      </w:tr>
      <w:tr w:rsidR="00E25AD5" w:rsidRPr="00FA0231" w14:paraId="5010AFE0" w14:textId="77777777" w:rsidTr="00B82335">
        <w:tc>
          <w:tcPr>
            <w:tcW w:w="307" w:type="pct"/>
            <w:vAlign w:val="center"/>
          </w:tcPr>
          <w:p w14:paraId="15E8974D" w14:textId="77777777" w:rsidR="00E25AD5" w:rsidRPr="00FA0231" w:rsidRDefault="00E25AD5" w:rsidP="00B82335">
            <w:pPr>
              <w:snapToGrid w:val="0"/>
              <w:jc w:val="center"/>
              <w:rPr>
                <w:b w:val="0"/>
                <w:sz w:val="24"/>
                <w:szCs w:val="24"/>
              </w:rPr>
            </w:pPr>
          </w:p>
        </w:tc>
        <w:tc>
          <w:tcPr>
            <w:tcW w:w="1857" w:type="pct"/>
            <w:vAlign w:val="center"/>
          </w:tcPr>
          <w:p w14:paraId="17011933" w14:textId="77777777" w:rsidR="00E25AD5" w:rsidRPr="00FA0231" w:rsidRDefault="00E25AD5" w:rsidP="00B82335">
            <w:pPr>
              <w:snapToGrid w:val="0"/>
              <w:jc w:val="center"/>
              <w:rPr>
                <w:b w:val="0"/>
                <w:sz w:val="24"/>
                <w:szCs w:val="24"/>
              </w:rPr>
            </w:pPr>
          </w:p>
        </w:tc>
        <w:tc>
          <w:tcPr>
            <w:tcW w:w="1419" w:type="pct"/>
            <w:vAlign w:val="center"/>
          </w:tcPr>
          <w:p w14:paraId="20308428" w14:textId="77777777" w:rsidR="00E25AD5" w:rsidRPr="00FA0231" w:rsidRDefault="00E25AD5" w:rsidP="00B82335">
            <w:pPr>
              <w:snapToGrid w:val="0"/>
              <w:jc w:val="center"/>
              <w:rPr>
                <w:b w:val="0"/>
                <w:sz w:val="24"/>
                <w:szCs w:val="24"/>
              </w:rPr>
            </w:pPr>
          </w:p>
        </w:tc>
        <w:tc>
          <w:tcPr>
            <w:tcW w:w="1417" w:type="pct"/>
          </w:tcPr>
          <w:p w14:paraId="004AC914" w14:textId="77777777" w:rsidR="00E25AD5" w:rsidRPr="00FA0231" w:rsidRDefault="00E25AD5" w:rsidP="00B82335">
            <w:pPr>
              <w:snapToGrid w:val="0"/>
              <w:jc w:val="center"/>
              <w:rPr>
                <w:b w:val="0"/>
                <w:sz w:val="24"/>
                <w:szCs w:val="24"/>
              </w:rPr>
            </w:pPr>
          </w:p>
        </w:tc>
      </w:tr>
      <w:tr w:rsidR="00E25AD5" w:rsidRPr="00FA0231" w14:paraId="2C344DCF" w14:textId="77777777" w:rsidTr="00B82335">
        <w:tc>
          <w:tcPr>
            <w:tcW w:w="307" w:type="pct"/>
            <w:vAlign w:val="center"/>
          </w:tcPr>
          <w:p w14:paraId="2B37F347" w14:textId="77777777" w:rsidR="00E25AD5" w:rsidRPr="00FA0231" w:rsidRDefault="00E25AD5" w:rsidP="00B82335">
            <w:pPr>
              <w:snapToGrid w:val="0"/>
              <w:jc w:val="center"/>
              <w:rPr>
                <w:b w:val="0"/>
                <w:sz w:val="24"/>
                <w:szCs w:val="24"/>
              </w:rPr>
            </w:pPr>
          </w:p>
        </w:tc>
        <w:tc>
          <w:tcPr>
            <w:tcW w:w="1857" w:type="pct"/>
            <w:vAlign w:val="center"/>
          </w:tcPr>
          <w:p w14:paraId="1C7CB6EC" w14:textId="77777777" w:rsidR="00E25AD5" w:rsidRPr="00FA0231" w:rsidRDefault="00E25AD5" w:rsidP="00B82335">
            <w:pPr>
              <w:snapToGrid w:val="0"/>
              <w:jc w:val="center"/>
              <w:rPr>
                <w:b w:val="0"/>
                <w:sz w:val="24"/>
                <w:szCs w:val="24"/>
              </w:rPr>
            </w:pPr>
          </w:p>
        </w:tc>
        <w:tc>
          <w:tcPr>
            <w:tcW w:w="1419" w:type="pct"/>
            <w:vAlign w:val="center"/>
          </w:tcPr>
          <w:p w14:paraId="77824430" w14:textId="77777777" w:rsidR="00E25AD5" w:rsidRPr="00FA0231" w:rsidRDefault="00E25AD5" w:rsidP="00B82335">
            <w:pPr>
              <w:snapToGrid w:val="0"/>
              <w:jc w:val="center"/>
              <w:rPr>
                <w:b w:val="0"/>
                <w:sz w:val="24"/>
                <w:szCs w:val="24"/>
              </w:rPr>
            </w:pPr>
          </w:p>
        </w:tc>
        <w:tc>
          <w:tcPr>
            <w:tcW w:w="1417" w:type="pct"/>
          </w:tcPr>
          <w:p w14:paraId="5B7ED814" w14:textId="77777777" w:rsidR="00E25AD5" w:rsidRPr="00FA0231" w:rsidRDefault="00E25AD5" w:rsidP="00B82335">
            <w:pPr>
              <w:snapToGrid w:val="0"/>
              <w:jc w:val="center"/>
              <w:rPr>
                <w:b w:val="0"/>
                <w:sz w:val="24"/>
                <w:szCs w:val="24"/>
              </w:rPr>
            </w:pPr>
          </w:p>
        </w:tc>
      </w:tr>
    </w:tbl>
    <w:p w14:paraId="6D99D02B" w14:textId="77777777" w:rsidR="00E25AD5" w:rsidRDefault="00E25AD5" w:rsidP="00E25AD5">
      <w:pPr>
        <w:widowControl w:val="0"/>
        <w:numPr>
          <w:ilvl w:val="0"/>
          <w:numId w:val="38"/>
        </w:numPr>
        <w:autoSpaceDE w:val="0"/>
        <w:autoSpaceDN w:val="0"/>
        <w:adjustRightInd w:val="0"/>
        <w:snapToGrid w:val="0"/>
        <w:ind w:left="0" w:firstLine="709"/>
        <w:contextualSpacing/>
        <w:jc w:val="both"/>
        <w:rPr>
          <w:b w:val="0"/>
          <w:sz w:val="24"/>
          <w:szCs w:val="24"/>
        </w:rPr>
      </w:pPr>
      <w:r w:rsidRPr="00FA0231">
        <w:rPr>
          <w:b w:val="0"/>
          <w:sz w:val="24"/>
          <w:szCs w:val="24"/>
        </w:rPr>
        <w:t>Одновременно с Недвижимым имуществом Продавец передал Покупателю, а Покупатель принял следующую техническую документацию:</w:t>
      </w:r>
    </w:p>
    <w:p w14:paraId="40D3F6E2" w14:textId="77777777" w:rsidR="008A114D" w:rsidRPr="00FA0231" w:rsidRDefault="008A114D" w:rsidP="00E25AD5">
      <w:pPr>
        <w:widowControl w:val="0"/>
        <w:numPr>
          <w:ilvl w:val="0"/>
          <w:numId w:val="38"/>
        </w:numPr>
        <w:autoSpaceDE w:val="0"/>
        <w:autoSpaceDN w:val="0"/>
        <w:adjustRightInd w:val="0"/>
        <w:snapToGrid w:val="0"/>
        <w:ind w:left="0" w:firstLine="709"/>
        <w:contextualSpacing/>
        <w:jc w:val="both"/>
        <w:rPr>
          <w:b w:val="0"/>
          <w:sz w:val="24"/>
          <w:szCs w:val="24"/>
        </w:rPr>
      </w:pPr>
    </w:p>
    <w:tbl>
      <w:tblPr>
        <w:tblStyle w:val="110"/>
        <w:tblW w:w="5000" w:type="pct"/>
        <w:tblLook w:val="0000" w:firstRow="0" w:lastRow="0" w:firstColumn="0" w:lastColumn="0" w:noHBand="0" w:noVBand="0"/>
      </w:tblPr>
      <w:tblGrid>
        <w:gridCol w:w="714"/>
        <w:gridCol w:w="1943"/>
        <w:gridCol w:w="3861"/>
        <w:gridCol w:w="1287"/>
        <w:gridCol w:w="2250"/>
      </w:tblGrid>
      <w:tr w:rsidR="008A114D" w:rsidRPr="002A4297" w14:paraId="78889D98" w14:textId="77777777" w:rsidTr="009D16C6">
        <w:tc>
          <w:tcPr>
            <w:tcW w:w="355" w:type="pct"/>
          </w:tcPr>
          <w:p w14:paraId="1EB32048" w14:textId="77777777" w:rsidR="008A114D" w:rsidRPr="002A4297" w:rsidRDefault="008A114D" w:rsidP="009D16C6">
            <w:pPr>
              <w:widowControl w:val="0"/>
              <w:snapToGrid w:val="0"/>
              <w:jc w:val="center"/>
              <w:rPr>
                <w:sz w:val="24"/>
                <w:szCs w:val="24"/>
              </w:rPr>
            </w:pPr>
            <w:r w:rsidRPr="002A4297">
              <w:rPr>
                <w:sz w:val="24"/>
                <w:szCs w:val="24"/>
              </w:rPr>
              <w:t>№ п/п</w:t>
            </w:r>
          </w:p>
        </w:tc>
        <w:tc>
          <w:tcPr>
            <w:tcW w:w="966" w:type="pct"/>
          </w:tcPr>
          <w:p w14:paraId="58EA3E60" w14:textId="77777777" w:rsidR="008A114D" w:rsidRPr="002A4297" w:rsidRDefault="008A114D" w:rsidP="009D16C6">
            <w:pPr>
              <w:widowControl w:val="0"/>
              <w:snapToGrid w:val="0"/>
              <w:jc w:val="center"/>
              <w:rPr>
                <w:sz w:val="24"/>
                <w:szCs w:val="24"/>
              </w:rPr>
            </w:pPr>
            <w:r w:rsidRPr="002A4297">
              <w:rPr>
                <w:sz w:val="24"/>
                <w:szCs w:val="24"/>
              </w:rPr>
              <w:t>Номер/шифр документа</w:t>
            </w:r>
          </w:p>
        </w:tc>
        <w:tc>
          <w:tcPr>
            <w:tcW w:w="1920" w:type="pct"/>
          </w:tcPr>
          <w:p w14:paraId="2D67C902" w14:textId="77777777" w:rsidR="008A114D" w:rsidRPr="002A4297" w:rsidRDefault="008A114D" w:rsidP="009D16C6">
            <w:pPr>
              <w:widowControl w:val="0"/>
              <w:snapToGrid w:val="0"/>
              <w:jc w:val="center"/>
              <w:rPr>
                <w:sz w:val="24"/>
                <w:szCs w:val="24"/>
              </w:rPr>
            </w:pPr>
            <w:r w:rsidRPr="002A4297">
              <w:rPr>
                <w:sz w:val="24"/>
                <w:szCs w:val="24"/>
              </w:rPr>
              <w:t>Наименование документа</w:t>
            </w:r>
          </w:p>
          <w:p w14:paraId="01972D4B" w14:textId="77777777" w:rsidR="008A114D" w:rsidRPr="002A4297" w:rsidRDefault="008A114D" w:rsidP="009D16C6">
            <w:pPr>
              <w:widowControl w:val="0"/>
              <w:snapToGrid w:val="0"/>
              <w:jc w:val="center"/>
              <w:rPr>
                <w:sz w:val="24"/>
                <w:szCs w:val="24"/>
              </w:rPr>
            </w:pPr>
          </w:p>
        </w:tc>
        <w:tc>
          <w:tcPr>
            <w:tcW w:w="640" w:type="pct"/>
          </w:tcPr>
          <w:p w14:paraId="1FB14860" w14:textId="77777777" w:rsidR="008A114D" w:rsidRPr="002A4297" w:rsidRDefault="008A114D" w:rsidP="009D16C6">
            <w:pPr>
              <w:widowControl w:val="0"/>
              <w:snapToGrid w:val="0"/>
              <w:jc w:val="center"/>
              <w:rPr>
                <w:sz w:val="24"/>
                <w:szCs w:val="24"/>
              </w:rPr>
            </w:pPr>
            <w:r w:rsidRPr="002A4297">
              <w:rPr>
                <w:sz w:val="24"/>
                <w:szCs w:val="24"/>
              </w:rPr>
              <w:t>Кол-во листов</w:t>
            </w:r>
          </w:p>
        </w:tc>
        <w:tc>
          <w:tcPr>
            <w:tcW w:w="1119" w:type="pct"/>
          </w:tcPr>
          <w:p w14:paraId="6F325235" w14:textId="77777777" w:rsidR="008A114D" w:rsidRPr="002A4297" w:rsidRDefault="008A114D" w:rsidP="009D16C6">
            <w:pPr>
              <w:widowControl w:val="0"/>
              <w:snapToGrid w:val="0"/>
              <w:jc w:val="center"/>
              <w:rPr>
                <w:sz w:val="24"/>
                <w:szCs w:val="24"/>
              </w:rPr>
            </w:pPr>
            <w:r w:rsidRPr="002A4297">
              <w:rPr>
                <w:sz w:val="24"/>
                <w:szCs w:val="24"/>
              </w:rPr>
              <w:t>Примечание</w:t>
            </w:r>
          </w:p>
        </w:tc>
      </w:tr>
      <w:tr w:rsidR="008A114D" w:rsidRPr="002A4297" w14:paraId="04B284DA" w14:textId="77777777" w:rsidTr="009D16C6">
        <w:tc>
          <w:tcPr>
            <w:tcW w:w="355" w:type="pct"/>
          </w:tcPr>
          <w:p w14:paraId="2C12CCD3" w14:textId="77777777" w:rsidR="008A114D" w:rsidRPr="002A4297" w:rsidRDefault="008A114D" w:rsidP="009D16C6">
            <w:pPr>
              <w:widowControl w:val="0"/>
              <w:snapToGrid w:val="0"/>
              <w:jc w:val="center"/>
              <w:rPr>
                <w:sz w:val="24"/>
                <w:szCs w:val="24"/>
              </w:rPr>
            </w:pPr>
          </w:p>
        </w:tc>
        <w:tc>
          <w:tcPr>
            <w:tcW w:w="966" w:type="pct"/>
          </w:tcPr>
          <w:p w14:paraId="68489730" w14:textId="77777777" w:rsidR="008A114D" w:rsidRPr="002A4297" w:rsidRDefault="008A114D" w:rsidP="009D16C6">
            <w:pPr>
              <w:widowControl w:val="0"/>
              <w:snapToGrid w:val="0"/>
              <w:jc w:val="center"/>
              <w:rPr>
                <w:sz w:val="24"/>
                <w:szCs w:val="24"/>
              </w:rPr>
            </w:pPr>
          </w:p>
        </w:tc>
        <w:tc>
          <w:tcPr>
            <w:tcW w:w="1920" w:type="pct"/>
          </w:tcPr>
          <w:p w14:paraId="43DCF2CA" w14:textId="77777777" w:rsidR="008A114D" w:rsidRPr="002A4297" w:rsidRDefault="008A114D" w:rsidP="009D16C6">
            <w:pPr>
              <w:widowControl w:val="0"/>
              <w:snapToGrid w:val="0"/>
              <w:jc w:val="center"/>
              <w:rPr>
                <w:sz w:val="24"/>
                <w:szCs w:val="24"/>
              </w:rPr>
            </w:pPr>
          </w:p>
        </w:tc>
        <w:tc>
          <w:tcPr>
            <w:tcW w:w="640" w:type="pct"/>
          </w:tcPr>
          <w:p w14:paraId="0E5B0DDF" w14:textId="77777777" w:rsidR="008A114D" w:rsidRPr="002A4297" w:rsidRDefault="008A114D" w:rsidP="009D16C6">
            <w:pPr>
              <w:widowControl w:val="0"/>
              <w:snapToGrid w:val="0"/>
              <w:jc w:val="center"/>
              <w:rPr>
                <w:sz w:val="24"/>
                <w:szCs w:val="24"/>
              </w:rPr>
            </w:pPr>
          </w:p>
        </w:tc>
        <w:tc>
          <w:tcPr>
            <w:tcW w:w="1119" w:type="pct"/>
          </w:tcPr>
          <w:p w14:paraId="562FD95C" w14:textId="77777777" w:rsidR="008A114D" w:rsidRPr="002A4297" w:rsidRDefault="008A114D" w:rsidP="009D16C6">
            <w:pPr>
              <w:widowControl w:val="0"/>
              <w:snapToGrid w:val="0"/>
              <w:jc w:val="center"/>
              <w:rPr>
                <w:sz w:val="24"/>
                <w:szCs w:val="24"/>
              </w:rPr>
            </w:pPr>
          </w:p>
        </w:tc>
      </w:tr>
      <w:tr w:rsidR="008A114D" w:rsidRPr="002A4297" w14:paraId="476450BD" w14:textId="77777777" w:rsidTr="009D16C6">
        <w:tc>
          <w:tcPr>
            <w:tcW w:w="355" w:type="pct"/>
          </w:tcPr>
          <w:p w14:paraId="4F9F5E49" w14:textId="77777777" w:rsidR="008A114D" w:rsidRPr="002A4297" w:rsidRDefault="008A114D" w:rsidP="009D16C6">
            <w:pPr>
              <w:widowControl w:val="0"/>
              <w:snapToGrid w:val="0"/>
              <w:jc w:val="center"/>
              <w:rPr>
                <w:sz w:val="24"/>
                <w:szCs w:val="24"/>
              </w:rPr>
            </w:pPr>
          </w:p>
        </w:tc>
        <w:tc>
          <w:tcPr>
            <w:tcW w:w="966" w:type="pct"/>
          </w:tcPr>
          <w:p w14:paraId="2FF0EE1D" w14:textId="77777777" w:rsidR="008A114D" w:rsidRPr="002A4297" w:rsidRDefault="008A114D" w:rsidP="009D16C6">
            <w:pPr>
              <w:widowControl w:val="0"/>
              <w:snapToGrid w:val="0"/>
              <w:jc w:val="center"/>
              <w:rPr>
                <w:sz w:val="24"/>
                <w:szCs w:val="24"/>
              </w:rPr>
            </w:pPr>
          </w:p>
        </w:tc>
        <w:tc>
          <w:tcPr>
            <w:tcW w:w="1920" w:type="pct"/>
          </w:tcPr>
          <w:p w14:paraId="48EB8EF9" w14:textId="77777777" w:rsidR="008A114D" w:rsidRPr="002A4297" w:rsidRDefault="008A114D" w:rsidP="009D16C6">
            <w:pPr>
              <w:widowControl w:val="0"/>
              <w:snapToGrid w:val="0"/>
              <w:jc w:val="center"/>
              <w:rPr>
                <w:sz w:val="24"/>
                <w:szCs w:val="24"/>
              </w:rPr>
            </w:pPr>
          </w:p>
        </w:tc>
        <w:tc>
          <w:tcPr>
            <w:tcW w:w="640" w:type="pct"/>
          </w:tcPr>
          <w:p w14:paraId="0FD8C864" w14:textId="77777777" w:rsidR="008A114D" w:rsidRPr="002A4297" w:rsidRDefault="008A114D" w:rsidP="009D16C6">
            <w:pPr>
              <w:widowControl w:val="0"/>
              <w:snapToGrid w:val="0"/>
              <w:jc w:val="center"/>
              <w:rPr>
                <w:sz w:val="24"/>
                <w:szCs w:val="24"/>
              </w:rPr>
            </w:pPr>
          </w:p>
        </w:tc>
        <w:tc>
          <w:tcPr>
            <w:tcW w:w="1119" w:type="pct"/>
          </w:tcPr>
          <w:p w14:paraId="0A8C6751" w14:textId="77777777" w:rsidR="008A114D" w:rsidRPr="002A4297" w:rsidRDefault="008A114D" w:rsidP="009D16C6">
            <w:pPr>
              <w:widowControl w:val="0"/>
              <w:snapToGrid w:val="0"/>
              <w:jc w:val="center"/>
              <w:rPr>
                <w:sz w:val="24"/>
                <w:szCs w:val="24"/>
              </w:rPr>
            </w:pPr>
          </w:p>
        </w:tc>
      </w:tr>
      <w:tr w:rsidR="008A114D" w:rsidRPr="002A4297" w14:paraId="20851697" w14:textId="77777777" w:rsidTr="009D16C6">
        <w:tc>
          <w:tcPr>
            <w:tcW w:w="355" w:type="pct"/>
          </w:tcPr>
          <w:p w14:paraId="6E7A32FB" w14:textId="77777777" w:rsidR="008A114D" w:rsidRPr="002A4297" w:rsidRDefault="008A114D" w:rsidP="009D16C6">
            <w:pPr>
              <w:widowControl w:val="0"/>
              <w:snapToGrid w:val="0"/>
              <w:jc w:val="center"/>
              <w:rPr>
                <w:sz w:val="24"/>
                <w:szCs w:val="24"/>
              </w:rPr>
            </w:pPr>
          </w:p>
        </w:tc>
        <w:tc>
          <w:tcPr>
            <w:tcW w:w="966" w:type="pct"/>
          </w:tcPr>
          <w:p w14:paraId="6102BC98" w14:textId="77777777" w:rsidR="008A114D" w:rsidRPr="002A4297" w:rsidRDefault="008A114D" w:rsidP="009D16C6">
            <w:pPr>
              <w:widowControl w:val="0"/>
              <w:snapToGrid w:val="0"/>
              <w:jc w:val="center"/>
              <w:rPr>
                <w:sz w:val="24"/>
                <w:szCs w:val="24"/>
              </w:rPr>
            </w:pPr>
          </w:p>
        </w:tc>
        <w:tc>
          <w:tcPr>
            <w:tcW w:w="1920" w:type="pct"/>
          </w:tcPr>
          <w:p w14:paraId="410A0556" w14:textId="77777777" w:rsidR="008A114D" w:rsidRPr="002A4297" w:rsidRDefault="008A114D" w:rsidP="009D16C6">
            <w:pPr>
              <w:widowControl w:val="0"/>
              <w:snapToGrid w:val="0"/>
              <w:jc w:val="center"/>
              <w:rPr>
                <w:sz w:val="24"/>
                <w:szCs w:val="24"/>
              </w:rPr>
            </w:pPr>
          </w:p>
        </w:tc>
        <w:tc>
          <w:tcPr>
            <w:tcW w:w="640" w:type="pct"/>
          </w:tcPr>
          <w:p w14:paraId="387B8038" w14:textId="77777777" w:rsidR="008A114D" w:rsidRPr="002A4297" w:rsidRDefault="008A114D" w:rsidP="009D16C6">
            <w:pPr>
              <w:widowControl w:val="0"/>
              <w:snapToGrid w:val="0"/>
              <w:jc w:val="center"/>
              <w:rPr>
                <w:sz w:val="24"/>
                <w:szCs w:val="24"/>
              </w:rPr>
            </w:pPr>
          </w:p>
        </w:tc>
        <w:tc>
          <w:tcPr>
            <w:tcW w:w="1119" w:type="pct"/>
          </w:tcPr>
          <w:p w14:paraId="74F2C539" w14:textId="77777777" w:rsidR="008A114D" w:rsidRPr="002A4297" w:rsidRDefault="008A114D" w:rsidP="009D16C6">
            <w:pPr>
              <w:widowControl w:val="0"/>
              <w:snapToGrid w:val="0"/>
              <w:jc w:val="center"/>
              <w:rPr>
                <w:sz w:val="24"/>
                <w:szCs w:val="24"/>
              </w:rPr>
            </w:pPr>
          </w:p>
        </w:tc>
      </w:tr>
    </w:tbl>
    <w:p w14:paraId="2CC07480" w14:textId="77777777" w:rsidR="00E25AD5" w:rsidRPr="00FA0231" w:rsidRDefault="00E25AD5" w:rsidP="00E25AD5">
      <w:pPr>
        <w:rPr>
          <w:b w:val="0"/>
          <w:sz w:val="24"/>
          <w:szCs w:val="24"/>
        </w:rPr>
      </w:pPr>
    </w:p>
    <w:tbl>
      <w:tblPr>
        <w:tblW w:w="0" w:type="auto"/>
        <w:tblLook w:val="00A0" w:firstRow="1" w:lastRow="0" w:firstColumn="1" w:lastColumn="0" w:noHBand="0" w:noVBand="0"/>
      </w:tblPr>
      <w:tblGrid>
        <w:gridCol w:w="4788"/>
        <w:gridCol w:w="360"/>
        <w:gridCol w:w="4458"/>
      </w:tblGrid>
      <w:tr w:rsidR="00E25AD5" w:rsidRPr="00FA0231" w14:paraId="771510CB" w14:textId="77777777" w:rsidTr="00B82335">
        <w:tc>
          <w:tcPr>
            <w:tcW w:w="4788" w:type="dxa"/>
            <w:shd w:val="clear" w:color="auto" w:fill="auto"/>
          </w:tcPr>
          <w:p w14:paraId="6E421D93"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797590C0" w14:textId="77777777" w:rsidR="00E25AD5" w:rsidRPr="00FA0231" w:rsidRDefault="00E25AD5" w:rsidP="00B82335">
            <w:pPr>
              <w:tabs>
                <w:tab w:val="left" w:pos="2835"/>
              </w:tabs>
              <w:snapToGrid w:val="0"/>
              <w:ind w:firstLine="360"/>
              <w:contextualSpacing/>
              <w:jc w:val="both"/>
              <w:rPr>
                <w:b w:val="0"/>
                <w:sz w:val="24"/>
                <w:szCs w:val="24"/>
              </w:rPr>
            </w:pPr>
          </w:p>
        </w:tc>
        <w:tc>
          <w:tcPr>
            <w:tcW w:w="4458" w:type="dxa"/>
            <w:shd w:val="clear" w:color="auto" w:fill="auto"/>
          </w:tcPr>
          <w:p w14:paraId="2E3F1BCC" w14:textId="77777777" w:rsidR="00E25AD5" w:rsidRDefault="00E25AD5" w:rsidP="00B82335">
            <w:pPr>
              <w:tabs>
                <w:tab w:val="left" w:pos="2835"/>
              </w:tabs>
              <w:snapToGrid w:val="0"/>
              <w:ind w:firstLine="360"/>
              <w:contextualSpacing/>
              <w:rPr>
                <w:b w:val="0"/>
                <w:sz w:val="24"/>
                <w:szCs w:val="24"/>
              </w:rPr>
            </w:pPr>
            <w:r w:rsidRPr="00FA0231">
              <w:rPr>
                <w:b w:val="0"/>
                <w:sz w:val="24"/>
                <w:szCs w:val="24"/>
              </w:rPr>
              <w:t>От Продавца:</w:t>
            </w:r>
          </w:p>
          <w:p w14:paraId="461A394D" w14:textId="77777777" w:rsidR="00E25AD5" w:rsidRPr="00FA0231" w:rsidRDefault="00E25AD5" w:rsidP="00B82335">
            <w:pPr>
              <w:tabs>
                <w:tab w:val="left" w:pos="2835"/>
              </w:tabs>
              <w:snapToGrid w:val="0"/>
              <w:ind w:firstLine="360"/>
              <w:contextualSpacing/>
              <w:rPr>
                <w:b w:val="0"/>
                <w:sz w:val="24"/>
                <w:szCs w:val="24"/>
              </w:rPr>
            </w:pPr>
          </w:p>
        </w:tc>
      </w:tr>
      <w:tr w:rsidR="00E25AD5" w:rsidRPr="00FA0231" w14:paraId="00A1BAEA" w14:textId="77777777" w:rsidTr="00B82335">
        <w:tc>
          <w:tcPr>
            <w:tcW w:w="4788" w:type="dxa"/>
            <w:shd w:val="clear" w:color="auto" w:fill="auto"/>
          </w:tcPr>
          <w:p w14:paraId="7E322312" w14:textId="77777777" w:rsidR="00E25AD5" w:rsidRPr="00FA0231" w:rsidRDefault="00E25AD5" w:rsidP="00B82335">
            <w:pPr>
              <w:tabs>
                <w:tab w:val="left" w:pos="2835"/>
              </w:tabs>
              <w:snapToGrid w:val="0"/>
              <w:ind w:firstLine="360"/>
              <w:contextualSpacing/>
              <w:rPr>
                <w:b w:val="0"/>
                <w:sz w:val="24"/>
                <w:szCs w:val="24"/>
              </w:rPr>
            </w:pPr>
            <w:r w:rsidRPr="00FA0231">
              <w:rPr>
                <w:rStyle w:val="ae"/>
                <w:b w:val="0"/>
                <w:sz w:val="24"/>
                <w:szCs w:val="24"/>
              </w:rPr>
              <w:footnoteReference w:id="29"/>
            </w:r>
            <w:r w:rsidRPr="00FA0231">
              <w:rPr>
                <w:b w:val="0"/>
                <w:sz w:val="24"/>
                <w:szCs w:val="24"/>
              </w:rPr>
              <w:t>Должность</w:t>
            </w:r>
          </w:p>
          <w:p w14:paraId="647855F5" w14:textId="77777777" w:rsidR="00E25AD5" w:rsidRPr="00FA0231" w:rsidRDefault="00E25AD5" w:rsidP="00B82335">
            <w:pPr>
              <w:tabs>
                <w:tab w:val="left" w:pos="2835"/>
              </w:tabs>
              <w:snapToGrid w:val="0"/>
              <w:ind w:firstLine="360"/>
              <w:contextualSpacing/>
              <w:rPr>
                <w:b w:val="0"/>
                <w:sz w:val="24"/>
                <w:szCs w:val="24"/>
              </w:rPr>
            </w:pPr>
          </w:p>
          <w:p w14:paraId="778691E9" w14:textId="77777777" w:rsidR="00E25AD5" w:rsidRDefault="00E25AD5" w:rsidP="00B82335">
            <w:pPr>
              <w:tabs>
                <w:tab w:val="left" w:pos="2835"/>
              </w:tabs>
              <w:snapToGrid w:val="0"/>
              <w:ind w:firstLine="360"/>
              <w:contextualSpacing/>
              <w:jc w:val="both"/>
              <w:rPr>
                <w:b w:val="0"/>
                <w:sz w:val="24"/>
                <w:szCs w:val="24"/>
              </w:rPr>
            </w:pPr>
          </w:p>
          <w:p w14:paraId="009885CB" w14:textId="77777777" w:rsidR="00B82335" w:rsidRDefault="00B82335" w:rsidP="00B82335">
            <w:pPr>
              <w:tabs>
                <w:tab w:val="left" w:pos="2835"/>
              </w:tabs>
              <w:snapToGrid w:val="0"/>
              <w:ind w:firstLine="360"/>
              <w:contextualSpacing/>
              <w:jc w:val="both"/>
              <w:rPr>
                <w:b w:val="0"/>
                <w:sz w:val="24"/>
                <w:szCs w:val="24"/>
              </w:rPr>
            </w:pPr>
          </w:p>
          <w:p w14:paraId="765170D1" w14:textId="77777777" w:rsidR="00B82335" w:rsidRPr="00FA0231" w:rsidRDefault="00B82335" w:rsidP="00B82335">
            <w:pPr>
              <w:tabs>
                <w:tab w:val="left" w:pos="2835"/>
              </w:tabs>
              <w:snapToGrid w:val="0"/>
              <w:ind w:firstLine="360"/>
              <w:contextualSpacing/>
              <w:jc w:val="both"/>
              <w:rPr>
                <w:b w:val="0"/>
                <w:sz w:val="24"/>
                <w:szCs w:val="24"/>
              </w:rPr>
            </w:pPr>
          </w:p>
          <w:p w14:paraId="2D620B59"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________________ Ф.И.О.</w:t>
            </w:r>
          </w:p>
          <w:p w14:paraId="255A194B" w14:textId="77777777" w:rsidR="00E25AD5" w:rsidRPr="00FA0231" w:rsidRDefault="00E25AD5" w:rsidP="00B82335">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0C89226C" w14:textId="77777777" w:rsidR="00E25AD5" w:rsidRPr="00200A6F" w:rsidRDefault="00E25AD5" w:rsidP="00B82335">
            <w:pPr>
              <w:tabs>
                <w:tab w:val="left" w:pos="2835"/>
              </w:tabs>
              <w:snapToGrid w:val="0"/>
              <w:ind w:firstLine="360"/>
              <w:contextualSpacing/>
              <w:jc w:val="both"/>
              <w:rPr>
                <w:b w:val="0"/>
                <w:sz w:val="24"/>
                <w:szCs w:val="24"/>
                <w:highlight w:val="yellow"/>
              </w:rPr>
            </w:pPr>
          </w:p>
        </w:tc>
        <w:tc>
          <w:tcPr>
            <w:tcW w:w="4458" w:type="dxa"/>
            <w:shd w:val="clear" w:color="auto" w:fill="auto"/>
          </w:tcPr>
          <w:p w14:paraId="03FA4A5A" w14:textId="77777777" w:rsidR="00E25AD5" w:rsidRDefault="00B82335" w:rsidP="00B82335">
            <w:pPr>
              <w:ind w:right="454"/>
              <w:rPr>
                <w:b w:val="0"/>
                <w:sz w:val="24"/>
                <w:szCs w:val="24"/>
              </w:rPr>
            </w:pPr>
            <w:r>
              <w:rPr>
                <w:b w:val="0"/>
                <w:sz w:val="24"/>
                <w:szCs w:val="24"/>
              </w:rPr>
              <w:t>Заместитель управляющего</w:t>
            </w:r>
          </w:p>
          <w:p w14:paraId="34030C41" w14:textId="77777777" w:rsidR="00B82335" w:rsidRPr="00DD3B9D" w:rsidRDefault="00B82335" w:rsidP="00B82335">
            <w:pPr>
              <w:ind w:right="454"/>
              <w:rPr>
                <w:b w:val="0"/>
                <w:sz w:val="24"/>
                <w:szCs w:val="24"/>
              </w:rPr>
            </w:pPr>
            <w:r>
              <w:rPr>
                <w:b w:val="0"/>
                <w:sz w:val="24"/>
                <w:szCs w:val="24"/>
              </w:rPr>
              <w:t>Руководитель РСЦ</w:t>
            </w:r>
          </w:p>
          <w:p w14:paraId="73F9DDDF" w14:textId="77777777" w:rsidR="00E25AD5" w:rsidRPr="00DD3B9D" w:rsidRDefault="00B82335" w:rsidP="00B82335">
            <w:pPr>
              <w:ind w:right="454"/>
              <w:rPr>
                <w:b w:val="0"/>
                <w:sz w:val="24"/>
                <w:szCs w:val="24"/>
              </w:rPr>
            </w:pPr>
            <w:r>
              <w:rPr>
                <w:b w:val="0"/>
                <w:sz w:val="24"/>
                <w:szCs w:val="24"/>
              </w:rPr>
              <w:t>Камчатского</w:t>
            </w:r>
            <w:r w:rsidR="00E25AD5" w:rsidRPr="00DD3B9D">
              <w:rPr>
                <w:b w:val="0"/>
                <w:sz w:val="24"/>
                <w:szCs w:val="24"/>
              </w:rPr>
              <w:t xml:space="preserve"> отделени</w:t>
            </w:r>
            <w:r>
              <w:rPr>
                <w:b w:val="0"/>
                <w:sz w:val="24"/>
                <w:szCs w:val="24"/>
              </w:rPr>
              <w:t>я</w:t>
            </w:r>
            <w:r w:rsidR="00E25AD5">
              <w:rPr>
                <w:b w:val="0"/>
                <w:sz w:val="24"/>
                <w:szCs w:val="24"/>
              </w:rPr>
              <w:t xml:space="preserve"> № 8556</w:t>
            </w:r>
          </w:p>
          <w:p w14:paraId="53C1A00F" w14:textId="77777777" w:rsidR="00E25AD5" w:rsidRPr="00DD3B9D" w:rsidRDefault="00E25AD5" w:rsidP="00B82335">
            <w:pPr>
              <w:rPr>
                <w:b w:val="0"/>
                <w:sz w:val="24"/>
                <w:szCs w:val="24"/>
              </w:rPr>
            </w:pPr>
            <w:r w:rsidRPr="00DD3B9D">
              <w:rPr>
                <w:b w:val="0"/>
                <w:sz w:val="24"/>
                <w:szCs w:val="24"/>
              </w:rPr>
              <w:t>ПАО Сбербанк</w:t>
            </w:r>
          </w:p>
          <w:p w14:paraId="46263697" w14:textId="77777777" w:rsidR="00E25AD5" w:rsidRPr="00DD3B9D" w:rsidRDefault="00E25AD5" w:rsidP="00B82335">
            <w:pPr>
              <w:ind w:right="454"/>
              <w:rPr>
                <w:b w:val="0"/>
                <w:sz w:val="24"/>
                <w:szCs w:val="24"/>
              </w:rPr>
            </w:pPr>
          </w:p>
          <w:p w14:paraId="43092236" w14:textId="77777777" w:rsidR="00E25AD5" w:rsidRPr="00DD3B9D" w:rsidRDefault="00E25AD5" w:rsidP="00B82335">
            <w:pPr>
              <w:ind w:right="454"/>
              <w:rPr>
                <w:b w:val="0"/>
                <w:sz w:val="24"/>
                <w:szCs w:val="24"/>
              </w:rPr>
            </w:pPr>
            <w:r>
              <w:rPr>
                <w:b w:val="0"/>
                <w:sz w:val="24"/>
                <w:szCs w:val="24"/>
              </w:rPr>
              <w:t>_______________</w:t>
            </w:r>
            <w:r w:rsidRPr="00DD3B9D">
              <w:rPr>
                <w:b w:val="0"/>
                <w:sz w:val="24"/>
                <w:szCs w:val="24"/>
              </w:rPr>
              <w:t xml:space="preserve"> /</w:t>
            </w:r>
            <w:r w:rsidR="00B82335">
              <w:rPr>
                <w:b w:val="0"/>
                <w:sz w:val="24"/>
                <w:szCs w:val="24"/>
              </w:rPr>
              <w:t>Г.В. Макеич</w:t>
            </w:r>
            <w:r w:rsidRPr="00DD3B9D">
              <w:rPr>
                <w:b w:val="0"/>
                <w:sz w:val="24"/>
                <w:szCs w:val="24"/>
              </w:rPr>
              <w:t>/</w:t>
            </w:r>
          </w:p>
          <w:p w14:paraId="507245E9"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4AF0E2BF" w14:textId="77777777" w:rsidR="00E25AD5" w:rsidRPr="00DD3B9D" w:rsidRDefault="00E25AD5" w:rsidP="00B82335">
            <w:pPr>
              <w:ind w:right="454"/>
              <w:rPr>
                <w:b w:val="0"/>
                <w:sz w:val="18"/>
                <w:szCs w:val="24"/>
              </w:rPr>
            </w:pPr>
            <w:r w:rsidRPr="00DD3B9D">
              <w:rPr>
                <w:b w:val="0"/>
                <w:sz w:val="18"/>
                <w:szCs w:val="24"/>
              </w:rPr>
              <w:t>М.П.</w:t>
            </w:r>
          </w:p>
          <w:p w14:paraId="163790D5" w14:textId="77777777" w:rsidR="00E25AD5" w:rsidRPr="00DD3B9D" w:rsidRDefault="00E25AD5" w:rsidP="00B82335">
            <w:pPr>
              <w:ind w:right="454"/>
              <w:rPr>
                <w:b w:val="0"/>
                <w:sz w:val="24"/>
                <w:szCs w:val="24"/>
              </w:rPr>
            </w:pPr>
            <w:r>
              <w:rPr>
                <w:b w:val="0"/>
                <w:sz w:val="24"/>
                <w:szCs w:val="24"/>
              </w:rPr>
              <w:t>«_____» _______________ 202</w:t>
            </w:r>
            <w:r w:rsidR="00B82335">
              <w:rPr>
                <w:b w:val="0"/>
                <w:sz w:val="24"/>
                <w:szCs w:val="24"/>
              </w:rPr>
              <w:t xml:space="preserve">2 </w:t>
            </w:r>
            <w:r w:rsidRPr="00DD3B9D">
              <w:rPr>
                <w:b w:val="0"/>
                <w:sz w:val="24"/>
                <w:szCs w:val="24"/>
              </w:rPr>
              <w:t>г.</w:t>
            </w:r>
          </w:p>
          <w:p w14:paraId="6CBBEDE1" w14:textId="77777777" w:rsidR="00E25AD5" w:rsidRPr="00FA0231" w:rsidRDefault="00E25AD5" w:rsidP="00B82335">
            <w:pPr>
              <w:tabs>
                <w:tab w:val="left" w:pos="3360"/>
              </w:tabs>
              <w:snapToGrid w:val="0"/>
              <w:ind w:firstLine="360"/>
              <w:contextualSpacing/>
              <w:rPr>
                <w:b w:val="0"/>
                <w:sz w:val="24"/>
                <w:szCs w:val="24"/>
              </w:rPr>
            </w:pPr>
          </w:p>
        </w:tc>
      </w:tr>
    </w:tbl>
    <w:p w14:paraId="578C6551" w14:textId="77777777" w:rsidR="00E25AD5" w:rsidRPr="00FA0231" w:rsidRDefault="00E25AD5" w:rsidP="00E25AD5">
      <w:pPr>
        <w:pBdr>
          <w:bottom w:val="single" w:sz="12" w:space="1" w:color="auto"/>
        </w:pBdr>
        <w:rPr>
          <w:b w:val="0"/>
          <w:sz w:val="24"/>
          <w:szCs w:val="24"/>
        </w:rPr>
      </w:pPr>
    </w:p>
    <w:p w14:paraId="4017CB1D" w14:textId="77777777" w:rsidR="00E25AD5" w:rsidRPr="00FA0231" w:rsidRDefault="00E25AD5" w:rsidP="00E25AD5">
      <w:pPr>
        <w:snapToGrid w:val="0"/>
        <w:contextualSpacing/>
        <w:jc w:val="center"/>
        <w:rPr>
          <w:b w:val="0"/>
          <w:sz w:val="24"/>
          <w:szCs w:val="24"/>
        </w:rPr>
      </w:pPr>
    </w:p>
    <w:tbl>
      <w:tblPr>
        <w:tblW w:w="0" w:type="auto"/>
        <w:tblLook w:val="00A0" w:firstRow="1" w:lastRow="0" w:firstColumn="1" w:lastColumn="0" w:noHBand="0" w:noVBand="0"/>
      </w:tblPr>
      <w:tblGrid>
        <w:gridCol w:w="4788"/>
        <w:gridCol w:w="360"/>
        <w:gridCol w:w="4316"/>
      </w:tblGrid>
      <w:tr w:rsidR="00E25AD5" w:rsidRPr="00FA0231" w14:paraId="13ABFA4A" w14:textId="77777777" w:rsidTr="00B82335">
        <w:tc>
          <w:tcPr>
            <w:tcW w:w="4788" w:type="dxa"/>
            <w:shd w:val="clear" w:color="auto" w:fill="auto"/>
          </w:tcPr>
          <w:p w14:paraId="6BD7F20C"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566DA062" w14:textId="77777777" w:rsidR="00E25AD5" w:rsidRPr="00FA0231" w:rsidRDefault="00E25AD5" w:rsidP="00B82335">
            <w:pPr>
              <w:tabs>
                <w:tab w:val="left" w:pos="2835"/>
              </w:tabs>
              <w:snapToGrid w:val="0"/>
              <w:ind w:firstLine="360"/>
              <w:contextualSpacing/>
              <w:jc w:val="both"/>
              <w:rPr>
                <w:b w:val="0"/>
                <w:sz w:val="24"/>
                <w:szCs w:val="24"/>
              </w:rPr>
            </w:pPr>
          </w:p>
        </w:tc>
        <w:tc>
          <w:tcPr>
            <w:tcW w:w="4316" w:type="dxa"/>
            <w:shd w:val="clear" w:color="auto" w:fill="auto"/>
          </w:tcPr>
          <w:p w14:paraId="46AEAA57" w14:textId="77777777" w:rsidR="00E25AD5" w:rsidRDefault="00E25AD5" w:rsidP="00B82335">
            <w:pPr>
              <w:tabs>
                <w:tab w:val="left" w:pos="2835"/>
              </w:tabs>
              <w:snapToGrid w:val="0"/>
              <w:ind w:firstLine="360"/>
              <w:contextualSpacing/>
              <w:rPr>
                <w:b w:val="0"/>
                <w:sz w:val="24"/>
                <w:szCs w:val="24"/>
              </w:rPr>
            </w:pPr>
            <w:r w:rsidRPr="00FA0231">
              <w:rPr>
                <w:b w:val="0"/>
                <w:sz w:val="24"/>
                <w:szCs w:val="24"/>
              </w:rPr>
              <w:t>От Продавца:</w:t>
            </w:r>
          </w:p>
          <w:p w14:paraId="35C9A42C" w14:textId="77777777" w:rsidR="00E25AD5" w:rsidRPr="00FA0231" w:rsidRDefault="00E25AD5" w:rsidP="00B82335">
            <w:pPr>
              <w:tabs>
                <w:tab w:val="left" w:pos="2835"/>
              </w:tabs>
              <w:snapToGrid w:val="0"/>
              <w:ind w:firstLine="360"/>
              <w:contextualSpacing/>
              <w:rPr>
                <w:b w:val="0"/>
                <w:sz w:val="24"/>
                <w:szCs w:val="24"/>
              </w:rPr>
            </w:pPr>
          </w:p>
        </w:tc>
      </w:tr>
      <w:tr w:rsidR="00E25AD5" w:rsidRPr="00FA0231" w14:paraId="54D6BF27" w14:textId="77777777" w:rsidTr="00B82335">
        <w:tc>
          <w:tcPr>
            <w:tcW w:w="4788" w:type="dxa"/>
            <w:shd w:val="clear" w:color="auto" w:fill="auto"/>
          </w:tcPr>
          <w:p w14:paraId="47AD953D" w14:textId="77777777" w:rsidR="00E25AD5" w:rsidRPr="00FA0231" w:rsidRDefault="00E25AD5" w:rsidP="00B82335">
            <w:pPr>
              <w:tabs>
                <w:tab w:val="left" w:pos="2835"/>
              </w:tabs>
              <w:snapToGrid w:val="0"/>
              <w:ind w:firstLine="360"/>
              <w:contextualSpacing/>
              <w:rPr>
                <w:b w:val="0"/>
                <w:sz w:val="24"/>
                <w:szCs w:val="24"/>
              </w:rPr>
            </w:pPr>
            <w:r w:rsidRPr="00FA0231">
              <w:rPr>
                <w:rStyle w:val="ae"/>
                <w:b w:val="0"/>
                <w:sz w:val="24"/>
                <w:szCs w:val="24"/>
              </w:rPr>
              <w:footnoteReference w:id="30"/>
            </w:r>
            <w:r w:rsidRPr="00FA0231">
              <w:rPr>
                <w:b w:val="0"/>
                <w:sz w:val="24"/>
                <w:szCs w:val="24"/>
              </w:rPr>
              <w:t>Должность</w:t>
            </w:r>
          </w:p>
          <w:p w14:paraId="69433361" w14:textId="77777777" w:rsidR="00E25AD5" w:rsidRPr="00FA0231" w:rsidRDefault="00E25AD5" w:rsidP="00B82335">
            <w:pPr>
              <w:tabs>
                <w:tab w:val="left" w:pos="2835"/>
              </w:tabs>
              <w:snapToGrid w:val="0"/>
              <w:ind w:firstLine="360"/>
              <w:contextualSpacing/>
              <w:rPr>
                <w:b w:val="0"/>
                <w:sz w:val="24"/>
                <w:szCs w:val="24"/>
              </w:rPr>
            </w:pPr>
          </w:p>
          <w:p w14:paraId="5216F17F" w14:textId="77777777" w:rsidR="00E25AD5" w:rsidRDefault="00E25AD5" w:rsidP="00B82335">
            <w:pPr>
              <w:tabs>
                <w:tab w:val="left" w:pos="2835"/>
              </w:tabs>
              <w:snapToGrid w:val="0"/>
              <w:ind w:firstLine="360"/>
              <w:contextualSpacing/>
              <w:jc w:val="both"/>
              <w:rPr>
                <w:b w:val="0"/>
                <w:sz w:val="24"/>
                <w:szCs w:val="24"/>
              </w:rPr>
            </w:pPr>
          </w:p>
          <w:p w14:paraId="553B6622" w14:textId="77777777" w:rsidR="00530F49" w:rsidRDefault="00530F49" w:rsidP="00B82335">
            <w:pPr>
              <w:tabs>
                <w:tab w:val="left" w:pos="2835"/>
              </w:tabs>
              <w:snapToGrid w:val="0"/>
              <w:ind w:firstLine="360"/>
              <w:contextualSpacing/>
              <w:jc w:val="both"/>
              <w:rPr>
                <w:b w:val="0"/>
                <w:sz w:val="24"/>
                <w:szCs w:val="24"/>
              </w:rPr>
            </w:pPr>
          </w:p>
          <w:p w14:paraId="62CA0DC0" w14:textId="77777777" w:rsidR="00530F49" w:rsidRPr="00FA0231" w:rsidRDefault="00530F49" w:rsidP="00B82335">
            <w:pPr>
              <w:tabs>
                <w:tab w:val="left" w:pos="2835"/>
              </w:tabs>
              <w:snapToGrid w:val="0"/>
              <w:ind w:firstLine="360"/>
              <w:contextualSpacing/>
              <w:jc w:val="both"/>
              <w:rPr>
                <w:b w:val="0"/>
                <w:sz w:val="24"/>
                <w:szCs w:val="24"/>
              </w:rPr>
            </w:pPr>
          </w:p>
          <w:p w14:paraId="7C7E7210"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________________ Ф.И.О.</w:t>
            </w:r>
          </w:p>
          <w:p w14:paraId="19EABE8F" w14:textId="77777777" w:rsidR="00E25AD5" w:rsidRPr="00FA0231" w:rsidRDefault="00E25AD5" w:rsidP="00B82335">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5D9D3968" w14:textId="77777777" w:rsidR="00E25AD5" w:rsidRPr="00FA0231" w:rsidRDefault="00E25AD5" w:rsidP="00B82335">
            <w:pPr>
              <w:tabs>
                <w:tab w:val="left" w:pos="2835"/>
              </w:tabs>
              <w:snapToGrid w:val="0"/>
              <w:ind w:firstLine="360"/>
              <w:contextualSpacing/>
              <w:jc w:val="both"/>
              <w:rPr>
                <w:b w:val="0"/>
                <w:sz w:val="24"/>
                <w:szCs w:val="24"/>
              </w:rPr>
            </w:pPr>
          </w:p>
        </w:tc>
        <w:tc>
          <w:tcPr>
            <w:tcW w:w="4316" w:type="dxa"/>
            <w:shd w:val="clear" w:color="auto" w:fill="auto"/>
          </w:tcPr>
          <w:p w14:paraId="73B0333A" w14:textId="77777777" w:rsidR="00B82335" w:rsidRDefault="00B82335" w:rsidP="00B82335">
            <w:pPr>
              <w:ind w:right="454"/>
              <w:rPr>
                <w:b w:val="0"/>
                <w:sz w:val="24"/>
                <w:szCs w:val="24"/>
              </w:rPr>
            </w:pPr>
            <w:r>
              <w:rPr>
                <w:b w:val="0"/>
                <w:sz w:val="24"/>
                <w:szCs w:val="24"/>
              </w:rPr>
              <w:t>Заместитель управляющего</w:t>
            </w:r>
          </w:p>
          <w:p w14:paraId="49AA4037" w14:textId="77777777" w:rsidR="00B82335" w:rsidRPr="00DD3B9D" w:rsidRDefault="00B82335" w:rsidP="00B82335">
            <w:pPr>
              <w:ind w:right="454"/>
              <w:rPr>
                <w:b w:val="0"/>
                <w:sz w:val="24"/>
                <w:szCs w:val="24"/>
              </w:rPr>
            </w:pPr>
            <w:r>
              <w:rPr>
                <w:b w:val="0"/>
                <w:sz w:val="24"/>
                <w:szCs w:val="24"/>
              </w:rPr>
              <w:t>Руководитель РСЦ</w:t>
            </w:r>
          </w:p>
          <w:p w14:paraId="236E5978" w14:textId="77777777" w:rsidR="00B82335" w:rsidRPr="00DD3B9D" w:rsidRDefault="00B82335" w:rsidP="00B82335">
            <w:pPr>
              <w:ind w:right="454"/>
              <w:rPr>
                <w:b w:val="0"/>
                <w:sz w:val="24"/>
                <w:szCs w:val="24"/>
              </w:rPr>
            </w:pPr>
            <w:r>
              <w:rPr>
                <w:b w:val="0"/>
                <w:sz w:val="24"/>
                <w:szCs w:val="24"/>
              </w:rPr>
              <w:t>Камчатского</w:t>
            </w:r>
            <w:r w:rsidRPr="00DD3B9D">
              <w:rPr>
                <w:b w:val="0"/>
                <w:sz w:val="24"/>
                <w:szCs w:val="24"/>
              </w:rPr>
              <w:t xml:space="preserve"> отделени</w:t>
            </w:r>
            <w:r>
              <w:rPr>
                <w:b w:val="0"/>
                <w:sz w:val="24"/>
                <w:szCs w:val="24"/>
              </w:rPr>
              <w:t>я № 8556</w:t>
            </w:r>
          </w:p>
          <w:p w14:paraId="5B6B221D" w14:textId="77777777" w:rsidR="00B82335" w:rsidRPr="00DD3B9D" w:rsidRDefault="00B82335" w:rsidP="00B82335">
            <w:pPr>
              <w:rPr>
                <w:b w:val="0"/>
                <w:sz w:val="24"/>
                <w:szCs w:val="24"/>
              </w:rPr>
            </w:pPr>
            <w:r w:rsidRPr="00DD3B9D">
              <w:rPr>
                <w:b w:val="0"/>
                <w:sz w:val="24"/>
                <w:szCs w:val="24"/>
              </w:rPr>
              <w:t>ПАО Сбербанк</w:t>
            </w:r>
          </w:p>
          <w:p w14:paraId="3808A45A" w14:textId="77777777" w:rsidR="00B82335" w:rsidRPr="00DD3B9D" w:rsidRDefault="00B82335" w:rsidP="00B82335">
            <w:pPr>
              <w:ind w:right="454"/>
              <w:rPr>
                <w:b w:val="0"/>
                <w:sz w:val="24"/>
                <w:szCs w:val="24"/>
              </w:rPr>
            </w:pPr>
          </w:p>
          <w:p w14:paraId="3E95E72A" w14:textId="77777777" w:rsidR="00B82335" w:rsidRPr="00DD3B9D" w:rsidRDefault="00B82335" w:rsidP="00B82335">
            <w:pPr>
              <w:ind w:right="454"/>
              <w:rPr>
                <w:b w:val="0"/>
                <w:sz w:val="24"/>
                <w:szCs w:val="24"/>
              </w:rPr>
            </w:pPr>
            <w:r>
              <w:rPr>
                <w:b w:val="0"/>
                <w:sz w:val="24"/>
                <w:szCs w:val="24"/>
              </w:rPr>
              <w:t>_______________</w:t>
            </w:r>
            <w:r w:rsidRPr="00DD3B9D">
              <w:rPr>
                <w:b w:val="0"/>
                <w:sz w:val="24"/>
                <w:szCs w:val="24"/>
              </w:rPr>
              <w:t xml:space="preserve"> /</w:t>
            </w:r>
            <w:r>
              <w:rPr>
                <w:b w:val="0"/>
                <w:sz w:val="24"/>
                <w:szCs w:val="24"/>
              </w:rPr>
              <w:t>Г.В. Макеич</w:t>
            </w:r>
            <w:r w:rsidRPr="00DD3B9D">
              <w:rPr>
                <w:b w:val="0"/>
                <w:sz w:val="24"/>
                <w:szCs w:val="24"/>
              </w:rPr>
              <w:t>/</w:t>
            </w:r>
          </w:p>
          <w:p w14:paraId="17D20144" w14:textId="77777777" w:rsidR="00E25AD5" w:rsidRPr="00DD3B9D" w:rsidRDefault="00E25AD5" w:rsidP="00B82335">
            <w:pPr>
              <w:ind w:right="454"/>
              <w:rPr>
                <w:b w:val="0"/>
                <w:sz w:val="18"/>
                <w:szCs w:val="24"/>
              </w:rPr>
            </w:pPr>
            <w:r w:rsidRPr="00DD3B9D">
              <w:rPr>
                <w:b w:val="0"/>
                <w:sz w:val="18"/>
                <w:szCs w:val="24"/>
              </w:rPr>
              <w:t>М.П.</w:t>
            </w:r>
          </w:p>
          <w:p w14:paraId="6E873A5C" w14:textId="77777777" w:rsidR="00E25AD5" w:rsidRPr="0090498D" w:rsidRDefault="00E25AD5" w:rsidP="00B82335">
            <w:pPr>
              <w:ind w:right="454"/>
              <w:rPr>
                <w:b w:val="0"/>
                <w:sz w:val="24"/>
                <w:szCs w:val="24"/>
              </w:rPr>
            </w:pPr>
            <w:r>
              <w:rPr>
                <w:b w:val="0"/>
                <w:sz w:val="24"/>
                <w:szCs w:val="24"/>
              </w:rPr>
              <w:t>«_____» _______________ 202</w:t>
            </w:r>
            <w:r w:rsidR="00B82335">
              <w:rPr>
                <w:b w:val="0"/>
                <w:sz w:val="24"/>
                <w:szCs w:val="24"/>
              </w:rPr>
              <w:t>2</w:t>
            </w:r>
            <w:r>
              <w:rPr>
                <w:b w:val="0"/>
                <w:sz w:val="24"/>
                <w:szCs w:val="24"/>
              </w:rPr>
              <w:t xml:space="preserve"> г.</w:t>
            </w:r>
          </w:p>
        </w:tc>
      </w:tr>
    </w:tbl>
    <w:p w14:paraId="4D700C04" w14:textId="77777777" w:rsidR="00E25AD5" w:rsidRPr="00FA0231" w:rsidRDefault="00E25AD5" w:rsidP="00E25AD5">
      <w:pPr>
        <w:rPr>
          <w:b w:val="0"/>
          <w:sz w:val="24"/>
          <w:szCs w:val="24"/>
        </w:rPr>
      </w:pPr>
      <w:r w:rsidRPr="00FA0231">
        <w:rPr>
          <w:b w:val="0"/>
          <w:sz w:val="24"/>
          <w:szCs w:val="24"/>
        </w:rPr>
        <w:br w:type="page"/>
      </w:r>
    </w:p>
    <w:p w14:paraId="5E89CEEA" w14:textId="77777777" w:rsidR="00E25AD5" w:rsidRPr="004428E1" w:rsidRDefault="00E25AD5" w:rsidP="00E25AD5">
      <w:pPr>
        <w:pStyle w:val="1"/>
        <w:rPr>
          <w:b w:val="0"/>
          <w:szCs w:val="24"/>
          <w:lang w:val="ru-RU"/>
        </w:rPr>
      </w:pPr>
      <w:r>
        <w:rPr>
          <w:b w:val="0"/>
          <w:szCs w:val="24"/>
        </w:rPr>
        <w:lastRenderedPageBreak/>
        <w:t xml:space="preserve">Приложение № </w:t>
      </w:r>
      <w:r>
        <w:rPr>
          <w:b w:val="0"/>
          <w:szCs w:val="24"/>
          <w:lang w:val="ru-RU"/>
        </w:rPr>
        <w:t>2</w:t>
      </w:r>
    </w:p>
    <w:p w14:paraId="67D3E290" w14:textId="77777777"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46A79C4F" w14:textId="77777777"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14:paraId="27244F0E" w14:textId="77777777" w:rsidR="00E25AD5" w:rsidRPr="00FA0231" w:rsidRDefault="00E25AD5" w:rsidP="00E25AD5">
      <w:pPr>
        <w:snapToGrid w:val="0"/>
        <w:contextualSpacing/>
        <w:jc w:val="right"/>
        <w:rPr>
          <w:b w:val="0"/>
          <w:sz w:val="24"/>
          <w:szCs w:val="24"/>
        </w:rPr>
      </w:pPr>
      <w:r w:rsidRPr="00FA0231">
        <w:rPr>
          <w:b w:val="0"/>
          <w:sz w:val="24"/>
          <w:szCs w:val="24"/>
        </w:rPr>
        <w:t>от_____ №_____</w:t>
      </w:r>
    </w:p>
    <w:p w14:paraId="36F98316" w14:textId="77777777" w:rsidR="00E25AD5" w:rsidRPr="00FA0231" w:rsidRDefault="00E25AD5" w:rsidP="00E25AD5">
      <w:pPr>
        <w:ind w:left="360"/>
        <w:rPr>
          <w:b w:val="0"/>
          <w:sz w:val="24"/>
          <w:szCs w:val="24"/>
        </w:rPr>
      </w:pPr>
    </w:p>
    <w:p w14:paraId="1D26A2E9" w14:textId="77777777" w:rsidR="008A114D" w:rsidRPr="008A114D" w:rsidRDefault="008A114D" w:rsidP="008A114D">
      <w:pPr>
        <w:widowControl w:val="0"/>
        <w:jc w:val="center"/>
        <w:rPr>
          <w:b w:val="0"/>
          <w:sz w:val="24"/>
          <w:szCs w:val="24"/>
        </w:rPr>
      </w:pPr>
      <w:r w:rsidRPr="008A114D">
        <w:rPr>
          <w:b w:val="0"/>
          <w:sz w:val="24"/>
          <w:szCs w:val="24"/>
        </w:rPr>
        <w:t xml:space="preserve">Антикоррупционная оговорка </w:t>
      </w:r>
    </w:p>
    <w:p w14:paraId="6E4475CC" w14:textId="77777777" w:rsidR="008A114D" w:rsidRPr="008A114D" w:rsidRDefault="008A114D" w:rsidP="008A114D">
      <w:pPr>
        <w:contextualSpacing/>
        <w:jc w:val="both"/>
        <w:rPr>
          <w:rFonts w:eastAsia="Calibri"/>
          <w:b w:val="0"/>
          <w:sz w:val="24"/>
          <w:szCs w:val="24"/>
        </w:rPr>
      </w:pPr>
    </w:p>
    <w:p w14:paraId="5367F2F1" w14:textId="77777777" w:rsidR="008A114D" w:rsidRPr="008A114D" w:rsidRDefault="008A114D" w:rsidP="008A114D">
      <w:pPr>
        <w:ind w:firstLine="709"/>
        <w:contextualSpacing/>
        <w:jc w:val="both"/>
        <w:rPr>
          <w:b w:val="0"/>
          <w:iCs/>
          <w:sz w:val="24"/>
          <w:szCs w:val="24"/>
        </w:rPr>
      </w:pPr>
      <w:r w:rsidRPr="008A114D">
        <w:rPr>
          <w:b w:val="0"/>
          <w:iCs/>
          <w:sz w:val="24"/>
          <w:szCs w:val="24"/>
        </w:rPr>
        <w:t>1.1. При заключении, исполнении, изменении и расторжении Договора Стороны принимают на себя следующие обязательства:</w:t>
      </w:r>
    </w:p>
    <w:p w14:paraId="55DFEDAD" w14:textId="77777777" w:rsidR="008A114D" w:rsidRPr="008A114D" w:rsidRDefault="008A114D" w:rsidP="008A114D">
      <w:pPr>
        <w:ind w:firstLine="709"/>
        <w:contextualSpacing/>
        <w:jc w:val="both"/>
        <w:rPr>
          <w:b w:val="0"/>
          <w:iCs/>
          <w:sz w:val="24"/>
          <w:szCs w:val="24"/>
        </w:rPr>
      </w:pPr>
      <w:r w:rsidRPr="008A114D">
        <w:rPr>
          <w:b w:val="0"/>
          <w:iCs/>
          <w:sz w:val="24"/>
          <w:szCs w:val="24"/>
        </w:rPr>
        <w:t>1.1.1.</w:t>
      </w:r>
      <w:r w:rsidRPr="008A114D">
        <w:rPr>
          <w:b w:val="0"/>
          <w:iCs/>
          <w:sz w:val="24"/>
          <w:szCs w:val="24"/>
        </w:rPr>
        <w:tab/>
        <w:t>Стороны, их работники, уполномоченные представители и посредники</w:t>
      </w:r>
      <w:r w:rsidRPr="008A114D">
        <w:rPr>
          <w:b w:val="0"/>
          <w:iCs/>
          <w:sz w:val="24"/>
          <w:szCs w:val="24"/>
          <w:vertAlign w:val="superscript"/>
        </w:rPr>
        <w:footnoteReference w:id="31"/>
      </w:r>
      <w:r w:rsidRPr="008A114D">
        <w:rPr>
          <w:b w:val="0"/>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AADF5CB" w14:textId="77777777" w:rsidR="008A114D" w:rsidRPr="008A114D" w:rsidRDefault="008A114D" w:rsidP="008A114D">
      <w:pPr>
        <w:ind w:firstLine="709"/>
        <w:contextualSpacing/>
        <w:jc w:val="both"/>
        <w:rPr>
          <w:b w:val="0"/>
          <w:iCs/>
          <w:sz w:val="24"/>
          <w:szCs w:val="24"/>
        </w:rPr>
      </w:pPr>
      <w:r w:rsidRPr="008A114D">
        <w:rPr>
          <w:b w:val="0"/>
          <w:iCs/>
          <w:sz w:val="24"/>
          <w:szCs w:val="24"/>
        </w:rPr>
        <w:t>1.1.2.</w:t>
      </w:r>
      <w:r w:rsidRPr="008A114D">
        <w:rPr>
          <w:b w:val="0"/>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EBB2E75" w14:textId="77777777" w:rsidR="008A114D" w:rsidRPr="008A114D" w:rsidRDefault="008A114D" w:rsidP="008A114D">
      <w:pPr>
        <w:ind w:firstLine="709"/>
        <w:contextualSpacing/>
        <w:jc w:val="both"/>
        <w:rPr>
          <w:b w:val="0"/>
          <w:iCs/>
          <w:sz w:val="24"/>
          <w:szCs w:val="24"/>
        </w:rPr>
      </w:pPr>
      <w:r w:rsidRPr="008A114D">
        <w:rPr>
          <w:b w:val="0"/>
          <w:iCs/>
          <w:sz w:val="24"/>
          <w:szCs w:val="24"/>
        </w:rPr>
        <w:t>1.1.3.</w:t>
      </w:r>
      <w:r w:rsidRPr="008A114D">
        <w:rPr>
          <w:b w:val="0"/>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8A114D">
        <w:rPr>
          <w:b w:val="0"/>
          <w:iCs/>
          <w:sz w:val="24"/>
          <w:szCs w:val="24"/>
          <w:vertAlign w:val="superscript"/>
        </w:rPr>
        <w:footnoteReference w:id="32"/>
      </w:r>
      <w:r w:rsidRPr="008A114D">
        <w:rPr>
          <w:b w:val="0"/>
          <w:iCs/>
          <w:sz w:val="24"/>
          <w:szCs w:val="24"/>
        </w:rPr>
        <w:t>; (</w:t>
      </w:r>
      <w:proofErr w:type="spellStart"/>
      <w:r w:rsidRPr="008A114D">
        <w:rPr>
          <w:b w:val="0"/>
          <w:iCs/>
          <w:sz w:val="24"/>
          <w:szCs w:val="24"/>
        </w:rPr>
        <w:t>ii</w:t>
      </w:r>
      <w:proofErr w:type="spellEnd"/>
      <w:r w:rsidRPr="008A114D">
        <w:rPr>
          <w:b w:val="0"/>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8A114D">
        <w:rPr>
          <w:b w:val="0"/>
          <w:iCs/>
          <w:sz w:val="24"/>
          <w:szCs w:val="24"/>
        </w:rPr>
        <w:t>iii</w:t>
      </w:r>
      <w:proofErr w:type="spellEnd"/>
      <w:r w:rsidRPr="008A114D">
        <w:rPr>
          <w:b w:val="0"/>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DF223CE" w14:textId="77777777" w:rsidR="008A114D" w:rsidRPr="008A114D" w:rsidRDefault="008A114D" w:rsidP="008A114D">
      <w:pPr>
        <w:ind w:firstLine="709"/>
        <w:contextualSpacing/>
        <w:jc w:val="both"/>
        <w:rPr>
          <w:b w:val="0"/>
          <w:iCs/>
          <w:sz w:val="24"/>
          <w:szCs w:val="24"/>
        </w:rPr>
      </w:pPr>
      <w:r w:rsidRPr="008A114D">
        <w:rPr>
          <w:b w:val="0"/>
          <w:iCs/>
          <w:sz w:val="24"/>
          <w:szCs w:val="24"/>
        </w:rPr>
        <w:t>1.2. Положения пункта 1.</w:t>
      </w:r>
      <w:r w:rsidRPr="008A114D">
        <w:rPr>
          <w:b w:val="0"/>
          <w:iCs/>
          <w:color w:val="000000" w:themeColor="text1"/>
          <w:sz w:val="24"/>
          <w:szCs w:val="24"/>
        </w:rPr>
        <w:t xml:space="preserve">1 настоящего Приложения распространяются </w:t>
      </w:r>
      <w:r w:rsidRPr="008A114D">
        <w:rPr>
          <w:b w:val="0"/>
          <w:iCs/>
          <w:sz w:val="24"/>
          <w:szCs w:val="24"/>
        </w:rPr>
        <w:t>на отношения, возникшие до его заключения, но связанные с заключением Договора.</w:t>
      </w:r>
    </w:p>
    <w:p w14:paraId="4D5485DA" w14:textId="77777777" w:rsidR="008A114D" w:rsidRPr="008A114D" w:rsidRDefault="008A114D" w:rsidP="008A114D">
      <w:pPr>
        <w:ind w:firstLine="709"/>
        <w:contextualSpacing/>
        <w:jc w:val="both"/>
        <w:rPr>
          <w:b w:val="0"/>
          <w:iCs/>
          <w:sz w:val="24"/>
          <w:szCs w:val="24"/>
        </w:rPr>
      </w:pPr>
      <w:r w:rsidRPr="008A114D">
        <w:rPr>
          <w:b w:val="0"/>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8A114D">
        <w:rPr>
          <w:b w:val="0"/>
          <w:iCs/>
          <w:color w:val="000000" w:themeColor="text1"/>
          <w:sz w:val="24"/>
          <w:szCs w:val="24"/>
        </w:rPr>
        <w:t>настоящего Приложения</w:t>
      </w:r>
      <w:r w:rsidRPr="008A114D">
        <w:rPr>
          <w:b w:val="0"/>
          <w:i/>
          <w:iCs/>
          <w:color w:val="000000" w:themeColor="text1"/>
          <w:sz w:val="24"/>
          <w:szCs w:val="24"/>
        </w:rPr>
        <w:t xml:space="preserve"> </w:t>
      </w:r>
      <w:r w:rsidRPr="008A114D">
        <w:rPr>
          <w:b w:val="0"/>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8A114D">
        <w:rPr>
          <w:b w:val="0"/>
          <w:iCs/>
          <w:sz w:val="24"/>
          <w:szCs w:val="24"/>
          <w:vertAlign w:val="superscript"/>
        </w:rPr>
        <w:footnoteReference w:id="33"/>
      </w:r>
      <w:r w:rsidRPr="008A114D">
        <w:rPr>
          <w:b w:val="0"/>
          <w:iCs/>
          <w:sz w:val="24"/>
          <w:szCs w:val="24"/>
        </w:rPr>
        <w:t>. Такое уведомление должно содержать указание на реквизиты</w:t>
      </w:r>
      <w:r w:rsidRPr="008A114D">
        <w:rPr>
          <w:b w:val="0"/>
          <w:iCs/>
          <w:sz w:val="24"/>
          <w:szCs w:val="24"/>
          <w:vertAlign w:val="superscript"/>
        </w:rPr>
        <w:footnoteReference w:id="34"/>
      </w:r>
      <w:r w:rsidRPr="008A114D">
        <w:rPr>
          <w:b w:val="0"/>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8A114D">
        <w:rPr>
          <w:b w:val="0"/>
          <w:iCs/>
          <w:sz w:val="24"/>
          <w:szCs w:val="24"/>
          <w:vertAlign w:val="superscript"/>
        </w:rPr>
        <w:footnoteReference w:id="35"/>
      </w:r>
      <w:r w:rsidRPr="008A114D">
        <w:rPr>
          <w:b w:val="0"/>
          <w:iCs/>
          <w:sz w:val="24"/>
          <w:szCs w:val="24"/>
        </w:rPr>
        <w:t>.</w:t>
      </w:r>
    </w:p>
    <w:p w14:paraId="3E9FEB50" w14:textId="77777777" w:rsidR="008A114D" w:rsidRPr="008A114D" w:rsidRDefault="008A114D" w:rsidP="008A114D">
      <w:pPr>
        <w:ind w:firstLine="709"/>
        <w:contextualSpacing/>
        <w:jc w:val="both"/>
        <w:rPr>
          <w:b w:val="0"/>
          <w:iCs/>
          <w:sz w:val="24"/>
          <w:szCs w:val="24"/>
        </w:rPr>
      </w:pPr>
      <w:r w:rsidRPr="008A114D">
        <w:rPr>
          <w:b w:val="0"/>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8A114D">
        <w:rPr>
          <w:b w:val="0"/>
          <w:iCs/>
          <w:sz w:val="24"/>
          <w:szCs w:val="24"/>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8134437" w14:textId="77777777" w:rsidR="008A114D" w:rsidRPr="008A114D" w:rsidRDefault="008A114D" w:rsidP="008A114D">
      <w:pPr>
        <w:ind w:firstLine="709"/>
        <w:contextualSpacing/>
        <w:jc w:val="both"/>
        <w:rPr>
          <w:b w:val="0"/>
          <w:iCs/>
          <w:sz w:val="24"/>
          <w:szCs w:val="24"/>
        </w:rPr>
      </w:pPr>
      <w:r w:rsidRPr="008A114D">
        <w:rPr>
          <w:b w:val="0"/>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8A114D">
        <w:rPr>
          <w:b w:val="0"/>
          <w:iCs/>
          <w:sz w:val="24"/>
          <w:szCs w:val="24"/>
        </w:rPr>
        <w:t>ii</w:t>
      </w:r>
      <w:proofErr w:type="spellEnd"/>
      <w:r w:rsidRPr="008A114D">
        <w:rPr>
          <w:b w:val="0"/>
          <w:iCs/>
          <w:sz w:val="24"/>
          <w:szCs w:val="24"/>
        </w:rPr>
        <w:t>) отсутствия в полученном Стороной ответе от другой Стороны</w:t>
      </w:r>
      <w:r w:rsidRPr="008A114D" w:rsidDel="002A25C9">
        <w:rPr>
          <w:b w:val="0"/>
          <w:iCs/>
          <w:sz w:val="24"/>
          <w:szCs w:val="24"/>
        </w:rPr>
        <w:t xml:space="preserve"> </w:t>
      </w:r>
      <w:r w:rsidRPr="008A114D">
        <w:rPr>
          <w:b w:val="0"/>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62CB7E4" w14:textId="77777777" w:rsidR="008A114D" w:rsidRPr="008A114D" w:rsidRDefault="008A114D" w:rsidP="008A114D">
      <w:pPr>
        <w:ind w:firstLine="709"/>
        <w:contextualSpacing/>
        <w:jc w:val="both"/>
        <w:rPr>
          <w:b w:val="0"/>
          <w:iCs/>
          <w:sz w:val="24"/>
          <w:szCs w:val="24"/>
        </w:rPr>
      </w:pPr>
      <w:r w:rsidRPr="008A114D">
        <w:rPr>
          <w:b w:val="0"/>
          <w:iCs/>
          <w:sz w:val="24"/>
          <w:szCs w:val="24"/>
        </w:rPr>
        <w:t>Договор считается расторгнутым по истечении 10 (десяти) календарных дней</w:t>
      </w:r>
      <w:r w:rsidRPr="008A114D">
        <w:rPr>
          <w:b w:val="0"/>
          <w:iCs/>
          <w:sz w:val="24"/>
          <w:szCs w:val="24"/>
          <w:vertAlign w:val="superscript"/>
        </w:rPr>
        <w:footnoteReference w:id="36"/>
      </w:r>
      <w:r w:rsidRPr="008A114D">
        <w:rPr>
          <w:b w:val="0"/>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976B5C" w14:textId="77777777" w:rsidR="00E25AD5" w:rsidRPr="00FA0231" w:rsidRDefault="00E25AD5" w:rsidP="00E25AD5">
      <w:pPr>
        <w:pStyle w:val="11"/>
        <w:ind w:left="0"/>
        <w:jc w:val="both"/>
        <w:rPr>
          <w:sz w:val="24"/>
          <w:szCs w:val="24"/>
        </w:rPr>
      </w:pPr>
    </w:p>
    <w:tbl>
      <w:tblPr>
        <w:tblW w:w="0" w:type="auto"/>
        <w:tblLook w:val="00A0" w:firstRow="1" w:lastRow="0" w:firstColumn="1" w:lastColumn="0" w:noHBand="0" w:noVBand="0"/>
      </w:tblPr>
      <w:tblGrid>
        <w:gridCol w:w="4788"/>
        <w:gridCol w:w="360"/>
        <w:gridCol w:w="4458"/>
      </w:tblGrid>
      <w:tr w:rsidR="00E25AD5" w:rsidRPr="00FA0231" w14:paraId="37A436DF" w14:textId="77777777" w:rsidTr="00B82335">
        <w:tc>
          <w:tcPr>
            <w:tcW w:w="4788" w:type="dxa"/>
            <w:shd w:val="clear" w:color="auto" w:fill="auto"/>
          </w:tcPr>
          <w:p w14:paraId="07FE97D8"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4D13F0D7" w14:textId="77777777" w:rsidR="00E25AD5" w:rsidRPr="00FA0231" w:rsidRDefault="00E25AD5" w:rsidP="00B82335">
            <w:pPr>
              <w:tabs>
                <w:tab w:val="left" w:pos="2835"/>
              </w:tabs>
              <w:snapToGrid w:val="0"/>
              <w:ind w:firstLine="360"/>
              <w:contextualSpacing/>
              <w:jc w:val="both"/>
              <w:rPr>
                <w:b w:val="0"/>
                <w:sz w:val="24"/>
                <w:szCs w:val="24"/>
              </w:rPr>
            </w:pPr>
          </w:p>
        </w:tc>
        <w:tc>
          <w:tcPr>
            <w:tcW w:w="4458" w:type="dxa"/>
            <w:shd w:val="clear" w:color="auto" w:fill="auto"/>
          </w:tcPr>
          <w:p w14:paraId="110B4ADD" w14:textId="77777777" w:rsidR="00E25AD5" w:rsidRDefault="00E25AD5" w:rsidP="00B82335">
            <w:pPr>
              <w:tabs>
                <w:tab w:val="left" w:pos="2835"/>
              </w:tabs>
              <w:snapToGrid w:val="0"/>
              <w:ind w:firstLine="360"/>
              <w:contextualSpacing/>
              <w:rPr>
                <w:b w:val="0"/>
                <w:sz w:val="24"/>
                <w:szCs w:val="24"/>
              </w:rPr>
            </w:pPr>
            <w:r w:rsidRPr="00FA0231">
              <w:rPr>
                <w:b w:val="0"/>
                <w:sz w:val="24"/>
                <w:szCs w:val="24"/>
              </w:rPr>
              <w:t>От Продавца:</w:t>
            </w:r>
          </w:p>
          <w:p w14:paraId="7943C331" w14:textId="77777777" w:rsidR="00E25AD5" w:rsidRPr="00FA0231" w:rsidRDefault="00E25AD5" w:rsidP="00B82335">
            <w:pPr>
              <w:tabs>
                <w:tab w:val="left" w:pos="2835"/>
              </w:tabs>
              <w:snapToGrid w:val="0"/>
              <w:ind w:firstLine="360"/>
              <w:contextualSpacing/>
              <w:rPr>
                <w:b w:val="0"/>
                <w:sz w:val="24"/>
                <w:szCs w:val="24"/>
              </w:rPr>
            </w:pPr>
          </w:p>
        </w:tc>
      </w:tr>
      <w:tr w:rsidR="00E25AD5" w:rsidRPr="00FA0231" w14:paraId="57186D73" w14:textId="77777777" w:rsidTr="00B82335">
        <w:tc>
          <w:tcPr>
            <w:tcW w:w="4788" w:type="dxa"/>
            <w:shd w:val="clear" w:color="auto" w:fill="auto"/>
          </w:tcPr>
          <w:p w14:paraId="31D9DD75" w14:textId="77777777" w:rsidR="00E25AD5" w:rsidRPr="00FA0231" w:rsidRDefault="00E25AD5" w:rsidP="00B82335">
            <w:pPr>
              <w:tabs>
                <w:tab w:val="left" w:pos="2835"/>
              </w:tabs>
              <w:snapToGrid w:val="0"/>
              <w:ind w:firstLine="360"/>
              <w:contextualSpacing/>
              <w:rPr>
                <w:b w:val="0"/>
                <w:sz w:val="24"/>
                <w:szCs w:val="24"/>
              </w:rPr>
            </w:pPr>
            <w:r w:rsidRPr="00FA0231">
              <w:rPr>
                <w:rStyle w:val="ae"/>
                <w:b w:val="0"/>
                <w:sz w:val="24"/>
                <w:szCs w:val="24"/>
              </w:rPr>
              <w:footnoteReference w:id="37"/>
            </w:r>
            <w:r w:rsidRPr="00FA0231">
              <w:rPr>
                <w:b w:val="0"/>
                <w:sz w:val="24"/>
                <w:szCs w:val="24"/>
              </w:rPr>
              <w:t>Должность</w:t>
            </w:r>
          </w:p>
          <w:p w14:paraId="0E11A02F" w14:textId="77777777" w:rsidR="00E25AD5" w:rsidRPr="00FA0231" w:rsidRDefault="00E25AD5" w:rsidP="00B82335">
            <w:pPr>
              <w:tabs>
                <w:tab w:val="left" w:pos="2835"/>
              </w:tabs>
              <w:snapToGrid w:val="0"/>
              <w:ind w:firstLine="360"/>
              <w:contextualSpacing/>
              <w:rPr>
                <w:b w:val="0"/>
                <w:sz w:val="24"/>
                <w:szCs w:val="24"/>
              </w:rPr>
            </w:pPr>
          </w:p>
          <w:p w14:paraId="553AD3E9" w14:textId="77777777" w:rsidR="00E25AD5" w:rsidRDefault="00E25AD5" w:rsidP="00B82335">
            <w:pPr>
              <w:tabs>
                <w:tab w:val="left" w:pos="2835"/>
              </w:tabs>
              <w:snapToGrid w:val="0"/>
              <w:ind w:firstLine="360"/>
              <w:contextualSpacing/>
              <w:jc w:val="both"/>
              <w:rPr>
                <w:b w:val="0"/>
                <w:sz w:val="24"/>
                <w:szCs w:val="24"/>
              </w:rPr>
            </w:pPr>
          </w:p>
          <w:p w14:paraId="4CE06B42" w14:textId="77777777" w:rsidR="00530F49" w:rsidRDefault="00530F49" w:rsidP="00B82335">
            <w:pPr>
              <w:tabs>
                <w:tab w:val="left" w:pos="2835"/>
              </w:tabs>
              <w:snapToGrid w:val="0"/>
              <w:ind w:firstLine="360"/>
              <w:contextualSpacing/>
              <w:jc w:val="both"/>
              <w:rPr>
                <w:b w:val="0"/>
                <w:sz w:val="24"/>
                <w:szCs w:val="24"/>
              </w:rPr>
            </w:pPr>
          </w:p>
          <w:p w14:paraId="587FA61B" w14:textId="77777777" w:rsidR="00530F49" w:rsidRPr="00FA0231" w:rsidRDefault="00530F49" w:rsidP="00B82335">
            <w:pPr>
              <w:tabs>
                <w:tab w:val="left" w:pos="2835"/>
              </w:tabs>
              <w:snapToGrid w:val="0"/>
              <w:ind w:firstLine="360"/>
              <w:contextualSpacing/>
              <w:jc w:val="both"/>
              <w:rPr>
                <w:b w:val="0"/>
                <w:sz w:val="24"/>
                <w:szCs w:val="24"/>
              </w:rPr>
            </w:pPr>
          </w:p>
          <w:p w14:paraId="34143F90"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________________ Ф.И.О.</w:t>
            </w:r>
          </w:p>
          <w:p w14:paraId="07D7446B" w14:textId="77777777" w:rsidR="00E25AD5" w:rsidRPr="00FA0231" w:rsidRDefault="00E25AD5" w:rsidP="00B82335">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68686CD3" w14:textId="77777777" w:rsidR="00E25AD5" w:rsidRPr="00FA0231" w:rsidRDefault="00E25AD5" w:rsidP="00B82335">
            <w:pPr>
              <w:tabs>
                <w:tab w:val="left" w:pos="2835"/>
              </w:tabs>
              <w:snapToGrid w:val="0"/>
              <w:ind w:firstLine="360"/>
              <w:contextualSpacing/>
              <w:jc w:val="both"/>
              <w:rPr>
                <w:b w:val="0"/>
                <w:sz w:val="24"/>
                <w:szCs w:val="24"/>
              </w:rPr>
            </w:pPr>
          </w:p>
        </w:tc>
        <w:tc>
          <w:tcPr>
            <w:tcW w:w="4458" w:type="dxa"/>
            <w:shd w:val="clear" w:color="auto" w:fill="auto"/>
          </w:tcPr>
          <w:p w14:paraId="0923BE16" w14:textId="77777777" w:rsidR="00B82335" w:rsidRDefault="00B82335" w:rsidP="00B82335">
            <w:pPr>
              <w:ind w:right="454"/>
              <w:rPr>
                <w:b w:val="0"/>
                <w:sz w:val="24"/>
                <w:szCs w:val="24"/>
              </w:rPr>
            </w:pPr>
            <w:r>
              <w:rPr>
                <w:b w:val="0"/>
                <w:sz w:val="24"/>
                <w:szCs w:val="24"/>
              </w:rPr>
              <w:t>Заместитель управляющего</w:t>
            </w:r>
          </w:p>
          <w:p w14:paraId="3B4006E4" w14:textId="77777777" w:rsidR="00B82335" w:rsidRPr="00DD3B9D" w:rsidRDefault="00B82335" w:rsidP="00B82335">
            <w:pPr>
              <w:ind w:right="454"/>
              <w:rPr>
                <w:b w:val="0"/>
                <w:sz w:val="24"/>
                <w:szCs w:val="24"/>
              </w:rPr>
            </w:pPr>
            <w:r>
              <w:rPr>
                <w:b w:val="0"/>
                <w:sz w:val="24"/>
                <w:szCs w:val="24"/>
              </w:rPr>
              <w:t>Руководитель РСЦ</w:t>
            </w:r>
          </w:p>
          <w:p w14:paraId="22553BCF" w14:textId="77777777" w:rsidR="00B82335" w:rsidRPr="00DD3B9D" w:rsidRDefault="00B82335" w:rsidP="00B82335">
            <w:pPr>
              <w:ind w:right="454"/>
              <w:rPr>
                <w:b w:val="0"/>
                <w:sz w:val="24"/>
                <w:szCs w:val="24"/>
              </w:rPr>
            </w:pPr>
            <w:r>
              <w:rPr>
                <w:b w:val="0"/>
                <w:sz w:val="24"/>
                <w:szCs w:val="24"/>
              </w:rPr>
              <w:t>Камчатского</w:t>
            </w:r>
            <w:r w:rsidRPr="00DD3B9D">
              <w:rPr>
                <w:b w:val="0"/>
                <w:sz w:val="24"/>
                <w:szCs w:val="24"/>
              </w:rPr>
              <w:t xml:space="preserve"> отделени</w:t>
            </w:r>
            <w:r>
              <w:rPr>
                <w:b w:val="0"/>
                <w:sz w:val="24"/>
                <w:szCs w:val="24"/>
              </w:rPr>
              <w:t>я № 8556</w:t>
            </w:r>
          </w:p>
          <w:p w14:paraId="3AE44C04" w14:textId="77777777" w:rsidR="00B82335" w:rsidRPr="00DD3B9D" w:rsidRDefault="00B82335" w:rsidP="00B82335">
            <w:pPr>
              <w:rPr>
                <w:b w:val="0"/>
                <w:sz w:val="24"/>
                <w:szCs w:val="24"/>
              </w:rPr>
            </w:pPr>
            <w:r w:rsidRPr="00DD3B9D">
              <w:rPr>
                <w:b w:val="0"/>
                <w:sz w:val="24"/>
                <w:szCs w:val="24"/>
              </w:rPr>
              <w:t>ПАО Сбербанк</w:t>
            </w:r>
          </w:p>
          <w:p w14:paraId="63450ACB" w14:textId="77777777" w:rsidR="00B82335" w:rsidRPr="00DD3B9D" w:rsidRDefault="00B82335" w:rsidP="00B82335">
            <w:pPr>
              <w:ind w:right="454"/>
              <w:rPr>
                <w:b w:val="0"/>
                <w:sz w:val="24"/>
                <w:szCs w:val="24"/>
              </w:rPr>
            </w:pPr>
          </w:p>
          <w:p w14:paraId="6ABC09AD" w14:textId="77777777" w:rsidR="00B82335" w:rsidRPr="00DD3B9D" w:rsidRDefault="00B82335" w:rsidP="00B82335">
            <w:pPr>
              <w:ind w:right="454"/>
              <w:rPr>
                <w:b w:val="0"/>
                <w:sz w:val="24"/>
                <w:szCs w:val="24"/>
              </w:rPr>
            </w:pPr>
            <w:r>
              <w:rPr>
                <w:b w:val="0"/>
                <w:sz w:val="24"/>
                <w:szCs w:val="24"/>
              </w:rPr>
              <w:t>_______________</w:t>
            </w:r>
            <w:r w:rsidRPr="00DD3B9D">
              <w:rPr>
                <w:b w:val="0"/>
                <w:sz w:val="24"/>
                <w:szCs w:val="24"/>
              </w:rPr>
              <w:t xml:space="preserve"> /</w:t>
            </w:r>
            <w:r>
              <w:rPr>
                <w:b w:val="0"/>
                <w:sz w:val="24"/>
                <w:szCs w:val="24"/>
              </w:rPr>
              <w:t>Г.В. Макеич</w:t>
            </w:r>
            <w:r w:rsidRPr="00DD3B9D">
              <w:rPr>
                <w:b w:val="0"/>
                <w:sz w:val="24"/>
                <w:szCs w:val="24"/>
              </w:rPr>
              <w:t>/</w:t>
            </w:r>
          </w:p>
          <w:p w14:paraId="4ACC1C52"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136753E7" w14:textId="77777777" w:rsidR="00E25AD5" w:rsidRPr="00DD3B9D" w:rsidRDefault="00E25AD5" w:rsidP="00B82335">
            <w:pPr>
              <w:ind w:right="454"/>
              <w:rPr>
                <w:b w:val="0"/>
                <w:sz w:val="18"/>
                <w:szCs w:val="24"/>
              </w:rPr>
            </w:pPr>
            <w:r w:rsidRPr="00DD3B9D">
              <w:rPr>
                <w:b w:val="0"/>
                <w:sz w:val="18"/>
                <w:szCs w:val="24"/>
              </w:rPr>
              <w:t>М.П.</w:t>
            </w:r>
          </w:p>
          <w:p w14:paraId="7E0A7DC9" w14:textId="77777777" w:rsidR="00E25AD5" w:rsidRPr="00DD3B9D" w:rsidRDefault="00E25AD5" w:rsidP="00B82335">
            <w:pPr>
              <w:ind w:right="454"/>
              <w:rPr>
                <w:b w:val="0"/>
                <w:sz w:val="24"/>
                <w:szCs w:val="24"/>
              </w:rPr>
            </w:pPr>
            <w:r>
              <w:rPr>
                <w:b w:val="0"/>
                <w:sz w:val="24"/>
                <w:szCs w:val="24"/>
              </w:rPr>
              <w:t>«_____» _______________ 202</w:t>
            </w:r>
            <w:r w:rsidR="00B82335">
              <w:rPr>
                <w:b w:val="0"/>
                <w:sz w:val="24"/>
                <w:szCs w:val="24"/>
              </w:rPr>
              <w:t>2</w:t>
            </w:r>
            <w:r w:rsidRPr="00DD3B9D">
              <w:rPr>
                <w:b w:val="0"/>
                <w:sz w:val="24"/>
                <w:szCs w:val="24"/>
              </w:rPr>
              <w:t xml:space="preserve"> г.</w:t>
            </w:r>
          </w:p>
          <w:p w14:paraId="7388830D" w14:textId="77777777" w:rsidR="00E25AD5" w:rsidRPr="00FA0231" w:rsidRDefault="00E25AD5" w:rsidP="00B82335">
            <w:pPr>
              <w:tabs>
                <w:tab w:val="left" w:pos="2835"/>
              </w:tabs>
              <w:snapToGrid w:val="0"/>
              <w:ind w:firstLine="360"/>
              <w:contextualSpacing/>
              <w:rPr>
                <w:b w:val="0"/>
                <w:sz w:val="24"/>
                <w:szCs w:val="24"/>
              </w:rPr>
            </w:pPr>
          </w:p>
        </w:tc>
      </w:tr>
    </w:tbl>
    <w:p w14:paraId="5F2BCBFD" w14:textId="77777777" w:rsidR="00E25AD5" w:rsidRDefault="00E25AD5" w:rsidP="00E25AD5">
      <w:pPr>
        <w:pStyle w:val="11"/>
        <w:ind w:left="0"/>
        <w:jc w:val="both"/>
        <w:rPr>
          <w:sz w:val="24"/>
          <w:szCs w:val="24"/>
        </w:rPr>
      </w:pPr>
    </w:p>
    <w:p w14:paraId="2E3D8260" w14:textId="77777777" w:rsidR="00E25AD5" w:rsidRDefault="00E25AD5" w:rsidP="00E25AD5">
      <w:pPr>
        <w:spacing w:after="200" w:line="276" w:lineRule="auto"/>
        <w:rPr>
          <w:rFonts w:eastAsia="Calibri"/>
          <w:b w:val="0"/>
          <w:sz w:val="24"/>
          <w:szCs w:val="24"/>
        </w:rPr>
      </w:pPr>
      <w:r>
        <w:rPr>
          <w:sz w:val="24"/>
          <w:szCs w:val="24"/>
        </w:rPr>
        <w:br w:type="page"/>
      </w:r>
    </w:p>
    <w:p w14:paraId="08BF7212" w14:textId="77777777" w:rsidR="00E25AD5" w:rsidRPr="004428E1" w:rsidRDefault="00E25AD5" w:rsidP="00E25AD5">
      <w:pPr>
        <w:pStyle w:val="1"/>
        <w:rPr>
          <w:b w:val="0"/>
          <w:szCs w:val="24"/>
          <w:lang w:val="ru-RU"/>
        </w:rPr>
      </w:pPr>
      <w:r>
        <w:rPr>
          <w:b w:val="0"/>
          <w:szCs w:val="24"/>
        </w:rPr>
        <w:lastRenderedPageBreak/>
        <w:t xml:space="preserve">Приложение № </w:t>
      </w:r>
      <w:r>
        <w:rPr>
          <w:b w:val="0"/>
          <w:szCs w:val="24"/>
          <w:lang w:val="ru-RU"/>
        </w:rPr>
        <w:t>3</w:t>
      </w:r>
      <w:r w:rsidR="008A114D">
        <w:rPr>
          <w:b w:val="0"/>
          <w:szCs w:val="24"/>
          <w:lang w:val="ru-RU"/>
        </w:rPr>
        <w:t>.1</w:t>
      </w:r>
    </w:p>
    <w:p w14:paraId="3387E42C" w14:textId="77777777"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7F493855" w14:textId="77777777"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14:paraId="3703189B" w14:textId="77777777" w:rsidR="00E25AD5" w:rsidRPr="00FA0231" w:rsidRDefault="00E25AD5" w:rsidP="00E25AD5">
      <w:pPr>
        <w:snapToGrid w:val="0"/>
        <w:contextualSpacing/>
        <w:jc w:val="right"/>
        <w:rPr>
          <w:b w:val="0"/>
          <w:sz w:val="24"/>
          <w:szCs w:val="24"/>
        </w:rPr>
      </w:pPr>
      <w:r w:rsidRPr="00FA0231">
        <w:rPr>
          <w:b w:val="0"/>
          <w:sz w:val="24"/>
          <w:szCs w:val="24"/>
        </w:rPr>
        <w:t>от_____ №_____</w:t>
      </w:r>
    </w:p>
    <w:p w14:paraId="0CD3B260" w14:textId="77777777" w:rsidR="00E25AD5" w:rsidRDefault="00E25AD5" w:rsidP="00E25AD5">
      <w:pPr>
        <w:pStyle w:val="11"/>
        <w:ind w:left="0"/>
        <w:jc w:val="center"/>
        <w:rPr>
          <w:sz w:val="24"/>
          <w:szCs w:val="24"/>
        </w:rPr>
      </w:pPr>
    </w:p>
    <w:p w14:paraId="306ECBF7" w14:textId="77777777" w:rsidR="00E25AD5" w:rsidRDefault="00E25AD5" w:rsidP="00E25AD5">
      <w:pPr>
        <w:pStyle w:val="11"/>
        <w:ind w:left="0"/>
        <w:jc w:val="center"/>
        <w:rPr>
          <w:sz w:val="24"/>
          <w:szCs w:val="24"/>
        </w:rPr>
      </w:pPr>
      <w:r>
        <w:rPr>
          <w:sz w:val="24"/>
          <w:szCs w:val="24"/>
        </w:rPr>
        <w:t>План помещений</w:t>
      </w:r>
    </w:p>
    <w:p w14:paraId="25939A53" w14:textId="77777777" w:rsidR="00E25AD5" w:rsidRDefault="00E25AD5" w:rsidP="00E25AD5">
      <w:pPr>
        <w:pStyle w:val="11"/>
        <w:ind w:left="0"/>
        <w:jc w:val="center"/>
        <w:rPr>
          <w:sz w:val="24"/>
          <w:szCs w:val="24"/>
        </w:rPr>
      </w:pPr>
    </w:p>
    <w:p w14:paraId="2A942298" w14:textId="77777777" w:rsidR="00E25AD5" w:rsidRDefault="00E25AD5" w:rsidP="00E25AD5">
      <w:pPr>
        <w:spacing w:after="200" w:line="276" w:lineRule="auto"/>
        <w:jc w:val="center"/>
        <w:rPr>
          <w:rFonts w:eastAsia="Calibri"/>
          <w:sz w:val="24"/>
          <w:szCs w:val="24"/>
        </w:rPr>
      </w:pPr>
      <w:r>
        <w:rPr>
          <w:rFonts w:eastAsia="Calibri"/>
          <w:sz w:val="24"/>
          <w:szCs w:val="24"/>
        </w:rPr>
        <w:t>Цокольный этаж</w:t>
      </w:r>
    </w:p>
    <w:p w14:paraId="0FFFDCCA" w14:textId="77777777" w:rsidR="00E25AD5" w:rsidRDefault="00E25AD5" w:rsidP="00E25AD5">
      <w:pPr>
        <w:spacing w:after="200" w:line="276" w:lineRule="auto"/>
        <w:jc w:val="center"/>
        <w:rPr>
          <w:rFonts w:eastAsia="Calibri"/>
          <w:sz w:val="24"/>
          <w:szCs w:val="24"/>
        </w:rPr>
      </w:pPr>
      <w:r>
        <w:rPr>
          <w:rFonts w:eastAsia="Calibri"/>
          <w:noProof/>
          <w:sz w:val="24"/>
          <w:szCs w:val="24"/>
        </w:rPr>
        <w:drawing>
          <wp:inline distT="0" distB="0" distL="0" distR="0" wp14:anchorId="22F3A0F4" wp14:editId="777262EA">
            <wp:extent cx="5376324" cy="3609975"/>
            <wp:effectExtent l="0" t="0" r="0" b="0"/>
            <wp:docPr id="1" name="Рисунок 1" descr="C:\Users\admin\Desktop\ДП в РАД\цоко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П в РАД\цокол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273" cy="3613298"/>
                    </a:xfrm>
                    <a:prstGeom prst="rect">
                      <a:avLst/>
                    </a:prstGeom>
                    <a:noFill/>
                    <a:ln>
                      <a:noFill/>
                    </a:ln>
                  </pic:spPr>
                </pic:pic>
              </a:graphicData>
            </a:graphic>
          </wp:inline>
        </w:drawing>
      </w:r>
    </w:p>
    <w:tbl>
      <w:tblPr>
        <w:tblW w:w="0" w:type="auto"/>
        <w:tblLook w:val="00A0" w:firstRow="1" w:lastRow="0" w:firstColumn="1" w:lastColumn="0" w:noHBand="0" w:noVBand="0"/>
      </w:tblPr>
      <w:tblGrid>
        <w:gridCol w:w="4788"/>
        <w:gridCol w:w="360"/>
        <w:gridCol w:w="4458"/>
      </w:tblGrid>
      <w:tr w:rsidR="008A114D" w:rsidRPr="00FA0231" w14:paraId="5B86CFB0" w14:textId="77777777" w:rsidTr="009D16C6">
        <w:tc>
          <w:tcPr>
            <w:tcW w:w="4788" w:type="dxa"/>
            <w:shd w:val="clear" w:color="auto" w:fill="auto"/>
          </w:tcPr>
          <w:p w14:paraId="65C5F45E" w14:textId="77777777" w:rsidR="008A114D" w:rsidRPr="00FA0231" w:rsidRDefault="008A114D" w:rsidP="009D16C6">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763CA2D2" w14:textId="77777777" w:rsidR="008A114D" w:rsidRPr="00FA0231" w:rsidRDefault="008A114D" w:rsidP="009D16C6">
            <w:pPr>
              <w:tabs>
                <w:tab w:val="left" w:pos="2835"/>
              </w:tabs>
              <w:snapToGrid w:val="0"/>
              <w:ind w:firstLine="360"/>
              <w:contextualSpacing/>
              <w:jc w:val="both"/>
              <w:rPr>
                <w:b w:val="0"/>
                <w:sz w:val="24"/>
                <w:szCs w:val="24"/>
              </w:rPr>
            </w:pPr>
          </w:p>
        </w:tc>
        <w:tc>
          <w:tcPr>
            <w:tcW w:w="4458" w:type="dxa"/>
            <w:shd w:val="clear" w:color="auto" w:fill="auto"/>
          </w:tcPr>
          <w:p w14:paraId="0F3F48FB" w14:textId="77777777" w:rsidR="008A114D" w:rsidRDefault="008A114D" w:rsidP="009D16C6">
            <w:pPr>
              <w:tabs>
                <w:tab w:val="left" w:pos="2835"/>
              </w:tabs>
              <w:snapToGrid w:val="0"/>
              <w:ind w:firstLine="360"/>
              <w:contextualSpacing/>
              <w:rPr>
                <w:b w:val="0"/>
                <w:sz w:val="24"/>
                <w:szCs w:val="24"/>
              </w:rPr>
            </w:pPr>
            <w:r w:rsidRPr="00FA0231">
              <w:rPr>
                <w:b w:val="0"/>
                <w:sz w:val="24"/>
                <w:szCs w:val="24"/>
              </w:rPr>
              <w:t>От Продавца:</w:t>
            </w:r>
          </w:p>
          <w:p w14:paraId="09DF6DE0" w14:textId="77777777" w:rsidR="008A114D" w:rsidRPr="00FA0231" w:rsidRDefault="008A114D" w:rsidP="009D16C6">
            <w:pPr>
              <w:tabs>
                <w:tab w:val="left" w:pos="2835"/>
              </w:tabs>
              <w:snapToGrid w:val="0"/>
              <w:ind w:firstLine="360"/>
              <w:contextualSpacing/>
              <w:rPr>
                <w:b w:val="0"/>
                <w:sz w:val="24"/>
                <w:szCs w:val="24"/>
              </w:rPr>
            </w:pPr>
          </w:p>
        </w:tc>
      </w:tr>
      <w:tr w:rsidR="008A114D" w:rsidRPr="00FA0231" w14:paraId="400D8896" w14:textId="77777777" w:rsidTr="009D16C6">
        <w:tc>
          <w:tcPr>
            <w:tcW w:w="4788" w:type="dxa"/>
            <w:shd w:val="clear" w:color="auto" w:fill="auto"/>
          </w:tcPr>
          <w:p w14:paraId="5DDA7E4F" w14:textId="77777777" w:rsidR="008A114D" w:rsidRPr="00FA0231" w:rsidRDefault="008A114D" w:rsidP="009D16C6">
            <w:pPr>
              <w:tabs>
                <w:tab w:val="left" w:pos="2835"/>
              </w:tabs>
              <w:snapToGrid w:val="0"/>
              <w:ind w:firstLine="360"/>
              <w:contextualSpacing/>
              <w:rPr>
                <w:b w:val="0"/>
                <w:sz w:val="24"/>
                <w:szCs w:val="24"/>
              </w:rPr>
            </w:pPr>
            <w:r w:rsidRPr="00FA0231">
              <w:rPr>
                <w:rStyle w:val="ae"/>
                <w:b w:val="0"/>
                <w:sz w:val="24"/>
                <w:szCs w:val="24"/>
              </w:rPr>
              <w:footnoteReference w:id="38"/>
            </w:r>
            <w:r w:rsidRPr="00FA0231">
              <w:rPr>
                <w:b w:val="0"/>
                <w:sz w:val="24"/>
                <w:szCs w:val="24"/>
              </w:rPr>
              <w:t>Должность</w:t>
            </w:r>
          </w:p>
          <w:p w14:paraId="222C81B4" w14:textId="77777777" w:rsidR="008A114D" w:rsidRDefault="008A114D" w:rsidP="009D16C6">
            <w:pPr>
              <w:tabs>
                <w:tab w:val="left" w:pos="2835"/>
              </w:tabs>
              <w:snapToGrid w:val="0"/>
              <w:ind w:firstLine="360"/>
              <w:contextualSpacing/>
              <w:rPr>
                <w:b w:val="0"/>
                <w:sz w:val="24"/>
                <w:szCs w:val="24"/>
              </w:rPr>
            </w:pPr>
          </w:p>
          <w:p w14:paraId="2078AA8A" w14:textId="77777777" w:rsidR="00530F49" w:rsidRDefault="00530F49" w:rsidP="009D16C6">
            <w:pPr>
              <w:tabs>
                <w:tab w:val="left" w:pos="2835"/>
              </w:tabs>
              <w:snapToGrid w:val="0"/>
              <w:ind w:firstLine="360"/>
              <w:contextualSpacing/>
              <w:rPr>
                <w:b w:val="0"/>
                <w:sz w:val="24"/>
                <w:szCs w:val="24"/>
              </w:rPr>
            </w:pPr>
          </w:p>
          <w:p w14:paraId="503322EF" w14:textId="77777777" w:rsidR="00530F49" w:rsidRPr="00FA0231" w:rsidRDefault="00530F49" w:rsidP="009D16C6">
            <w:pPr>
              <w:tabs>
                <w:tab w:val="left" w:pos="2835"/>
              </w:tabs>
              <w:snapToGrid w:val="0"/>
              <w:ind w:firstLine="360"/>
              <w:contextualSpacing/>
              <w:rPr>
                <w:b w:val="0"/>
                <w:sz w:val="24"/>
                <w:szCs w:val="24"/>
              </w:rPr>
            </w:pPr>
          </w:p>
          <w:p w14:paraId="54D00A82" w14:textId="77777777" w:rsidR="008A114D" w:rsidRPr="00FA0231" w:rsidRDefault="008A114D" w:rsidP="009D16C6">
            <w:pPr>
              <w:tabs>
                <w:tab w:val="left" w:pos="2835"/>
              </w:tabs>
              <w:snapToGrid w:val="0"/>
              <w:ind w:firstLine="360"/>
              <w:contextualSpacing/>
              <w:jc w:val="both"/>
              <w:rPr>
                <w:b w:val="0"/>
                <w:sz w:val="24"/>
                <w:szCs w:val="24"/>
              </w:rPr>
            </w:pPr>
          </w:p>
          <w:p w14:paraId="4C2FF558" w14:textId="77777777" w:rsidR="008A114D" w:rsidRPr="00FA0231" w:rsidRDefault="008A114D" w:rsidP="009D16C6">
            <w:pPr>
              <w:tabs>
                <w:tab w:val="left" w:pos="2835"/>
              </w:tabs>
              <w:snapToGrid w:val="0"/>
              <w:ind w:firstLine="360"/>
              <w:contextualSpacing/>
              <w:jc w:val="both"/>
              <w:rPr>
                <w:b w:val="0"/>
                <w:sz w:val="24"/>
                <w:szCs w:val="24"/>
              </w:rPr>
            </w:pPr>
            <w:r w:rsidRPr="00FA0231">
              <w:rPr>
                <w:b w:val="0"/>
                <w:sz w:val="24"/>
                <w:szCs w:val="24"/>
              </w:rPr>
              <w:t>________________ Ф.И.О.</w:t>
            </w:r>
          </w:p>
          <w:p w14:paraId="66E3FBD2" w14:textId="77777777" w:rsidR="008A114D" w:rsidRPr="00FA0231" w:rsidRDefault="008A114D" w:rsidP="009D16C6">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534092BC" w14:textId="77777777" w:rsidR="008A114D" w:rsidRPr="00FA0231" w:rsidRDefault="008A114D" w:rsidP="009D16C6">
            <w:pPr>
              <w:tabs>
                <w:tab w:val="left" w:pos="2835"/>
              </w:tabs>
              <w:snapToGrid w:val="0"/>
              <w:ind w:firstLine="360"/>
              <w:contextualSpacing/>
              <w:jc w:val="both"/>
              <w:rPr>
                <w:b w:val="0"/>
                <w:sz w:val="24"/>
                <w:szCs w:val="24"/>
              </w:rPr>
            </w:pPr>
          </w:p>
        </w:tc>
        <w:tc>
          <w:tcPr>
            <w:tcW w:w="4458" w:type="dxa"/>
            <w:shd w:val="clear" w:color="auto" w:fill="auto"/>
          </w:tcPr>
          <w:p w14:paraId="6F4A2244" w14:textId="77777777" w:rsidR="008A114D" w:rsidRDefault="008A114D" w:rsidP="009D16C6">
            <w:pPr>
              <w:ind w:right="454"/>
              <w:rPr>
                <w:b w:val="0"/>
                <w:sz w:val="24"/>
                <w:szCs w:val="24"/>
              </w:rPr>
            </w:pPr>
            <w:r>
              <w:rPr>
                <w:b w:val="0"/>
                <w:sz w:val="24"/>
                <w:szCs w:val="24"/>
              </w:rPr>
              <w:t>Заместитель управляющего</w:t>
            </w:r>
          </w:p>
          <w:p w14:paraId="0A118118" w14:textId="77777777" w:rsidR="008A114D" w:rsidRPr="00DD3B9D" w:rsidRDefault="008A114D" w:rsidP="009D16C6">
            <w:pPr>
              <w:ind w:right="454"/>
              <w:rPr>
                <w:b w:val="0"/>
                <w:sz w:val="24"/>
                <w:szCs w:val="24"/>
              </w:rPr>
            </w:pPr>
            <w:r>
              <w:rPr>
                <w:b w:val="0"/>
                <w:sz w:val="24"/>
                <w:szCs w:val="24"/>
              </w:rPr>
              <w:t>Руководитель РСЦ</w:t>
            </w:r>
          </w:p>
          <w:p w14:paraId="5C9228E5" w14:textId="77777777" w:rsidR="008A114D" w:rsidRPr="00DD3B9D" w:rsidRDefault="008A114D" w:rsidP="009D16C6">
            <w:pPr>
              <w:ind w:right="454"/>
              <w:rPr>
                <w:b w:val="0"/>
                <w:sz w:val="24"/>
                <w:szCs w:val="24"/>
              </w:rPr>
            </w:pPr>
            <w:r>
              <w:rPr>
                <w:b w:val="0"/>
                <w:sz w:val="24"/>
                <w:szCs w:val="24"/>
              </w:rPr>
              <w:t>Камчатского</w:t>
            </w:r>
            <w:r w:rsidRPr="00DD3B9D">
              <w:rPr>
                <w:b w:val="0"/>
                <w:sz w:val="24"/>
                <w:szCs w:val="24"/>
              </w:rPr>
              <w:t xml:space="preserve"> отделени</w:t>
            </w:r>
            <w:r>
              <w:rPr>
                <w:b w:val="0"/>
                <w:sz w:val="24"/>
                <w:szCs w:val="24"/>
              </w:rPr>
              <w:t>я № 8556</w:t>
            </w:r>
          </w:p>
          <w:p w14:paraId="6E37B55A" w14:textId="77777777" w:rsidR="008A114D" w:rsidRPr="00DD3B9D" w:rsidRDefault="008A114D" w:rsidP="009D16C6">
            <w:pPr>
              <w:rPr>
                <w:b w:val="0"/>
                <w:sz w:val="24"/>
                <w:szCs w:val="24"/>
              </w:rPr>
            </w:pPr>
            <w:r w:rsidRPr="00DD3B9D">
              <w:rPr>
                <w:b w:val="0"/>
                <w:sz w:val="24"/>
                <w:szCs w:val="24"/>
              </w:rPr>
              <w:t>ПАО Сбербанк</w:t>
            </w:r>
          </w:p>
          <w:p w14:paraId="6A352791" w14:textId="77777777" w:rsidR="008A114D" w:rsidRPr="00DD3B9D" w:rsidRDefault="008A114D" w:rsidP="009D16C6">
            <w:pPr>
              <w:ind w:right="454"/>
              <w:rPr>
                <w:b w:val="0"/>
                <w:sz w:val="24"/>
                <w:szCs w:val="24"/>
              </w:rPr>
            </w:pPr>
          </w:p>
          <w:p w14:paraId="143BD8D8" w14:textId="77777777" w:rsidR="008A114D" w:rsidRPr="00DD3B9D" w:rsidRDefault="008A114D" w:rsidP="009D16C6">
            <w:pPr>
              <w:ind w:right="454"/>
              <w:rPr>
                <w:b w:val="0"/>
                <w:sz w:val="24"/>
                <w:szCs w:val="24"/>
              </w:rPr>
            </w:pPr>
            <w:r>
              <w:rPr>
                <w:b w:val="0"/>
                <w:sz w:val="24"/>
                <w:szCs w:val="24"/>
              </w:rPr>
              <w:t>_______________</w:t>
            </w:r>
            <w:r w:rsidRPr="00DD3B9D">
              <w:rPr>
                <w:b w:val="0"/>
                <w:sz w:val="24"/>
                <w:szCs w:val="24"/>
              </w:rPr>
              <w:t xml:space="preserve"> /</w:t>
            </w:r>
            <w:r>
              <w:rPr>
                <w:b w:val="0"/>
                <w:sz w:val="24"/>
                <w:szCs w:val="24"/>
              </w:rPr>
              <w:t>Г.В. Макеич</w:t>
            </w:r>
            <w:r w:rsidRPr="00DD3B9D">
              <w:rPr>
                <w:b w:val="0"/>
                <w:sz w:val="24"/>
                <w:szCs w:val="24"/>
              </w:rPr>
              <w:t>/</w:t>
            </w:r>
          </w:p>
          <w:p w14:paraId="56FA90E9" w14:textId="77777777" w:rsidR="008A114D" w:rsidRPr="00DD3B9D" w:rsidRDefault="008A114D" w:rsidP="009D16C6">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65962E8E" w14:textId="77777777" w:rsidR="008A114D" w:rsidRPr="00DD3B9D" w:rsidRDefault="008A114D" w:rsidP="009D16C6">
            <w:pPr>
              <w:ind w:right="454"/>
              <w:rPr>
                <w:b w:val="0"/>
                <w:sz w:val="18"/>
                <w:szCs w:val="24"/>
              </w:rPr>
            </w:pPr>
            <w:r w:rsidRPr="00DD3B9D">
              <w:rPr>
                <w:b w:val="0"/>
                <w:sz w:val="18"/>
                <w:szCs w:val="24"/>
              </w:rPr>
              <w:t>М.П.</w:t>
            </w:r>
          </w:p>
          <w:p w14:paraId="4D84FDB6" w14:textId="77777777" w:rsidR="008A114D" w:rsidRPr="00DD3B9D" w:rsidRDefault="008A114D" w:rsidP="009D16C6">
            <w:pPr>
              <w:ind w:right="454"/>
              <w:rPr>
                <w:b w:val="0"/>
                <w:sz w:val="24"/>
                <w:szCs w:val="24"/>
              </w:rPr>
            </w:pPr>
            <w:r>
              <w:rPr>
                <w:b w:val="0"/>
                <w:sz w:val="24"/>
                <w:szCs w:val="24"/>
              </w:rPr>
              <w:t>«_____» _______________ 2022</w:t>
            </w:r>
            <w:r w:rsidRPr="00DD3B9D">
              <w:rPr>
                <w:b w:val="0"/>
                <w:sz w:val="24"/>
                <w:szCs w:val="24"/>
              </w:rPr>
              <w:t xml:space="preserve"> г.</w:t>
            </w:r>
          </w:p>
          <w:p w14:paraId="02062030" w14:textId="77777777" w:rsidR="008A114D" w:rsidRPr="00FA0231" w:rsidRDefault="008A114D" w:rsidP="009D16C6">
            <w:pPr>
              <w:tabs>
                <w:tab w:val="left" w:pos="2835"/>
              </w:tabs>
              <w:snapToGrid w:val="0"/>
              <w:ind w:firstLine="360"/>
              <w:contextualSpacing/>
              <w:rPr>
                <w:b w:val="0"/>
                <w:sz w:val="24"/>
                <w:szCs w:val="24"/>
              </w:rPr>
            </w:pPr>
          </w:p>
        </w:tc>
      </w:tr>
    </w:tbl>
    <w:p w14:paraId="623DB058" w14:textId="77777777" w:rsidR="008A114D" w:rsidRDefault="008A114D" w:rsidP="008A114D">
      <w:pPr>
        <w:pStyle w:val="11"/>
        <w:ind w:left="0"/>
        <w:jc w:val="center"/>
        <w:rPr>
          <w:sz w:val="24"/>
          <w:szCs w:val="24"/>
        </w:rPr>
      </w:pPr>
    </w:p>
    <w:p w14:paraId="73A3063E" w14:textId="77777777" w:rsidR="008A114D" w:rsidRPr="00FA0231" w:rsidRDefault="008A114D" w:rsidP="008A114D">
      <w:pPr>
        <w:pStyle w:val="11"/>
        <w:ind w:left="0"/>
        <w:jc w:val="center"/>
        <w:rPr>
          <w:sz w:val="24"/>
          <w:szCs w:val="24"/>
        </w:rPr>
      </w:pPr>
    </w:p>
    <w:p w14:paraId="50337667" w14:textId="77777777" w:rsidR="008A114D" w:rsidRDefault="008A114D" w:rsidP="008A114D">
      <w:pPr>
        <w:spacing w:after="200" w:line="276" w:lineRule="auto"/>
        <w:rPr>
          <w:b w:val="0"/>
          <w:sz w:val="24"/>
          <w:szCs w:val="24"/>
        </w:rPr>
      </w:pPr>
      <w:r>
        <w:rPr>
          <w:b w:val="0"/>
          <w:sz w:val="24"/>
          <w:szCs w:val="24"/>
        </w:rPr>
        <w:br w:type="page"/>
      </w:r>
    </w:p>
    <w:p w14:paraId="61522D40" w14:textId="77777777" w:rsidR="008A114D" w:rsidRDefault="008A114D" w:rsidP="00E25AD5">
      <w:pPr>
        <w:spacing w:after="200" w:line="276" w:lineRule="auto"/>
        <w:jc w:val="center"/>
        <w:rPr>
          <w:rFonts w:eastAsia="Calibri"/>
          <w:sz w:val="24"/>
          <w:szCs w:val="24"/>
        </w:rPr>
      </w:pPr>
    </w:p>
    <w:p w14:paraId="289ED64E" w14:textId="77777777" w:rsidR="008A114D" w:rsidRPr="004428E1" w:rsidRDefault="008A114D" w:rsidP="008A114D">
      <w:pPr>
        <w:pStyle w:val="1"/>
        <w:rPr>
          <w:b w:val="0"/>
          <w:szCs w:val="24"/>
          <w:lang w:val="ru-RU"/>
        </w:rPr>
      </w:pPr>
      <w:r>
        <w:rPr>
          <w:b w:val="0"/>
          <w:szCs w:val="24"/>
        </w:rPr>
        <w:t xml:space="preserve">Приложение № </w:t>
      </w:r>
      <w:r>
        <w:rPr>
          <w:b w:val="0"/>
          <w:szCs w:val="24"/>
          <w:lang w:val="ru-RU"/>
        </w:rPr>
        <w:t>3.2</w:t>
      </w:r>
    </w:p>
    <w:p w14:paraId="709030F2" w14:textId="77777777" w:rsidR="008A114D" w:rsidRPr="00FA0231" w:rsidRDefault="008A114D" w:rsidP="008A114D">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66B2A01C" w14:textId="77777777" w:rsidR="008A114D" w:rsidRPr="00FA0231" w:rsidRDefault="008A114D" w:rsidP="008A114D">
      <w:pPr>
        <w:snapToGrid w:val="0"/>
        <w:contextualSpacing/>
        <w:jc w:val="right"/>
        <w:rPr>
          <w:b w:val="0"/>
          <w:bCs/>
          <w:sz w:val="24"/>
          <w:szCs w:val="24"/>
        </w:rPr>
      </w:pPr>
      <w:r w:rsidRPr="00FA0231">
        <w:rPr>
          <w:b w:val="0"/>
          <w:bCs/>
          <w:sz w:val="24"/>
          <w:szCs w:val="24"/>
        </w:rPr>
        <w:t>недвижимого имущества</w:t>
      </w:r>
    </w:p>
    <w:p w14:paraId="6DB53719" w14:textId="77777777" w:rsidR="008A114D" w:rsidRPr="00FA0231" w:rsidRDefault="008A114D" w:rsidP="008A114D">
      <w:pPr>
        <w:snapToGrid w:val="0"/>
        <w:contextualSpacing/>
        <w:jc w:val="right"/>
        <w:rPr>
          <w:b w:val="0"/>
          <w:sz w:val="24"/>
          <w:szCs w:val="24"/>
        </w:rPr>
      </w:pPr>
      <w:r w:rsidRPr="00FA0231">
        <w:rPr>
          <w:b w:val="0"/>
          <w:sz w:val="24"/>
          <w:szCs w:val="24"/>
        </w:rPr>
        <w:t>от_____ №_____</w:t>
      </w:r>
    </w:p>
    <w:p w14:paraId="5C0FAD9F" w14:textId="77777777" w:rsidR="008A114D" w:rsidRDefault="008A114D" w:rsidP="008A114D">
      <w:pPr>
        <w:pStyle w:val="11"/>
        <w:ind w:left="0"/>
        <w:jc w:val="center"/>
        <w:rPr>
          <w:sz w:val="24"/>
          <w:szCs w:val="24"/>
        </w:rPr>
      </w:pPr>
      <w:r>
        <w:rPr>
          <w:sz w:val="24"/>
          <w:szCs w:val="24"/>
        </w:rPr>
        <w:t>План помещений</w:t>
      </w:r>
    </w:p>
    <w:p w14:paraId="60848A32" w14:textId="77777777" w:rsidR="008A114D" w:rsidRDefault="008A114D" w:rsidP="00E25AD5">
      <w:pPr>
        <w:spacing w:after="200" w:line="276" w:lineRule="auto"/>
        <w:jc w:val="center"/>
        <w:rPr>
          <w:rFonts w:eastAsia="Calibri"/>
          <w:sz w:val="24"/>
          <w:szCs w:val="24"/>
        </w:rPr>
      </w:pPr>
    </w:p>
    <w:p w14:paraId="57B68D69" w14:textId="77777777" w:rsidR="00E25AD5" w:rsidRPr="00447DCB" w:rsidRDefault="00E25AD5" w:rsidP="00E25AD5">
      <w:pPr>
        <w:spacing w:after="200" w:line="276" w:lineRule="auto"/>
        <w:jc w:val="center"/>
        <w:rPr>
          <w:rFonts w:eastAsia="Calibri"/>
          <w:color w:val="FF0000"/>
          <w:sz w:val="24"/>
          <w:szCs w:val="24"/>
        </w:rPr>
      </w:pPr>
      <w:r>
        <w:rPr>
          <w:rFonts w:eastAsia="Calibri"/>
          <w:sz w:val="24"/>
          <w:szCs w:val="24"/>
        </w:rPr>
        <w:t>Этаж №1</w:t>
      </w:r>
    </w:p>
    <w:p w14:paraId="115BC88B" w14:textId="77777777" w:rsidR="00E25AD5" w:rsidRDefault="00E25AD5" w:rsidP="00E25AD5">
      <w:pPr>
        <w:spacing w:after="200" w:line="276" w:lineRule="auto"/>
        <w:jc w:val="center"/>
        <w:rPr>
          <w:rFonts w:eastAsia="Calibri"/>
          <w:sz w:val="24"/>
          <w:szCs w:val="24"/>
        </w:rPr>
      </w:pPr>
      <w:r>
        <w:rPr>
          <w:rFonts w:eastAsia="Calibri"/>
          <w:noProof/>
          <w:sz w:val="24"/>
          <w:szCs w:val="24"/>
        </w:rPr>
        <w:drawing>
          <wp:inline distT="0" distB="0" distL="0" distR="0" wp14:anchorId="7A49A6A3" wp14:editId="768AB053">
            <wp:extent cx="5238750" cy="3482043"/>
            <wp:effectExtent l="0" t="0" r="0" b="4445"/>
            <wp:docPr id="3" name="Рисунок 3" descr="C:\Users\admin\Desktop\ДП в РАД\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ДП в РАД\1 этаж.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482043"/>
                    </a:xfrm>
                    <a:prstGeom prst="rect">
                      <a:avLst/>
                    </a:prstGeom>
                    <a:noFill/>
                    <a:ln>
                      <a:noFill/>
                    </a:ln>
                  </pic:spPr>
                </pic:pic>
              </a:graphicData>
            </a:graphic>
          </wp:inline>
        </w:drawing>
      </w:r>
    </w:p>
    <w:tbl>
      <w:tblPr>
        <w:tblW w:w="0" w:type="auto"/>
        <w:tblLook w:val="00A0" w:firstRow="1" w:lastRow="0" w:firstColumn="1" w:lastColumn="0" w:noHBand="0" w:noVBand="0"/>
      </w:tblPr>
      <w:tblGrid>
        <w:gridCol w:w="4788"/>
        <w:gridCol w:w="360"/>
        <w:gridCol w:w="4458"/>
      </w:tblGrid>
      <w:tr w:rsidR="008A114D" w:rsidRPr="00FA0231" w14:paraId="34492A59" w14:textId="77777777" w:rsidTr="009D16C6">
        <w:tc>
          <w:tcPr>
            <w:tcW w:w="4788" w:type="dxa"/>
            <w:shd w:val="clear" w:color="auto" w:fill="auto"/>
          </w:tcPr>
          <w:p w14:paraId="09293658" w14:textId="77777777" w:rsidR="008A114D" w:rsidRPr="00FA0231" w:rsidRDefault="008A114D" w:rsidP="009D16C6">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0D168A24" w14:textId="77777777" w:rsidR="008A114D" w:rsidRPr="00FA0231" w:rsidRDefault="008A114D" w:rsidP="009D16C6">
            <w:pPr>
              <w:tabs>
                <w:tab w:val="left" w:pos="2835"/>
              </w:tabs>
              <w:snapToGrid w:val="0"/>
              <w:ind w:firstLine="360"/>
              <w:contextualSpacing/>
              <w:jc w:val="both"/>
              <w:rPr>
                <w:b w:val="0"/>
                <w:sz w:val="24"/>
                <w:szCs w:val="24"/>
              </w:rPr>
            </w:pPr>
          </w:p>
        </w:tc>
        <w:tc>
          <w:tcPr>
            <w:tcW w:w="4458" w:type="dxa"/>
            <w:shd w:val="clear" w:color="auto" w:fill="auto"/>
          </w:tcPr>
          <w:p w14:paraId="34BE3516" w14:textId="77777777" w:rsidR="008A114D" w:rsidRDefault="008A114D" w:rsidP="009D16C6">
            <w:pPr>
              <w:tabs>
                <w:tab w:val="left" w:pos="2835"/>
              </w:tabs>
              <w:snapToGrid w:val="0"/>
              <w:ind w:firstLine="360"/>
              <w:contextualSpacing/>
              <w:rPr>
                <w:b w:val="0"/>
                <w:sz w:val="24"/>
                <w:szCs w:val="24"/>
              </w:rPr>
            </w:pPr>
            <w:r w:rsidRPr="00FA0231">
              <w:rPr>
                <w:b w:val="0"/>
                <w:sz w:val="24"/>
                <w:szCs w:val="24"/>
              </w:rPr>
              <w:t>От Продавца:</w:t>
            </w:r>
          </w:p>
          <w:p w14:paraId="000754B4" w14:textId="77777777" w:rsidR="008A114D" w:rsidRPr="00FA0231" w:rsidRDefault="008A114D" w:rsidP="009D16C6">
            <w:pPr>
              <w:tabs>
                <w:tab w:val="left" w:pos="2835"/>
              </w:tabs>
              <w:snapToGrid w:val="0"/>
              <w:ind w:firstLine="360"/>
              <w:contextualSpacing/>
              <w:rPr>
                <w:b w:val="0"/>
                <w:sz w:val="24"/>
                <w:szCs w:val="24"/>
              </w:rPr>
            </w:pPr>
          </w:p>
        </w:tc>
      </w:tr>
      <w:tr w:rsidR="008A114D" w:rsidRPr="00FA0231" w14:paraId="717DDC09" w14:textId="77777777" w:rsidTr="009D16C6">
        <w:tc>
          <w:tcPr>
            <w:tcW w:w="4788" w:type="dxa"/>
            <w:shd w:val="clear" w:color="auto" w:fill="auto"/>
          </w:tcPr>
          <w:p w14:paraId="75EA7192" w14:textId="77777777" w:rsidR="008A114D" w:rsidRPr="00FA0231" w:rsidRDefault="008A114D" w:rsidP="009D16C6">
            <w:pPr>
              <w:tabs>
                <w:tab w:val="left" w:pos="2835"/>
              </w:tabs>
              <w:snapToGrid w:val="0"/>
              <w:ind w:firstLine="360"/>
              <w:contextualSpacing/>
              <w:rPr>
                <w:b w:val="0"/>
                <w:sz w:val="24"/>
                <w:szCs w:val="24"/>
              </w:rPr>
            </w:pPr>
            <w:r w:rsidRPr="00FA0231">
              <w:rPr>
                <w:rStyle w:val="ae"/>
                <w:b w:val="0"/>
                <w:sz w:val="24"/>
                <w:szCs w:val="24"/>
              </w:rPr>
              <w:footnoteReference w:id="39"/>
            </w:r>
            <w:r w:rsidRPr="00FA0231">
              <w:rPr>
                <w:b w:val="0"/>
                <w:sz w:val="24"/>
                <w:szCs w:val="24"/>
              </w:rPr>
              <w:t>Должность</w:t>
            </w:r>
          </w:p>
          <w:p w14:paraId="3E13E254" w14:textId="77777777" w:rsidR="008A114D" w:rsidRPr="00FA0231" w:rsidRDefault="008A114D" w:rsidP="009D16C6">
            <w:pPr>
              <w:tabs>
                <w:tab w:val="left" w:pos="2835"/>
              </w:tabs>
              <w:snapToGrid w:val="0"/>
              <w:ind w:firstLine="360"/>
              <w:contextualSpacing/>
              <w:rPr>
                <w:b w:val="0"/>
                <w:sz w:val="24"/>
                <w:szCs w:val="24"/>
              </w:rPr>
            </w:pPr>
          </w:p>
          <w:p w14:paraId="1BDE86C3" w14:textId="77777777" w:rsidR="008A114D" w:rsidRDefault="008A114D" w:rsidP="009D16C6">
            <w:pPr>
              <w:tabs>
                <w:tab w:val="left" w:pos="2835"/>
              </w:tabs>
              <w:snapToGrid w:val="0"/>
              <w:ind w:firstLine="360"/>
              <w:contextualSpacing/>
              <w:jc w:val="both"/>
              <w:rPr>
                <w:b w:val="0"/>
                <w:sz w:val="24"/>
                <w:szCs w:val="24"/>
              </w:rPr>
            </w:pPr>
          </w:p>
          <w:p w14:paraId="42E49CF0" w14:textId="77777777" w:rsidR="00530F49" w:rsidRDefault="00530F49" w:rsidP="009D16C6">
            <w:pPr>
              <w:tabs>
                <w:tab w:val="left" w:pos="2835"/>
              </w:tabs>
              <w:snapToGrid w:val="0"/>
              <w:ind w:firstLine="360"/>
              <w:contextualSpacing/>
              <w:jc w:val="both"/>
              <w:rPr>
                <w:b w:val="0"/>
                <w:sz w:val="24"/>
                <w:szCs w:val="24"/>
              </w:rPr>
            </w:pPr>
          </w:p>
          <w:p w14:paraId="57658292" w14:textId="77777777" w:rsidR="00530F49" w:rsidRPr="00FA0231" w:rsidRDefault="00530F49" w:rsidP="009D16C6">
            <w:pPr>
              <w:tabs>
                <w:tab w:val="left" w:pos="2835"/>
              </w:tabs>
              <w:snapToGrid w:val="0"/>
              <w:ind w:firstLine="360"/>
              <w:contextualSpacing/>
              <w:jc w:val="both"/>
              <w:rPr>
                <w:b w:val="0"/>
                <w:sz w:val="24"/>
                <w:szCs w:val="24"/>
              </w:rPr>
            </w:pPr>
          </w:p>
          <w:p w14:paraId="6C4EFDA4" w14:textId="77777777" w:rsidR="008A114D" w:rsidRPr="00FA0231" w:rsidRDefault="008A114D" w:rsidP="009D16C6">
            <w:pPr>
              <w:tabs>
                <w:tab w:val="left" w:pos="2835"/>
              </w:tabs>
              <w:snapToGrid w:val="0"/>
              <w:ind w:firstLine="360"/>
              <w:contextualSpacing/>
              <w:jc w:val="both"/>
              <w:rPr>
                <w:b w:val="0"/>
                <w:sz w:val="24"/>
                <w:szCs w:val="24"/>
              </w:rPr>
            </w:pPr>
            <w:r w:rsidRPr="00FA0231">
              <w:rPr>
                <w:b w:val="0"/>
                <w:sz w:val="24"/>
                <w:szCs w:val="24"/>
              </w:rPr>
              <w:t>________________ Ф.И.О.</w:t>
            </w:r>
          </w:p>
          <w:p w14:paraId="2D657E48" w14:textId="77777777" w:rsidR="008A114D" w:rsidRPr="00FA0231" w:rsidRDefault="008A114D" w:rsidP="009D16C6">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29AA53D1" w14:textId="77777777" w:rsidR="008A114D" w:rsidRPr="00FA0231" w:rsidRDefault="008A114D" w:rsidP="009D16C6">
            <w:pPr>
              <w:tabs>
                <w:tab w:val="left" w:pos="2835"/>
              </w:tabs>
              <w:snapToGrid w:val="0"/>
              <w:ind w:firstLine="360"/>
              <w:contextualSpacing/>
              <w:jc w:val="both"/>
              <w:rPr>
                <w:b w:val="0"/>
                <w:sz w:val="24"/>
                <w:szCs w:val="24"/>
              </w:rPr>
            </w:pPr>
          </w:p>
        </w:tc>
        <w:tc>
          <w:tcPr>
            <w:tcW w:w="4458" w:type="dxa"/>
            <w:shd w:val="clear" w:color="auto" w:fill="auto"/>
          </w:tcPr>
          <w:p w14:paraId="065E5398" w14:textId="77777777" w:rsidR="008A114D" w:rsidRDefault="008A114D" w:rsidP="009D16C6">
            <w:pPr>
              <w:ind w:right="454"/>
              <w:rPr>
                <w:b w:val="0"/>
                <w:sz w:val="24"/>
                <w:szCs w:val="24"/>
              </w:rPr>
            </w:pPr>
            <w:r>
              <w:rPr>
                <w:b w:val="0"/>
                <w:sz w:val="24"/>
                <w:szCs w:val="24"/>
              </w:rPr>
              <w:t>Заместитель управляющего</w:t>
            </w:r>
          </w:p>
          <w:p w14:paraId="6BB99973" w14:textId="77777777" w:rsidR="008A114D" w:rsidRPr="00DD3B9D" w:rsidRDefault="008A114D" w:rsidP="009D16C6">
            <w:pPr>
              <w:ind w:right="454"/>
              <w:rPr>
                <w:b w:val="0"/>
                <w:sz w:val="24"/>
                <w:szCs w:val="24"/>
              </w:rPr>
            </w:pPr>
            <w:r>
              <w:rPr>
                <w:b w:val="0"/>
                <w:sz w:val="24"/>
                <w:szCs w:val="24"/>
              </w:rPr>
              <w:t>Руководитель РСЦ</w:t>
            </w:r>
          </w:p>
          <w:p w14:paraId="4A40C990" w14:textId="77777777" w:rsidR="008A114D" w:rsidRPr="00DD3B9D" w:rsidRDefault="008A114D" w:rsidP="009D16C6">
            <w:pPr>
              <w:ind w:right="454"/>
              <w:rPr>
                <w:b w:val="0"/>
                <w:sz w:val="24"/>
                <w:szCs w:val="24"/>
              </w:rPr>
            </w:pPr>
            <w:r>
              <w:rPr>
                <w:b w:val="0"/>
                <w:sz w:val="24"/>
                <w:szCs w:val="24"/>
              </w:rPr>
              <w:t>Камчатского</w:t>
            </w:r>
            <w:r w:rsidRPr="00DD3B9D">
              <w:rPr>
                <w:b w:val="0"/>
                <w:sz w:val="24"/>
                <w:szCs w:val="24"/>
              </w:rPr>
              <w:t xml:space="preserve"> отделени</w:t>
            </w:r>
            <w:r>
              <w:rPr>
                <w:b w:val="0"/>
                <w:sz w:val="24"/>
                <w:szCs w:val="24"/>
              </w:rPr>
              <w:t>я № 8556</w:t>
            </w:r>
          </w:p>
          <w:p w14:paraId="32816BA9" w14:textId="77777777" w:rsidR="008A114D" w:rsidRPr="00DD3B9D" w:rsidRDefault="008A114D" w:rsidP="009D16C6">
            <w:pPr>
              <w:rPr>
                <w:b w:val="0"/>
                <w:sz w:val="24"/>
                <w:szCs w:val="24"/>
              </w:rPr>
            </w:pPr>
            <w:r w:rsidRPr="00DD3B9D">
              <w:rPr>
                <w:b w:val="0"/>
                <w:sz w:val="24"/>
                <w:szCs w:val="24"/>
              </w:rPr>
              <w:t>ПАО Сбербанк</w:t>
            </w:r>
          </w:p>
          <w:p w14:paraId="2A0BFDC6" w14:textId="77777777" w:rsidR="008A114D" w:rsidRPr="00DD3B9D" w:rsidRDefault="008A114D" w:rsidP="009D16C6">
            <w:pPr>
              <w:ind w:right="454"/>
              <w:rPr>
                <w:b w:val="0"/>
                <w:sz w:val="24"/>
                <w:szCs w:val="24"/>
              </w:rPr>
            </w:pPr>
          </w:p>
          <w:p w14:paraId="2913646E" w14:textId="77777777" w:rsidR="008A114D" w:rsidRPr="00DD3B9D" w:rsidRDefault="008A114D" w:rsidP="009D16C6">
            <w:pPr>
              <w:ind w:right="454"/>
              <w:rPr>
                <w:b w:val="0"/>
                <w:sz w:val="24"/>
                <w:szCs w:val="24"/>
              </w:rPr>
            </w:pPr>
            <w:r>
              <w:rPr>
                <w:b w:val="0"/>
                <w:sz w:val="24"/>
                <w:szCs w:val="24"/>
              </w:rPr>
              <w:t>_______________</w:t>
            </w:r>
            <w:r w:rsidRPr="00DD3B9D">
              <w:rPr>
                <w:b w:val="0"/>
                <w:sz w:val="24"/>
                <w:szCs w:val="24"/>
              </w:rPr>
              <w:t xml:space="preserve"> /</w:t>
            </w:r>
            <w:r>
              <w:rPr>
                <w:b w:val="0"/>
                <w:sz w:val="24"/>
                <w:szCs w:val="24"/>
              </w:rPr>
              <w:t>Г.В. Макеич</w:t>
            </w:r>
            <w:r w:rsidRPr="00DD3B9D">
              <w:rPr>
                <w:b w:val="0"/>
                <w:sz w:val="24"/>
                <w:szCs w:val="24"/>
              </w:rPr>
              <w:t>/</w:t>
            </w:r>
          </w:p>
          <w:p w14:paraId="68009F15" w14:textId="77777777" w:rsidR="008A114D" w:rsidRPr="00DD3B9D" w:rsidRDefault="008A114D" w:rsidP="009D16C6">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7AE3E1A3" w14:textId="77777777" w:rsidR="008A114D" w:rsidRPr="00DD3B9D" w:rsidRDefault="008A114D" w:rsidP="009D16C6">
            <w:pPr>
              <w:ind w:right="454"/>
              <w:rPr>
                <w:b w:val="0"/>
                <w:sz w:val="18"/>
                <w:szCs w:val="24"/>
              </w:rPr>
            </w:pPr>
            <w:r w:rsidRPr="00DD3B9D">
              <w:rPr>
                <w:b w:val="0"/>
                <w:sz w:val="18"/>
                <w:szCs w:val="24"/>
              </w:rPr>
              <w:t>М.П.</w:t>
            </w:r>
          </w:p>
          <w:p w14:paraId="13541178" w14:textId="77777777" w:rsidR="008A114D" w:rsidRPr="00DD3B9D" w:rsidRDefault="008A114D" w:rsidP="009D16C6">
            <w:pPr>
              <w:ind w:right="454"/>
              <w:rPr>
                <w:b w:val="0"/>
                <w:sz w:val="24"/>
                <w:szCs w:val="24"/>
              </w:rPr>
            </w:pPr>
            <w:r>
              <w:rPr>
                <w:b w:val="0"/>
                <w:sz w:val="24"/>
                <w:szCs w:val="24"/>
              </w:rPr>
              <w:t>«_____» _______________ 2022</w:t>
            </w:r>
            <w:r w:rsidRPr="00DD3B9D">
              <w:rPr>
                <w:b w:val="0"/>
                <w:sz w:val="24"/>
                <w:szCs w:val="24"/>
              </w:rPr>
              <w:t xml:space="preserve"> г.</w:t>
            </w:r>
          </w:p>
          <w:p w14:paraId="1B2EE7C3" w14:textId="77777777" w:rsidR="008A114D" w:rsidRPr="00FA0231" w:rsidRDefault="008A114D" w:rsidP="009D16C6">
            <w:pPr>
              <w:tabs>
                <w:tab w:val="left" w:pos="2835"/>
              </w:tabs>
              <w:snapToGrid w:val="0"/>
              <w:ind w:firstLine="360"/>
              <w:contextualSpacing/>
              <w:rPr>
                <w:b w:val="0"/>
                <w:sz w:val="24"/>
                <w:szCs w:val="24"/>
              </w:rPr>
            </w:pPr>
          </w:p>
        </w:tc>
      </w:tr>
    </w:tbl>
    <w:p w14:paraId="046F27F4" w14:textId="77777777" w:rsidR="008A114D" w:rsidRDefault="008A114D" w:rsidP="008A114D">
      <w:pPr>
        <w:pStyle w:val="11"/>
        <w:ind w:left="0"/>
        <w:jc w:val="center"/>
        <w:rPr>
          <w:sz w:val="24"/>
          <w:szCs w:val="24"/>
        </w:rPr>
      </w:pPr>
    </w:p>
    <w:p w14:paraId="375C77A9" w14:textId="77777777" w:rsidR="008A114D" w:rsidRPr="00FA0231" w:rsidRDefault="008A114D" w:rsidP="008A114D">
      <w:pPr>
        <w:pStyle w:val="11"/>
        <w:ind w:left="0"/>
        <w:jc w:val="center"/>
        <w:rPr>
          <w:sz w:val="24"/>
          <w:szCs w:val="24"/>
        </w:rPr>
      </w:pPr>
    </w:p>
    <w:p w14:paraId="716754D3" w14:textId="77777777" w:rsidR="008A114D" w:rsidRDefault="008A114D" w:rsidP="008A114D">
      <w:pPr>
        <w:spacing w:after="200" w:line="276" w:lineRule="auto"/>
        <w:rPr>
          <w:b w:val="0"/>
          <w:sz w:val="24"/>
          <w:szCs w:val="24"/>
        </w:rPr>
      </w:pPr>
      <w:r>
        <w:rPr>
          <w:b w:val="0"/>
          <w:sz w:val="24"/>
          <w:szCs w:val="24"/>
        </w:rPr>
        <w:br w:type="page"/>
      </w:r>
    </w:p>
    <w:p w14:paraId="242E18F7" w14:textId="77777777" w:rsidR="008A114D" w:rsidRDefault="008A114D" w:rsidP="00E25AD5">
      <w:pPr>
        <w:spacing w:after="200" w:line="276" w:lineRule="auto"/>
        <w:jc w:val="center"/>
        <w:rPr>
          <w:rFonts w:eastAsia="Calibri"/>
          <w:sz w:val="24"/>
          <w:szCs w:val="24"/>
        </w:rPr>
      </w:pPr>
    </w:p>
    <w:p w14:paraId="17808E61" w14:textId="77777777" w:rsidR="008A114D" w:rsidRPr="004428E1" w:rsidRDefault="008A114D" w:rsidP="008A114D">
      <w:pPr>
        <w:pStyle w:val="1"/>
        <w:rPr>
          <w:b w:val="0"/>
          <w:szCs w:val="24"/>
          <w:lang w:val="ru-RU"/>
        </w:rPr>
      </w:pPr>
      <w:r>
        <w:rPr>
          <w:b w:val="0"/>
          <w:szCs w:val="24"/>
        </w:rPr>
        <w:t xml:space="preserve">Приложение № </w:t>
      </w:r>
      <w:r>
        <w:rPr>
          <w:b w:val="0"/>
          <w:szCs w:val="24"/>
          <w:lang w:val="ru-RU"/>
        </w:rPr>
        <w:t>3.3</w:t>
      </w:r>
    </w:p>
    <w:p w14:paraId="39E2E020" w14:textId="77777777" w:rsidR="008A114D" w:rsidRPr="00FA0231" w:rsidRDefault="008A114D" w:rsidP="008A114D">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4FBD1101" w14:textId="77777777" w:rsidR="008A114D" w:rsidRPr="00FA0231" w:rsidRDefault="008A114D" w:rsidP="008A114D">
      <w:pPr>
        <w:snapToGrid w:val="0"/>
        <w:contextualSpacing/>
        <w:jc w:val="right"/>
        <w:rPr>
          <w:b w:val="0"/>
          <w:bCs/>
          <w:sz w:val="24"/>
          <w:szCs w:val="24"/>
        </w:rPr>
      </w:pPr>
      <w:r w:rsidRPr="00FA0231">
        <w:rPr>
          <w:b w:val="0"/>
          <w:bCs/>
          <w:sz w:val="24"/>
          <w:szCs w:val="24"/>
        </w:rPr>
        <w:t>недвижимого имущества</w:t>
      </w:r>
    </w:p>
    <w:p w14:paraId="234223FD" w14:textId="77777777" w:rsidR="008A114D" w:rsidRPr="00FA0231" w:rsidRDefault="008A114D" w:rsidP="008A114D">
      <w:pPr>
        <w:snapToGrid w:val="0"/>
        <w:contextualSpacing/>
        <w:jc w:val="right"/>
        <w:rPr>
          <w:b w:val="0"/>
          <w:sz w:val="24"/>
          <w:szCs w:val="24"/>
        </w:rPr>
      </w:pPr>
      <w:r w:rsidRPr="00FA0231">
        <w:rPr>
          <w:b w:val="0"/>
          <w:sz w:val="24"/>
          <w:szCs w:val="24"/>
        </w:rPr>
        <w:t>от_____ №_____</w:t>
      </w:r>
    </w:p>
    <w:p w14:paraId="3B6B6578" w14:textId="77777777" w:rsidR="008A114D" w:rsidRDefault="008A114D" w:rsidP="008A114D">
      <w:pPr>
        <w:pStyle w:val="11"/>
        <w:ind w:left="0"/>
        <w:jc w:val="center"/>
        <w:rPr>
          <w:sz w:val="24"/>
          <w:szCs w:val="24"/>
        </w:rPr>
      </w:pPr>
      <w:r>
        <w:rPr>
          <w:sz w:val="24"/>
          <w:szCs w:val="24"/>
        </w:rPr>
        <w:t>План помещений</w:t>
      </w:r>
    </w:p>
    <w:p w14:paraId="22208E27" w14:textId="77777777" w:rsidR="008A114D" w:rsidRDefault="008A114D" w:rsidP="00E25AD5">
      <w:pPr>
        <w:spacing w:after="200" w:line="276" w:lineRule="auto"/>
        <w:jc w:val="center"/>
        <w:rPr>
          <w:rFonts w:eastAsia="Calibri"/>
          <w:sz w:val="24"/>
          <w:szCs w:val="24"/>
        </w:rPr>
      </w:pPr>
    </w:p>
    <w:p w14:paraId="55FA34AD" w14:textId="77777777" w:rsidR="00E25AD5" w:rsidRPr="007F3C11" w:rsidRDefault="00E25AD5" w:rsidP="00E25AD5">
      <w:pPr>
        <w:spacing w:after="200" w:line="276" w:lineRule="auto"/>
        <w:jc w:val="center"/>
        <w:rPr>
          <w:rFonts w:eastAsia="Calibri"/>
          <w:sz w:val="24"/>
          <w:szCs w:val="24"/>
        </w:rPr>
      </w:pPr>
      <w:r>
        <w:rPr>
          <w:rFonts w:eastAsia="Calibri"/>
          <w:sz w:val="24"/>
          <w:szCs w:val="24"/>
        </w:rPr>
        <w:t>Этаж №</w:t>
      </w:r>
      <w:r w:rsidRPr="007F3C11">
        <w:rPr>
          <w:rFonts w:eastAsia="Calibri"/>
          <w:sz w:val="24"/>
          <w:szCs w:val="24"/>
        </w:rPr>
        <w:t>2</w:t>
      </w:r>
    </w:p>
    <w:p w14:paraId="7AC3A7C3" w14:textId="77777777" w:rsidR="00E25AD5" w:rsidRPr="00C46DB2" w:rsidRDefault="00E25AD5" w:rsidP="00E25AD5">
      <w:pPr>
        <w:spacing w:after="200" w:line="276" w:lineRule="auto"/>
        <w:jc w:val="center"/>
        <w:rPr>
          <w:rFonts w:eastAsia="Calibri"/>
          <w:color w:val="000000" w:themeColor="text1"/>
          <w:sz w:val="24"/>
          <w:szCs w:val="24"/>
        </w:rPr>
      </w:pPr>
      <w:r w:rsidRPr="00C46DB2">
        <w:rPr>
          <w:noProof/>
          <w:color w:val="000000" w:themeColor="text1"/>
        </w:rPr>
        <w:drawing>
          <wp:inline distT="0" distB="0" distL="0" distR="0" wp14:anchorId="419B5CC2" wp14:editId="00425B04">
            <wp:extent cx="5260545" cy="3267075"/>
            <wp:effectExtent l="0" t="0" r="0" b="0"/>
            <wp:docPr id="6" name="Рисунок 6" descr="C:\Users\admin\Desktop\ДП в РАД\2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ДП в РАД\2 эта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455" cy="3269503"/>
                    </a:xfrm>
                    <a:prstGeom prst="rect">
                      <a:avLst/>
                    </a:prstGeom>
                    <a:noFill/>
                    <a:ln>
                      <a:noFill/>
                    </a:ln>
                  </pic:spPr>
                </pic:pic>
              </a:graphicData>
            </a:graphic>
          </wp:inline>
        </w:drawing>
      </w:r>
    </w:p>
    <w:p w14:paraId="3F07D8A7" w14:textId="77777777" w:rsidR="00E25AD5" w:rsidRDefault="00E25AD5" w:rsidP="00E25AD5">
      <w:pPr>
        <w:rPr>
          <w:b w:val="0"/>
          <w:color w:val="000000" w:themeColor="text1"/>
          <w:sz w:val="24"/>
        </w:rPr>
      </w:pPr>
    </w:p>
    <w:p w14:paraId="2B0F5F67" w14:textId="77777777" w:rsidR="00E25AD5" w:rsidRPr="00C46DB2" w:rsidRDefault="00E25AD5" w:rsidP="00E25AD5">
      <w:pPr>
        <w:rPr>
          <w:b w:val="0"/>
          <w:color w:val="000000" w:themeColor="text1"/>
          <w:sz w:val="24"/>
        </w:rPr>
      </w:pPr>
    </w:p>
    <w:p w14:paraId="07CBB901" w14:textId="77777777" w:rsidR="00E25AD5" w:rsidRDefault="00E25AD5" w:rsidP="00E25AD5">
      <w:pPr>
        <w:pStyle w:val="11"/>
        <w:ind w:left="0"/>
        <w:jc w:val="center"/>
        <w:rPr>
          <w:sz w:val="24"/>
          <w:szCs w:val="24"/>
        </w:rPr>
      </w:pPr>
    </w:p>
    <w:p w14:paraId="2D8512E3" w14:textId="77777777" w:rsidR="00E25AD5" w:rsidRDefault="00E25AD5" w:rsidP="00E25AD5">
      <w:pPr>
        <w:pStyle w:val="11"/>
        <w:ind w:left="0"/>
        <w:jc w:val="center"/>
        <w:rPr>
          <w:sz w:val="24"/>
          <w:szCs w:val="24"/>
        </w:rPr>
      </w:pPr>
    </w:p>
    <w:tbl>
      <w:tblPr>
        <w:tblW w:w="0" w:type="auto"/>
        <w:tblLook w:val="00A0" w:firstRow="1" w:lastRow="0" w:firstColumn="1" w:lastColumn="0" w:noHBand="0" w:noVBand="0"/>
      </w:tblPr>
      <w:tblGrid>
        <w:gridCol w:w="4788"/>
        <w:gridCol w:w="360"/>
        <w:gridCol w:w="4458"/>
      </w:tblGrid>
      <w:tr w:rsidR="00E25AD5" w:rsidRPr="00FA0231" w14:paraId="2B24B2FF" w14:textId="77777777" w:rsidTr="00B82335">
        <w:tc>
          <w:tcPr>
            <w:tcW w:w="4788" w:type="dxa"/>
            <w:shd w:val="clear" w:color="auto" w:fill="auto"/>
          </w:tcPr>
          <w:p w14:paraId="653258CB"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578544C7" w14:textId="77777777" w:rsidR="00E25AD5" w:rsidRPr="00FA0231" w:rsidRDefault="00E25AD5" w:rsidP="00B82335">
            <w:pPr>
              <w:tabs>
                <w:tab w:val="left" w:pos="2835"/>
              </w:tabs>
              <w:snapToGrid w:val="0"/>
              <w:ind w:firstLine="360"/>
              <w:contextualSpacing/>
              <w:jc w:val="both"/>
              <w:rPr>
                <w:b w:val="0"/>
                <w:sz w:val="24"/>
                <w:szCs w:val="24"/>
              </w:rPr>
            </w:pPr>
          </w:p>
        </w:tc>
        <w:tc>
          <w:tcPr>
            <w:tcW w:w="4458" w:type="dxa"/>
            <w:shd w:val="clear" w:color="auto" w:fill="auto"/>
          </w:tcPr>
          <w:p w14:paraId="2EAC68C0" w14:textId="77777777" w:rsidR="00E25AD5" w:rsidRDefault="00E25AD5" w:rsidP="00B82335">
            <w:pPr>
              <w:tabs>
                <w:tab w:val="left" w:pos="2835"/>
              </w:tabs>
              <w:snapToGrid w:val="0"/>
              <w:ind w:firstLine="360"/>
              <w:contextualSpacing/>
              <w:rPr>
                <w:b w:val="0"/>
                <w:sz w:val="24"/>
                <w:szCs w:val="24"/>
              </w:rPr>
            </w:pPr>
            <w:r w:rsidRPr="00FA0231">
              <w:rPr>
                <w:b w:val="0"/>
                <w:sz w:val="24"/>
                <w:szCs w:val="24"/>
              </w:rPr>
              <w:t>От Продавца:</w:t>
            </w:r>
          </w:p>
          <w:p w14:paraId="273B5B27" w14:textId="77777777" w:rsidR="00E25AD5" w:rsidRPr="00FA0231" w:rsidRDefault="00E25AD5" w:rsidP="00B82335">
            <w:pPr>
              <w:tabs>
                <w:tab w:val="left" w:pos="2835"/>
              </w:tabs>
              <w:snapToGrid w:val="0"/>
              <w:ind w:firstLine="360"/>
              <w:contextualSpacing/>
              <w:rPr>
                <w:b w:val="0"/>
                <w:sz w:val="24"/>
                <w:szCs w:val="24"/>
              </w:rPr>
            </w:pPr>
          </w:p>
        </w:tc>
      </w:tr>
      <w:tr w:rsidR="00E25AD5" w:rsidRPr="00FA0231" w14:paraId="16656FF7" w14:textId="77777777" w:rsidTr="00B82335">
        <w:tc>
          <w:tcPr>
            <w:tcW w:w="4788" w:type="dxa"/>
            <w:shd w:val="clear" w:color="auto" w:fill="auto"/>
          </w:tcPr>
          <w:p w14:paraId="39F3B395" w14:textId="77777777" w:rsidR="00E25AD5" w:rsidRPr="00FA0231" w:rsidRDefault="00E25AD5" w:rsidP="00B82335">
            <w:pPr>
              <w:tabs>
                <w:tab w:val="left" w:pos="2835"/>
              </w:tabs>
              <w:snapToGrid w:val="0"/>
              <w:ind w:firstLine="360"/>
              <w:contextualSpacing/>
              <w:rPr>
                <w:b w:val="0"/>
                <w:sz w:val="24"/>
                <w:szCs w:val="24"/>
              </w:rPr>
            </w:pPr>
            <w:r w:rsidRPr="00FA0231">
              <w:rPr>
                <w:rStyle w:val="ae"/>
                <w:b w:val="0"/>
                <w:sz w:val="24"/>
                <w:szCs w:val="24"/>
              </w:rPr>
              <w:footnoteReference w:id="40"/>
            </w:r>
            <w:r w:rsidRPr="00FA0231">
              <w:rPr>
                <w:b w:val="0"/>
                <w:sz w:val="24"/>
                <w:szCs w:val="24"/>
              </w:rPr>
              <w:t>Должность</w:t>
            </w:r>
          </w:p>
          <w:p w14:paraId="553D37E4" w14:textId="77777777" w:rsidR="00E25AD5" w:rsidRDefault="00E25AD5" w:rsidP="00B82335">
            <w:pPr>
              <w:tabs>
                <w:tab w:val="left" w:pos="2835"/>
              </w:tabs>
              <w:snapToGrid w:val="0"/>
              <w:ind w:firstLine="360"/>
              <w:contextualSpacing/>
              <w:rPr>
                <w:b w:val="0"/>
                <w:sz w:val="24"/>
                <w:szCs w:val="24"/>
              </w:rPr>
            </w:pPr>
          </w:p>
          <w:p w14:paraId="2895FAB9" w14:textId="77777777" w:rsidR="00530F49" w:rsidRDefault="00530F49" w:rsidP="00B82335">
            <w:pPr>
              <w:tabs>
                <w:tab w:val="left" w:pos="2835"/>
              </w:tabs>
              <w:snapToGrid w:val="0"/>
              <w:ind w:firstLine="360"/>
              <w:contextualSpacing/>
              <w:rPr>
                <w:b w:val="0"/>
                <w:sz w:val="24"/>
                <w:szCs w:val="24"/>
              </w:rPr>
            </w:pPr>
          </w:p>
          <w:p w14:paraId="1CC05D55" w14:textId="77777777" w:rsidR="00530F49" w:rsidRPr="00FA0231" w:rsidRDefault="00530F49" w:rsidP="00B82335">
            <w:pPr>
              <w:tabs>
                <w:tab w:val="left" w:pos="2835"/>
              </w:tabs>
              <w:snapToGrid w:val="0"/>
              <w:ind w:firstLine="360"/>
              <w:contextualSpacing/>
              <w:rPr>
                <w:b w:val="0"/>
                <w:sz w:val="24"/>
                <w:szCs w:val="24"/>
              </w:rPr>
            </w:pPr>
          </w:p>
          <w:p w14:paraId="1AC93C5B" w14:textId="77777777" w:rsidR="00E25AD5" w:rsidRPr="00FA0231" w:rsidRDefault="00E25AD5" w:rsidP="00B82335">
            <w:pPr>
              <w:tabs>
                <w:tab w:val="left" w:pos="2835"/>
              </w:tabs>
              <w:snapToGrid w:val="0"/>
              <w:ind w:firstLine="360"/>
              <w:contextualSpacing/>
              <w:jc w:val="both"/>
              <w:rPr>
                <w:b w:val="0"/>
                <w:sz w:val="24"/>
                <w:szCs w:val="24"/>
              </w:rPr>
            </w:pPr>
          </w:p>
          <w:p w14:paraId="351D248F"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________________ Ф.И.О.</w:t>
            </w:r>
          </w:p>
          <w:p w14:paraId="3A104FF3" w14:textId="77777777" w:rsidR="00E25AD5" w:rsidRPr="00FA0231" w:rsidRDefault="00E25AD5" w:rsidP="00B82335">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1ED7FA7E" w14:textId="77777777" w:rsidR="00E25AD5" w:rsidRPr="00FA0231" w:rsidRDefault="00E25AD5" w:rsidP="00B82335">
            <w:pPr>
              <w:tabs>
                <w:tab w:val="left" w:pos="2835"/>
              </w:tabs>
              <w:snapToGrid w:val="0"/>
              <w:ind w:firstLine="360"/>
              <w:contextualSpacing/>
              <w:jc w:val="both"/>
              <w:rPr>
                <w:b w:val="0"/>
                <w:sz w:val="24"/>
                <w:szCs w:val="24"/>
              </w:rPr>
            </w:pPr>
          </w:p>
        </w:tc>
        <w:tc>
          <w:tcPr>
            <w:tcW w:w="4458" w:type="dxa"/>
            <w:shd w:val="clear" w:color="auto" w:fill="auto"/>
          </w:tcPr>
          <w:p w14:paraId="5EB165C0" w14:textId="77777777" w:rsidR="00B82335" w:rsidRDefault="00B82335" w:rsidP="00B82335">
            <w:pPr>
              <w:ind w:right="454"/>
              <w:rPr>
                <w:b w:val="0"/>
                <w:sz w:val="24"/>
                <w:szCs w:val="24"/>
              </w:rPr>
            </w:pPr>
            <w:r>
              <w:rPr>
                <w:b w:val="0"/>
                <w:sz w:val="24"/>
                <w:szCs w:val="24"/>
              </w:rPr>
              <w:t>Заместитель управляющего</w:t>
            </w:r>
          </w:p>
          <w:p w14:paraId="56995682" w14:textId="77777777" w:rsidR="00B82335" w:rsidRPr="00DD3B9D" w:rsidRDefault="00B82335" w:rsidP="00B82335">
            <w:pPr>
              <w:ind w:right="454"/>
              <w:rPr>
                <w:b w:val="0"/>
                <w:sz w:val="24"/>
                <w:szCs w:val="24"/>
              </w:rPr>
            </w:pPr>
            <w:r>
              <w:rPr>
                <w:b w:val="0"/>
                <w:sz w:val="24"/>
                <w:szCs w:val="24"/>
              </w:rPr>
              <w:t>Руководитель РСЦ</w:t>
            </w:r>
          </w:p>
          <w:p w14:paraId="5398984F" w14:textId="77777777" w:rsidR="00B82335" w:rsidRPr="00DD3B9D" w:rsidRDefault="00B82335" w:rsidP="00B82335">
            <w:pPr>
              <w:ind w:right="454"/>
              <w:rPr>
                <w:b w:val="0"/>
                <w:sz w:val="24"/>
                <w:szCs w:val="24"/>
              </w:rPr>
            </w:pPr>
            <w:r>
              <w:rPr>
                <w:b w:val="0"/>
                <w:sz w:val="24"/>
                <w:szCs w:val="24"/>
              </w:rPr>
              <w:t>Камчатского</w:t>
            </w:r>
            <w:r w:rsidRPr="00DD3B9D">
              <w:rPr>
                <w:b w:val="0"/>
                <w:sz w:val="24"/>
                <w:szCs w:val="24"/>
              </w:rPr>
              <w:t xml:space="preserve"> отделени</w:t>
            </w:r>
            <w:r>
              <w:rPr>
                <w:b w:val="0"/>
                <w:sz w:val="24"/>
                <w:szCs w:val="24"/>
              </w:rPr>
              <w:t>я № 8556</w:t>
            </w:r>
          </w:p>
          <w:p w14:paraId="2017FBCC" w14:textId="77777777" w:rsidR="00B82335" w:rsidRPr="00DD3B9D" w:rsidRDefault="00B82335" w:rsidP="00B82335">
            <w:pPr>
              <w:rPr>
                <w:b w:val="0"/>
                <w:sz w:val="24"/>
                <w:szCs w:val="24"/>
              </w:rPr>
            </w:pPr>
            <w:r w:rsidRPr="00DD3B9D">
              <w:rPr>
                <w:b w:val="0"/>
                <w:sz w:val="24"/>
                <w:szCs w:val="24"/>
              </w:rPr>
              <w:t>ПАО Сбербанк</w:t>
            </w:r>
          </w:p>
          <w:p w14:paraId="53238691" w14:textId="77777777" w:rsidR="00B82335" w:rsidRPr="00DD3B9D" w:rsidRDefault="00B82335" w:rsidP="00B82335">
            <w:pPr>
              <w:ind w:right="454"/>
              <w:rPr>
                <w:b w:val="0"/>
                <w:sz w:val="24"/>
                <w:szCs w:val="24"/>
              </w:rPr>
            </w:pPr>
          </w:p>
          <w:p w14:paraId="14EE5121" w14:textId="77777777" w:rsidR="00B82335" w:rsidRPr="00DD3B9D" w:rsidRDefault="00B82335" w:rsidP="00B82335">
            <w:pPr>
              <w:ind w:right="454"/>
              <w:rPr>
                <w:b w:val="0"/>
                <w:sz w:val="24"/>
                <w:szCs w:val="24"/>
              </w:rPr>
            </w:pPr>
            <w:r>
              <w:rPr>
                <w:b w:val="0"/>
                <w:sz w:val="24"/>
                <w:szCs w:val="24"/>
              </w:rPr>
              <w:t>_______________</w:t>
            </w:r>
            <w:r w:rsidRPr="00DD3B9D">
              <w:rPr>
                <w:b w:val="0"/>
                <w:sz w:val="24"/>
                <w:szCs w:val="24"/>
              </w:rPr>
              <w:t xml:space="preserve"> /</w:t>
            </w:r>
            <w:r>
              <w:rPr>
                <w:b w:val="0"/>
                <w:sz w:val="24"/>
                <w:szCs w:val="24"/>
              </w:rPr>
              <w:t>Г.В. Макеич</w:t>
            </w:r>
            <w:r w:rsidRPr="00DD3B9D">
              <w:rPr>
                <w:b w:val="0"/>
                <w:sz w:val="24"/>
                <w:szCs w:val="24"/>
              </w:rPr>
              <w:t>/</w:t>
            </w:r>
          </w:p>
          <w:p w14:paraId="15AB1A69"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6020E331" w14:textId="77777777" w:rsidR="00E25AD5" w:rsidRPr="00DD3B9D" w:rsidRDefault="00E25AD5" w:rsidP="00B82335">
            <w:pPr>
              <w:ind w:right="454"/>
              <w:rPr>
                <w:b w:val="0"/>
                <w:sz w:val="18"/>
                <w:szCs w:val="24"/>
              </w:rPr>
            </w:pPr>
            <w:r w:rsidRPr="00DD3B9D">
              <w:rPr>
                <w:b w:val="0"/>
                <w:sz w:val="18"/>
                <w:szCs w:val="24"/>
              </w:rPr>
              <w:t>М.П.</w:t>
            </w:r>
          </w:p>
          <w:p w14:paraId="68B8BFB7" w14:textId="77777777" w:rsidR="00E25AD5" w:rsidRPr="00DD3B9D" w:rsidRDefault="00E25AD5" w:rsidP="00B82335">
            <w:pPr>
              <w:ind w:right="454"/>
              <w:rPr>
                <w:b w:val="0"/>
                <w:sz w:val="24"/>
                <w:szCs w:val="24"/>
              </w:rPr>
            </w:pPr>
            <w:r>
              <w:rPr>
                <w:b w:val="0"/>
                <w:sz w:val="24"/>
                <w:szCs w:val="24"/>
              </w:rPr>
              <w:t>«_____» _______________ 202</w:t>
            </w:r>
            <w:r w:rsidR="00B82335">
              <w:rPr>
                <w:b w:val="0"/>
                <w:sz w:val="24"/>
                <w:szCs w:val="24"/>
              </w:rPr>
              <w:t>2</w:t>
            </w:r>
            <w:r w:rsidRPr="00DD3B9D">
              <w:rPr>
                <w:b w:val="0"/>
                <w:sz w:val="24"/>
                <w:szCs w:val="24"/>
              </w:rPr>
              <w:t xml:space="preserve"> г.</w:t>
            </w:r>
          </w:p>
          <w:p w14:paraId="129FC56C" w14:textId="77777777" w:rsidR="00E25AD5" w:rsidRPr="00FA0231" w:rsidRDefault="00E25AD5" w:rsidP="00B82335">
            <w:pPr>
              <w:tabs>
                <w:tab w:val="left" w:pos="2835"/>
              </w:tabs>
              <w:snapToGrid w:val="0"/>
              <w:ind w:firstLine="360"/>
              <w:contextualSpacing/>
              <w:rPr>
                <w:b w:val="0"/>
                <w:sz w:val="24"/>
                <w:szCs w:val="24"/>
              </w:rPr>
            </w:pPr>
          </w:p>
        </w:tc>
      </w:tr>
    </w:tbl>
    <w:p w14:paraId="4C852541" w14:textId="77777777" w:rsidR="00E25AD5" w:rsidRDefault="00E25AD5" w:rsidP="00E25AD5">
      <w:pPr>
        <w:pStyle w:val="11"/>
        <w:ind w:left="0"/>
        <w:jc w:val="center"/>
        <w:rPr>
          <w:sz w:val="24"/>
          <w:szCs w:val="24"/>
        </w:rPr>
      </w:pPr>
    </w:p>
    <w:p w14:paraId="2AF3163E" w14:textId="77777777" w:rsidR="00E25AD5" w:rsidRPr="00FA0231" w:rsidRDefault="00E25AD5" w:rsidP="00E25AD5">
      <w:pPr>
        <w:pStyle w:val="11"/>
        <w:ind w:left="0"/>
        <w:jc w:val="center"/>
        <w:rPr>
          <w:sz w:val="24"/>
          <w:szCs w:val="24"/>
        </w:rPr>
      </w:pPr>
    </w:p>
    <w:p w14:paraId="4AA90404" w14:textId="77777777" w:rsidR="00E25AD5" w:rsidRDefault="00E25AD5" w:rsidP="00E25AD5">
      <w:pPr>
        <w:spacing w:after="200" w:line="276" w:lineRule="auto"/>
        <w:rPr>
          <w:b w:val="0"/>
          <w:sz w:val="24"/>
          <w:szCs w:val="24"/>
        </w:rPr>
      </w:pPr>
      <w:r>
        <w:rPr>
          <w:b w:val="0"/>
          <w:sz w:val="24"/>
          <w:szCs w:val="24"/>
        </w:rPr>
        <w:br w:type="page"/>
      </w:r>
    </w:p>
    <w:p w14:paraId="510BEFD5" w14:textId="77777777" w:rsidR="00E25AD5" w:rsidRPr="004428E1" w:rsidRDefault="00E25AD5" w:rsidP="00E25AD5">
      <w:pPr>
        <w:pStyle w:val="1"/>
        <w:rPr>
          <w:b w:val="0"/>
          <w:szCs w:val="24"/>
          <w:lang w:val="ru-RU"/>
        </w:rPr>
      </w:pPr>
      <w:r>
        <w:rPr>
          <w:b w:val="0"/>
          <w:szCs w:val="24"/>
        </w:rPr>
        <w:lastRenderedPageBreak/>
        <w:t xml:space="preserve">Приложение № </w:t>
      </w:r>
      <w:r>
        <w:rPr>
          <w:b w:val="0"/>
          <w:szCs w:val="24"/>
          <w:lang w:val="ru-RU"/>
        </w:rPr>
        <w:t>4</w:t>
      </w:r>
    </w:p>
    <w:p w14:paraId="51FCAB2D" w14:textId="77777777"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653FAD4B" w14:textId="77777777"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14:paraId="56E80F2E" w14:textId="77777777" w:rsidR="00E25AD5" w:rsidRPr="00FA0231" w:rsidRDefault="00E25AD5" w:rsidP="00E25AD5">
      <w:pPr>
        <w:snapToGrid w:val="0"/>
        <w:contextualSpacing/>
        <w:jc w:val="right"/>
        <w:rPr>
          <w:b w:val="0"/>
          <w:sz w:val="24"/>
          <w:szCs w:val="24"/>
        </w:rPr>
      </w:pPr>
      <w:r w:rsidRPr="00FA0231">
        <w:rPr>
          <w:b w:val="0"/>
          <w:sz w:val="24"/>
          <w:szCs w:val="24"/>
        </w:rPr>
        <w:t>от_____ №_____</w:t>
      </w:r>
    </w:p>
    <w:p w14:paraId="1F9B37FF" w14:textId="77777777" w:rsidR="00E25AD5" w:rsidRPr="00E32184" w:rsidRDefault="00E25AD5" w:rsidP="00E25AD5">
      <w:pPr>
        <w:snapToGrid w:val="0"/>
        <w:contextualSpacing/>
        <w:jc w:val="center"/>
        <w:rPr>
          <w:sz w:val="24"/>
          <w:szCs w:val="24"/>
        </w:rPr>
      </w:pPr>
      <w:r w:rsidRPr="00E32184">
        <w:rPr>
          <w:sz w:val="24"/>
          <w:szCs w:val="24"/>
        </w:rPr>
        <w:t>Форма Акта осмотра Объекта</w:t>
      </w:r>
    </w:p>
    <w:p w14:paraId="20BFF4C6" w14:textId="77777777" w:rsidR="00E25AD5" w:rsidRPr="00E32184" w:rsidRDefault="00E25AD5" w:rsidP="00E25AD5">
      <w:pPr>
        <w:snapToGrid w:val="0"/>
        <w:contextualSpacing/>
        <w:jc w:val="center"/>
        <w:rPr>
          <w:sz w:val="24"/>
          <w:szCs w:val="24"/>
        </w:rPr>
      </w:pPr>
      <w:r w:rsidRPr="00E32184">
        <w:rPr>
          <w:sz w:val="24"/>
          <w:szCs w:val="24"/>
        </w:rPr>
        <w:t>__________________________________________________________________</w:t>
      </w:r>
    </w:p>
    <w:p w14:paraId="7F1E202D" w14:textId="77777777" w:rsidR="00E25AD5" w:rsidRPr="00E32184" w:rsidRDefault="00E25AD5" w:rsidP="00E25AD5">
      <w:pPr>
        <w:snapToGrid w:val="0"/>
        <w:contextualSpacing/>
        <w:rPr>
          <w:sz w:val="24"/>
          <w:szCs w:val="24"/>
        </w:rPr>
      </w:pPr>
    </w:p>
    <w:p w14:paraId="41C54CCB" w14:textId="77777777" w:rsidR="00E25AD5" w:rsidRPr="00E32184" w:rsidRDefault="00E25AD5" w:rsidP="00E25AD5">
      <w:pPr>
        <w:snapToGrid w:val="0"/>
        <w:contextualSpacing/>
        <w:jc w:val="center"/>
        <w:rPr>
          <w:sz w:val="24"/>
          <w:szCs w:val="24"/>
        </w:rPr>
      </w:pPr>
      <w:r w:rsidRPr="00E32184">
        <w:rPr>
          <w:sz w:val="24"/>
          <w:szCs w:val="24"/>
        </w:rPr>
        <w:t>АКТ</w:t>
      </w:r>
    </w:p>
    <w:p w14:paraId="491FD7B2" w14:textId="77777777" w:rsidR="00E25AD5" w:rsidRPr="00E32184" w:rsidRDefault="00E25AD5" w:rsidP="00E25AD5">
      <w:pPr>
        <w:snapToGrid w:val="0"/>
        <w:contextualSpacing/>
        <w:jc w:val="center"/>
        <w:rPr>
          <w:sz w:val="24"/>
          <w:szCs w:val="24"/>
        </w:rPr>
      </w:pPr>
      <w:r w:rsidRPr="00E32184">
        <w:rPr>
          <w:sz w:val="24"/>
          <w:szCs w:val="24"/>
        </w:rPr>
        <w:t>осмотра Объекта</w:t>
      </w:r>
    </w:p>
    <w:p w14:paraId="65A29A3C" w14:textId="77777777" w:rsidR="00E25AD5" w:rsidRPr="00FA0231" w:rsidRDefault="00E25AD5" w:rsidP="00E25AD5">
      <w:pPr>
        <w:snapToGrid w:val="0"/>
        <w:contextualSpacing/>
        <w:jc w:val="center"/>
        <w:rPr>
          <w:b w:val="0"/>
          <w:sz w:val="24"/>
          <w:szCs w:val="24"/>
        </w:rPr>
      </w:pPr>
    </w:p>
    <w:p w14:paraId="2A03D015" w14:textId="77777777" w:rsidR="00E25AD5" w:rsidRPr="008F5D71" w:rsidRDefault="00E25AD5" w:rsidP="00E25AD5">
      <w:pPr>
        <w:ind w:left="6372" w:firstLine="708"/>
        <w:jc w:val="both"/>
        <w:rPr>
          <w:b w:val="0"/>
          <w:sz w:val="24"/>
          <w:szCs w:val="24"/>
        </w:rPr>
      </w:pPr>
      <w:r>
        <w:rPr>
          <w:sz w:val="24"/>
          <w:szCs w:val="24"/>
        </w:rPr>
        <w:t xml:space="preserve">«___» ___________ </w:t>
      </w:r>
      <w:r w:rsidRPr="008F5D71">
        <w:rPr>
          <w:b w:val="0"/>
          <w:sz w:val="24"/>
          <w:szCs w:val="24"/>
        </w:rPr>
        <w:t>2020 г</w:t>
      </w:r>
    </w:p>
    <w:p w14:paraId="6F5278C3" w14:textId="77777777" w:rsidR="00E25AD5" w:rsidRPr="00386FE5" w:rsidRDefault="00E25AD5" w:rsidP="00E25AD5">
      <w:pPr>
        <w:ind w:firstLine="142"/>
        <w:jc w:val="both"/>
      </w:pPr>
    </w:p>
    <w:p w14:paraId="49EFC773" w14:textId="77777777" w:rsidR="00E25AD5" w:rsidRDefault="00E25AD5" w:rsidP="00E25AD5">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w:t>
      </w:r>
      <w:r w:rsidR="00EE21D8">
        <w:rPr>
          <w:b w:val="0"/>
          <w:sz w:val="24"/>
          <w:szCs w:val="24"/>
        </w:rPr>
        <w:t>заместителя управляющего-</w:t>
      </w:r>
      <w:r w:rsidR="00B82335">
        <w:rPr>
          <w:b w:val="0"/>
          <w:sz w:val="24"/>
          <w:szCs w:val="24"/>
        </w:rPr>
        <w:t xml:space="preserve">руководителя РСЦ </w:t>
      </w:r>
      <w:r w:rsidRPr="00431BD0">
        <w:rPr>
          <w:b w:val="0"/>
          <w:sz w:val="24"/>
          <w:szCs w:val="24"/>
        </w:rPr>
        <w:t>Камчатск</w:t>
      </w:r>
      <w:r w:rsidR="00B82335">
        <w:rPr>
          <w:b w:val="0"/>
          <w:sz w:val="24"/>
          <w:szCs w:val="24"/>
        </w:rPr>
        <w:t>ого</w:t>
      </w:r>
      <w:r w:rsidRPr="00431BD0">
        <w:rPr>
          <w:b w:val="0"/>
          <w:sz w:val="24"/>
          <w:szCs w:val="24"/>
        </w:rPr>
        <w:t xml:space="preserve"> отделени</w:t>
      </w:r>
      <w:r w:rsidR="00B82335">
        <w:rPr>
          <w:b w:val="0"/>
          <w:sz w:val="24"/>
          <w:szCs w:val="24"/>
        </w:rPr>
        <w:t>я</w:t>
      </w:r>
      <w:r w:rsidRPr="00431BD0">
        <w:rPr>
          <w:b w:val="0"/>
          <w:sz w:val="24"/>
          <w:szCs w:val="24"/>
        </w:rPr>
        <w:t xml:space="preserve"> №8556 </w:t>
      </w:r>
      <w:r w:rsidR="00EE21D8">
        <w:rPr>
          <w:b w:val="0"/>
          <w:sz w:val="24"/>
          <w:szCs w:val="24"/>
        </w:rPr>
        <w:t xml:space="preserve">ПАО Сбербанк </w:t>
      </w:r>
      <w:proofErr w:type="spellStart"/>
      <w:r w:rsidR="00B82335">
        <w:rPr>
          <w:b w:val="0"/>
          <w:sz w:val="24"/>
          <w:szCs w:val="24"/>
        </w:rPr>
        <w:t>Макеича</w:t>
      </w:r>
      <w:proofErr w:type="spellEnd"/>
      <w:r w:rsidR="00B82335">
        <w:rPr>
          <w:b w:val="0"/>
          <w:sz w:val="24"/>
          <w:szCs w:val="24"/>
        </w:rPr>
        <w:t xml:space="preserve"> Геннадия Владимировича</w:t>
      </w:r>
      <w:r w:rsidRPr="00431BD0">
        <w:rPr>
          <w:b w:val="0"/>
          <w:sz w:val="24"/>
          <w:szCs w:val="24"/>
        </w:rPr>
        <w:t>, действующего на основании Устава ПАО Сбербанк, Положения о филиале и Доверенности № ДВБ/1</w:t>
      </w:r>
      <w:r w:rsidR="00B82335">
        <w:rPr>
          <w:b w:val="0"/>
          <w:sz w:val="24"/>
          <w:szCs w:val="24"/>
        </w:rPr>
        <w:t>91</w:t>
      </w:r>
      <w:r w:rsidRPr="00431BD0">
        <w:rPr>
          <w:b w:val="0"/>
          <w:sz w:val="24"/>
          <w:szCs w:val="24"/>
        </w:rPr>
        <w:t xml:space="preserve">-Д от </w:t>
      </w:r>
      <w:r w:rsidR="00B82335">
        <w:rPr>
          <w:b w:val="0"/>
          <w:sz w:val="24"/>
          <w:szCs w:val="24"/>
        </w:rPr>
        <w:t>25.04.2022</w:t>
      </w:r>
      <w:r w:rsidRPr="00431BD0">
        <w:rPr>
          <w:b w:val="0"/>
          <w:sz w:val="24"/>
          <w:szCs w:val="24"/>
        </w:rPr>
        <w:t xml:space="preserve"> г, с одной стороны</w:t>
      </w:r>
      <w:r>
        <w:rPr>
          <w:b w:val="0"/>
          <w:sz w:val="24"/>
          <w:szCs w:val="24"/>
        </w:rPr>
        <w:t>, и</w:t>
      </w:r>
    </w:p>
    <w:p w14:paraId="0EC3754D" w14:textId="77777777" w:rsidR="00E25AD5" w:rsidRPr="008F5D71" w:rsidRDefault="00E25AD5" w:rsidP="00E25AD5">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41"/>
      </w:r>
      <w:r w:rsidRPr="00FA0231">
        <w:rPr>
          <w:b w:val="0"/>
          <w:sz w:val="24"/>
          <w:szCs w:val="24"/>
        </w:rPr>
        <w:t xml:space="preserve"> с другой стороны, совместно именуемые далее «Стороны», а каждая в отдельности «Сторона»</w:t>
      </w:r>
      <w:r w:rsidRPr="008F5D71">
        <w:rPr>
          <w:b w:val="0"/>
          <w:sz w:val="24"/>
          <w:szCs w:val="24"/>
        </w:rPr>
        <w:t>, составили настоящий акт (далее - Акт) о нижеследующем.</w:t>
      </w:r>
    </w:p>
    <w:p w14:paraId="7B77BB5F" w14:textId="77777777" w:rsidR="00E25AD5" w:rsidRPr="008F5D71" w:rsidRDefault="00E25AD5" w:rsidP="00E25AD5">
      <w:pPr>
        <w:spacing w:line="240" w:lineRule="exact"/>
        <w:ind w:firstLine="709"/>
        <w:jc w:val="both"/>
        <w:rPr>
          <w:b w:val="0"/>
          <w:sz w:val="24"/>
          <w:szCs w:val="24"/>
        </w:rPr>
      </w:pPr>
      <w:r>
        <w:rPr>
          <w:b w:val="0"/>
          <w:sz w:val="24"/>
          <w:szCs w:val="24"/>
        </w:rPr>
        <w:t xml:space="preserve">1. </w:t>
      </w:r>
      <w:r w:rsidRPr="008F5D71">
        <w:rPr>
          <w:b w:val="0"/>
          <w:sz w:val="24"/>
          <w:szCs w:val="24"/>
        </w:rPr>
        <w:t>Покупатель произвел осмотр Объекта в присутствии Продавца:</w:t>
      </w:r>
    </w:p>
    <w:p w14:paraId="3B5C38C1" w14:textId="77777777" w:rsidR="00E25AD5" w:rsidRPr="00E32184" w:rsidRDefault="00E25AD5" w:rsidP="00E25AD5">
      <w:pPr>
        <w:widowControl w:val="0"/>
        <w:suppressAutoHyphens/>
        <w:ind w:firstLine="709"/>
        <w:jc w:val="both"/>
        <w:rPr>
          <w:b w:val="0"/>
          <w:sz w:val="24"/>
          <w:szCs w:val="24"/>
        </w:rPr>
      </w:pPr>
      <w:r w:rsidRPr="00E32184">
        <w:rPr>
          <w:b w:val="0"/>
          <w:sz w:val="24"/>
          <w:szCs w:val="24"/>
        </w:rPr>
        <w:t xml:space="preserve">- нежилые помещения административного здания общей площадью 604,5 кв. м, </w:t>
      </w:r>
      <w:r>
        <w:rPr>
          <w:b w:val="0"/>
          <w:sz w:val="24"/>
          <w:szCs w:val="24"/>
        </w:rPr>
        <w:t xml:space="preserve">расположенные </w:t>
      </w:r>
      <w:r w:rsidRPr="00FA0231">
        <w:rPr>
          <w:b w:val="0"/>
          <w:sz w:val="24"/>
          <w:szCs w:val="24"/>
        </w:rPr>
        <w:t xml:space="preserve">по адресу: </w:t>
      </w:r>
      <w:r>
        <w:rPr>
          <w:b w:val="0"/>
          <w:sz w:val="24"/>
          <w:szCs w:val="24"/>
        </w:rPr>
        <w:t xml:space="preserve">Камчатский край, Олюторский р-н, с. </w:t>
      </w:r>
      <w:proofErr w:type="spellStart"/>
      <w:r>
        <w:rPr>
          <w:b w:val="0"/>
          <w:sz w:val="24"/>
          <w:szCs w:val="24"/>
        </w:rPr>
        <w:t>Тиличики</w:t>
      </w:r>
      <w:proofErr w:type="spellEnd"/>
      <w:r>
        <w:rPr>
          <w:b w:val="0"/>
          <w:sz w:val="24"/>
          <w:szCs w:val="24"/>
        </w:rPr>
        <w:t xml:space="preserve">, ул. Школьная, 17 </w:t>
      </w:r>
      <w:r w:rsidRPr="008F5D71">
        <w:rPr>
          <w:b w:val="0"/>
          <w:sz w:val="24"/>
          <w:szCs w:val="24"/>
        </w:rPr>
        <w:t>в соответствии с поэтажным планом, являющимся неотъемлемой частью Договора.</w:t>
      </w:r>
    </w:p>
    <w:p w14:paraId="5BFA06B9" w14:textId="77777777" w:rsidR="00E25AD5" w:rsidRPr="008F5D71" w:rsidRDefault="00E25AD5" w:rsidP="00E25AD5">
      <w:pPr>
        <w:spacing w:line="240" w:lineRule="exact"/>
        <w:ind w:firstLine="709"/>
        <w:jc w:val="both"/>
        <w:rPr>
          <w:b w:val="0"/>
          <w:sz w:val="24"/>
          <w:szCs w:val="24"/>
        </w:rPr>
      </w:pPr>
      <w:r w:rsidRPr="008F5D71">
        <w:rPr>
          <w:b w:val="0"/>
          <w:sz w:val="24"/>
          <w:szCs w:val="24"/>
        </w:rPr>
        <w:t>2. Осмотренные нежилые помещения на моме</w:t>
      </w:r>
      <w:r>
        <w:rPr>
          <w:b w:val="0"/>
          <w:sz w:val="24"/>
          <w:szCs w:val="24"/>
        </w:rPr>
        <w:t>нт осмотра находятся в состоянии</w:t>
      </w:r>
      <w:r w:rsidRPr="008F5D71">
        <w:rPr>
          <w:b w:val="0"/>
          <w:sz w:val="24"/>
          <w:szCs w:val="24"/>
        </w:rPr>
        <w:t>, удовлетворяющем Покупателя. Покупатель никаких претензий к Продавцу не имеет.</w:t>
      </w:r>
    </w:p>
    <w:p w14:paraId="21E0D368" w14:textId="77777777" w:rsidR="00E25AD5" w:rsidRPr="008F5D71" w:rsidRDefault="00E25AD5" w:rsidP="00E25AD5">
      <w:pPr>
        <w:spacing w:line="240" w:lineRule="exact"/>
        <w:ind w:firstLine="709"/>
        <w:jc w:val="both"/>
        <w:rPr>
          <w:b w:val="0"/>
          <w:sz w:val="24"/>
          <w:szCs w:val="24"/>
        </w:rPr>
      </w:pPr>
      <w:r w:rsidRPr="008F5D71">
        <w:rPr>
          <w:b w:val="0"/>
          <w:sz w:val="24"/>
          <w:szCs w:val="24"/>
        </w:rPr>
        <w:t xml:space="preserve">3. Настоящий Акт является неотъемлемой частью Договора </w:t>
      </w:r>
      <w:r>
        <w:rPr>
          <w:b w:val="0"/>
          <w:sz w:val="24"/>
          <w:szCs w:val="24"/>
        </w:rPr>
        <w:t>купли-продажи недвижимого имущества</w:t>
      </w:r>
      <w:r w:rsidRPr="008F5D71">
        <w:rPr>
          <w:b w:val="0"/>
          <w:sz w:val="24"/>
          <w:szCs w:val="24"/>
        </w:rPr>
        <w:t>.</w:t>
      </w:r>
    </w:p>
    <w:p w14:paraId="491AFB59" w14:textId="77777777" w:rsidR="00E25AD5" w:rsidRDefault="00E25AD5" w:rsidP="00E25AD5">
      <w:pPr>
        <w:rPr>
          <w:b w:val="0"/>
          <w:sz w:val="24"/>
          <w:szCs w:val="24"/>
        </w:rPr>
      </w:pPr>
    </w:p>
    <w:tbl>
      <w:tblPr>
        <w:tblW w:w="0" w:type="auto"/>
        <w:tblLook w:val="00A0" w:firstRow="1" w:lastRow="0" w:firstColumn="1" w:lastColumn="0" w:noHBand="0" w:noVBand="0"/>
      </w:tblPr>
      <w:tblGrid>
        <w:gridCol w:w="4788"/>
        <w:gridCol w:w="360"/>
        <w:gridCol w:w="4458"/>
      </w:tblGrid>
      <w:tr w:rsidR="00E25AD5" w:rsidRPr="00FA0231" w14:paraId="3DB78843" w14:textId="77777777" w:rsidTr="00B82335">
        <w:tc>
          <w:tcPr>
            <w:tcW w:w="4788" w:type="dxa"/>
            <w:shd w:val="clear" w:color="auto" w:fill="auto"/>
          </w:tcPr>
          <w:p w14:paraId="2B295283"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6B4F2283" w14:textId="77777777" w:rsidR="00E25AD5" w:rsidRPr="00FA0231" w:rsidRDefault="00E25AD5" w:rsidP="00B82335">
            <w:pPr>
              <w:tabs>
                <w:tab w:val="left" w:pos="2835"/>
              </w:tabs>
              <w:snapToGrid w:val="0"/>
              <w:ind w:firstLine="360"/>
              <w:contextualSpacing/>
              <w:jc w:val="both"/>
              <w:rPr>
                <w:b w:val="0"/>
                <w:sz w:val="24"/>
                <w:szCs w:val="24"/>
              </w:rPr>
            </w:pPr>
          </w:p>
        </w:tc>
        <w:tc>
          <w:tcPr>
            <w:tcW w:w="4458" w:type="dxa"/>
            <w:shd w:val="clear" w:color="auto" w:fill="auto"/>
          </w:tcPr>
          <w:p w14:paraId="55EBDAE6" w14:textId="77777777" w:rsidR="00E25AD5" w:rsidRDefault="00E25AD5" w:rsidP="00B82335">
            <w:pPr>
              <w:tabs>
                <w:tab w:val="left" w:pos="2835"/>
              </w:tabs>
              <w:snapToGrid w:val="0"/>
              <w:ind w:firstLine="360"/>
              <w:contextualSpacing/>
              <w:rPr>
                <w:b w:val="0"/>
                <w:sz w:val="24"/>
                <w:szCs w:val="24"/>
              </w:rPr>
            </w:pPr>
            <w:r w:rsidRPr="00FA0231">
              <w:rPr>
                <w:b w:val="0"/>
                <w:sz w:val="24"/>
                <w:szCs w:val="24"/>
              </w:rPr>
              <w:t>От Продавца:</w:t>
            </w:r>
          </w:p>
          <w:p w14:paraId="54398531" w14:textId="77777777" w:rsidR="00E25AD5" w:rsidRPr="00FA0231" w:rsidRDefault="00E25AD5" w:rsidP="00B82335">
            <w:pPr>
              <w:tabs>
                <w:tab w:val="left" w:pos="2835"/>
              </w:tabs>
              <w:snapToGrid w:val="0"/>
              <w:ind w:firstLine="360"/>
              <w:contextualSpacing/>
              <w:rPr>
                <w:b w:val="0"/>
                <w:sz w:val="24"/>
                <w:szCs w:val="24"/>
              </w:rPr>
            </w:pPr>
          </w:p>
        </w:tc>
      </w:tr>
      <w:tr w:rsidR="00E25AD5" w:rsidRPr="00FA0231" w14:paraId="5B555DC3" w14:textId="77777777" w:rsidTr="00B82335">
        <w:tc>
          <w:tcPr>
            <w:tcW w:w="4788" w:type="dxa"/>
            <w:shd w:val="clear" w:color="auto" w:fill="auto"/>
          </w:tcPr>
          <w:p w14:paraId="44F3358D" w14:textId="77777777" w:rsidR="00E25AD5" w:rsidRPr="00FA0231" w:rsidRDefault="00E25AD5" w:rsidP="00B82335">
            <w:pPr>
              <w:tabs>
                <w:tab w:val="left" w:pos="2835"/>
              </w:tabs>
              <w:snapToGrid w:val="0"/>
              <w:ind w:firstLine="360"/>
              <w:contextualSpacing/>
              <w:rPr>
                <w:b w:val="0"/>
                <w:sz w:val="24"/>
                <w:szCs w:val="24"/>
              </w:rPr>
            </w:pPr>
            <w:r w:rsidRPr="00FA0231">
              <w:rPr>
                <w:rStyle w:val="ae"/>
                <w:b w:val="0"/>
                <w:sz w:val="24"/>
                <w:szCs w:val="24"/>
              </w:rPr>
              <w:footnoteReference w:id="42"/>
            </w:r>
            <w:r w:rsidRPr="00FA0231">
              <w:rPr>
                <w:b w:val="0"/>
                <w:sz w:val="24"/>
                <w:szCs w:val="24"/>
              </w:rPr>
              <w:t>Должность</w:t>
            </w:r>
          </w:p>
          <w:p w14:paraId="415A3970" w14:textId="77777777" w:rsidR="00E25AD5" w:rsidRPr="00FA0231" w:rsidRDefault="00E25AD5" w:rsidP="00B82335">
            <w:pPr>
              <w:tabs>
                <w:tab w:val="left" w:pos="2835"/>
              </w:tabs>
              <w:snapToGrid w:val="0"/>
              <w:ind w:firstLine="360"/>
              <w:contextualSpacing/>
              <w:rPr>
                <w:b w:val="0"/>
                <w:sz w:val="24"/>
                <w:szCs w:val="24"/>
              </w:rPr>
            </w:pPr>
          </w:p>
          <w:p w14:paraId="3D5A6803" w14:textId="77777777" w:rsidR="00E25AD5" w:rsidRDefault="00E25AD5" w:rsidP="00B82335">
            <w:pPr>
              <w:tabs>
                <w:tab w:val="left" w:pos="2835"/>
              </w:tabs>
              <w:snapToGrid w:val="0"/>
              <w:ind w:firstLine="360"/>
              <w:contextualSpacing/>
              <w:jc w:val="both"/>
              <w:rPr>
                <w:b w:val="0"/>
                <w:sz w:val="24"/>
                <w:szCs w:val="24"/>
              </w:rPr>
            </w:pPr>
          </w:p>
          <w:p w14:paraId="50550B43" w14:textId="77777777" w:rsidR="00530F49" w:rsidRDefault="00530F49" w:rsidP="00B82335">
            <w:pPr>
              <w:tabs>
                <w:tab w:val="left" w:pos="2835"/>
              </w:tabs>
              <w:snapToGrid w:val="0"/>
              <w:ind w:firstLine="360"/>
              <w:contextualSpacing/>
              <w:jc w:val="both"/>
              <w:rPr>
                <w:b w:val="0"/>
                <w:sz w:val="24"/>
                <w:szCs w:val="24"/>
              </w:rPr>
            </w:pPr>
          </w:p>
          <w:p w14:paraId="699DF0D0" w14:textId="77777777" w:rsidR="00530F49" w:rsidRPr="00FA0231" w:rsidRDefault="00530F49" w:rsidP="00B82335">
            <w:pPr>
              <w:tabs>
                <w:tab w:val="left" w:pos="2835"/>
              </w:tabs>
              <w:snapToGrid w:val="0"/>
              <w:ind w:firstLine="360"/>
              <w:contextualSpacing/>
              <w:jc w:val="both"/>
              <w:rPr>
                <w:b w:val="0"/>
                <w:sz w:val="24"/>
                <w:szCs w:val="24"/>
              </w:rPr>
            </w:pPr>
          </w:p>
          <w:p w14:paraId="6B2C55D8"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________________ Ф.И.О.</w:t>
            </w:r>
          </w:p>
          <w:p w14:paraId="1EE62A18" w14:textId="77777777" w:rsidR="00E25AD5" w:rsidRPr="00FA0231" w:rsidRDefault="00E25AD5" w:rsidP="00B82335">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7EE9A079" w14:textId="77777777" w:rsidR="00E25AD5" w:rsidRPr="00200A6F" w:rsidRDefault="00E25AD5" w:rsidP="00B82335">
            <w:pPr>
              <w:tabs>
                <w:tab w:val="left" w:pos="2835"/>
              </w:tabs>
              <w:snapToGrid w:val="0"/>
              <w:ind w:firstLine="360"/>
              <w:contextualSpacing/>
              <w:jc w:val="both"/>
              <w:rPr>
                <w:b w:val="0"/>
                <w:sz w:val="24"/>
                <w:szCs w:val="24"/>
                <w:highlight w:val="yellow"/>
              </w:rPr>
            </w:pPr>
          </w:p>
        </w:tc>
        <w:tc>
          <w:tcPr>
            <w:tcW w:w="4458" w:type="dxa"/>
            <w:shd w:val="clear" w:color="auto" w:fill="auto"/>
          </w:tcPr>
          <w:p w14:paraId="63BE4647" w14:textId="77777777" w:rsidR="00B82335" w:rsidRDefault="00B82335" w:rsidP="00B82335">
            <w:pPr>
              <w:ind w:right="454"/>
              <w:rPr>
                <w:b w:val="0"/>
                <w:sz w:val="24"/>
                <w:szCs w:val="24"/>
              </w:rPr>
            </w:pPr>
            <w:r>
              <w:rPr>
                <w:b w:val="0"/>
                <w:sz w:val="24"/>
                <w:szCs w:val="24"/>
              </w:rPr>
              <w:t>Заместитель управляющего</w:t>
            </w:r>
          </w:p>
          <w:p w14:paraId="159B099B" w14:textId="77777777" w:rsidR="00B82335" w:rsidRPr="00DD3B9D" w:rsidRDefault="00B82335" w:rsidP="00B82335">
            <w:pPr>
              <w:ind w:right="454"/>
              <w:rPr>
                <w:b w:val="0"/>
                <w:sz w:val="24"/>
                <w:szCs w:val="24"/>
              </w:rPr>
            </w:pPr>
            <w:r>
              <w:rPr>
                <w:b w:val="0"/>
                <w:sz w:val="24"/>
                <w:szCs w:val="24"/>
              </w:rPr>
              <w:t>Руководитель РСЦ</w:t>
            </w:r>
          </w:p>
          <w:p w14:paraId="77CC43CA" w14:textId="77777777" w:rsidR="00B82335" w:rsidRPr="00DD3B9D" w:rsidRDefault="00B82335" w:rsidP="00B82335">
            <w:pPr>
              <w:ind w:right="454"/>
              <w:rPr>
                <w:b w:val="0"/>
                <w:sz w:val="24"/>
                <w:szCs w:val="24"/>
              </w:rPr>
            </w:pPr>
            <w:r>
              <w:rPr>
                <w:b w:val="0"/>
                <w:sz w:val="24"/>
                <w:szCs w:val="24"/>
              </w:rPr>
              <w:t>Камчатского</w:t>
            </w:r>
            <w:r w:rsidRPr="00DD3B9D">
              <w:rPr>
                <w:b w:val="0"/>
                <w:sz w:val="24"/>
                <w:szCs w:val="24"/>
              </w:rPr>
              <w:t xml:space="preserve"> отделени</w:t>
            </w:r>
            <w:r>
              <w:rPr>
                <w:b w:val="0"/>
                <w:sz w:val="24"/>
                <w:szCs w:val="24"/>
              </w:rPr>
              <w:t>я № 8556</w:t>
            </w:r>
          </w:p>
          <w:p w14:paraId="72519D55" w14:textId="77777777" w:rsidR="00B82335" w:rsidRPr="00DD3B9D" w:rsidRDefault="00B82335" w:rsidP="00B82335">
            <w:pPr>
              <w:rPr>
                <w:b w:val="0"/>
                <w:sz w:val="24"/>
                <w:szCs w:val="24"/>
              </w:rPr>
            </w:pPr>
            <w:r w:rsidRPr="00DD3B9D">
              <w:rPr>
                <w:b w:val="0"/>
                <w:sz w:val="24"/>
                <w:szCs w:val="24"/>
              </w:rPr>
              <w:t>ПАО Сбербанк</w:t>
            </w:r>
          </w:p>
          <w:p w14:paraId="400DB6F2" w14:textId="77777777" w:rsidR="00B82335" w:rsidRPr="00DD3B9D" w:rsidRDefault="00B82335" w:rsidP="00B82335">
            <w:pPr>
              <w:ind w:right="454"/>
              <w:rPr>
                <w:b w:val="0"/>
                <w:sz w:val="24"/>
                <w:szCs w:val="24"/>
              </w:rPr>
            </w:pPr>
          </w:p>
          <w:p w14:paraId="69303F7F" w14:textId="77777777" w:rsidR="00B82335" w:rsidRPr="00DD3B9D" w:rsidRDefault="00B82335" w:rsidP="00B82335">
            <w:pPr>
              <w:ind w:right="454"/>
              <w:rPr>
                <w:b w:val="0"/>
                <w:sz w:val="24"/>
                <w:szCs w:val="24"/>
              </w:rPr>
            </w:pPr>
            <w:r>
              <w:rPr>
                <w:b w:val="0"/>
                <w:sz w:val="24"/>
                <w:szCs w:val="24"/>
              </w:rPr>
              <w:t>_______________</w:t>
            </w:r>
            <w:r w:rsidRPr="00DD3B9D">
              <w:rPr>
                <w:b w:val="0"/>
                <w:sz w:val="24"/>
                <w:szCs w:val="24"/>
              </w:rPr>
              <w:t xml:space="preserve"> /</w:t>
            </w:r>
            <w:r>
              <w:rPr>
                <w:b w:val="0"/>
                <w:sz w:val="24"/>
                <w:szCs w:val="24"/>
              </w:rPr>
              <w:t>Г.В. Макеич</w:t>
            </w:r>
            <w:r w:rsidRPr="00DD3B9D">
              <w:rPr>
                <w:b w:val="0"/>
                <w:sz w:val="24"/>
                <w:szCs w:val="24"/>
              </w:rPr>
              <w:t>/</w:t>
            </w:r>
          </w:p>
          <w:p w14:paraId="7B00E651"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6C90A2F1" w14:textId="77777777" w:rsidR="00E25AD5" w:rsidRPr="00DD3B9D" w:rsidRDefault="00E25AD5" w:rsidP="00B82335">
            <w:pPr>
              <w:ind w:right="454"/>
              <w:rPr>
                <w:b w:val="0"/>
                <w:sz w:val="18"/>
                <w:szCs w:val="24"/>
              </w:rPr>
            </w:pPr>
            <w:r w:rsidRPr="00DD3B9D">
              <w:rPr>
                <w:b w:val="0"/>
                <w:sz w:val="18"/>
                <w:szCs w:val="24"/>
              </w:rPr>
              <w:t>М.П.</w:t>
            </w:r>
          </w:p>
          <w:p w14:paraId="03C7D896" w14:textId="77777777" w:rsidR="00E25AD5" w:rsidRPr="00DD3B9D" w:rsidRDefault="00E25AD5" w:rsidP="00B82335">
            <w:pPr>
              <w:ind w:right="454"/>
              <w:rPr>
                <w:b w:val="0"/>
                <w:sz w:val="24"/>
                <w:szCs w:val="24"/>
              </w:rPr>
            </w:pPr>
            <w:r>
              <w:rPr>
                <w:b w:val="0"/>
                <w:sz w:val="24"/>
                <w:szCs w:val="24"/>
              </w:rPr>
              <w:t>«_____» _______________ 202</w:t>
            </w:r>
            <w:r w:rsidR="00B82335">
              <w:rPr>
                <w:b w:val="0"/>
                <w:sz w:val="24"/>
                <w:szCs w:val="24"/>
              </w:rPr>
              <w:t>2</w:t>
            </w:r>
            <w:r w:rsidRPr="00DD3B9D">
              <w:rPr>
                <w:b w:val="0"/>
                <w:sz w:val="24"/>
                <w:szCs w:val="24"/>
              </w:rPr>
              <w:t xml:space="preserve"> г.</w:t>
            </w:r>
          </w:p>
          <w:p w14:paraId="24CCAEA9" w14:textId="77777777" w:rsidR="00E25AD5" w:rsidRPr="00FA0231" w:rsidRDefault="00E25AD5" w:rsidP="00B82335">
            <w:pPr>
              <w:tabs>
                <w:tab w:val="left" w:pos="3360"/>
              </w:tabs>
              <w:snapToGrid w:val="0"/>
              <w:ind w:firstLine="360"/>
              <w:contextualSpacing/>
              <w:rPr>
                <w:b w:val="0"/>
                <w:sz w:val="24"/>
                <w:szCs w:val="24"/>
              </w:rPr>
            </w:pPr>
          </w:p>
        </w:tc>
      </w:tr>
    </w:tbl>
    <w:p w14:paraId="74FAEFE8" w14:textId="77777777" w:rsidR="00E25AD5" w:rsidRPr="00FA0231" w:rsidRDefault="00E25AD5" w:rsidP="00E25AD5">
      <w:pPr>
        <w:pBdr>
          <w:bottom w:val="single" w:sz="12" w:space="1" w:color="auto"/>
        </w:pBdr>
        <w:rPr>
          <w:b w:val="0"/>
          <w:sz w:val="24"/>
          <w:szCs w:val="24"/>
        </w:rPr>
      </w:pPr>
    </w:p>
    <w:p w14:paraId="59D290F7" w14:textId="77777777" w:rsidR="00E25AD5" w:rsidRPr="00FA0231" w:rsidRDefault="00E25AD5" w:rsidP="00E25AD5">
      <w:pPr>
        <w:snapToGrid w:val="0"/>
        <w:contextualSpacing/>
        <w:jc w:val="center"/>
        <w:rPr>
          <w:b w:val="0"/>
          <w:sz w:val="24"/>
          <w:szCs w:val="24"/>
        </w:rPr>
      </w:pPr>
    </w:p>
    <w:tbl>
      <w:tblPr>
        <w:tblW w:w="0" w:type="auto"/>
        <w:tblLook w:val="00A0" w:firstRow="1" w:lastRow="0" w:firstColumn="1" w:lastColumn="0" w:noHBand="0" w:noVBand="0"/>
      </w:tblPr>
      <w:tblGrid>
        <w:gridCol w:w="4788"/>
        <w:gridCol w:w="360"/>
        <w:gridCol w:w="4316"/>
      </w:tblGrid>
      <w:tr w:rsidR="00E25AD5" w:rsidRPr="00FA0231" w14:paraId="60A559B9" w14:textId="77777777" w:rsidTr="00B82335">
        <w:tc>
          <w:tcPr>
            <w:tcW w:w="4788" w:type="dxa"/>
            <w:shd w:val="clear" w:color="auto" w:fill="auto"/>
          </w:tcPr>
          <w:p w14:paraId="7E102CF7"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14:paraId="4D9A0CBF" w14:textId="77777777" w:rsidR="00E25AD5" w:rsidRPr="00FA0231" w:rsidRDefault="00E25AD5" w:rsidP="00B82335">
            <w:pPr>
              <w:tabs>
                <w:tab w:val="left" w:pos="2835"/>
              </w:tabs>
              <w:snapToGrid w:val="0"/>
              <w:ind w:firstLine="360"/>
              <w:contextualSpacing/>
              <w:jc w:val="both"/>
              <w:rPr>
                <w:b w:val="0"/>
                <w:sz w:val="24"/>
                <w:szCs w:val="24"/>
              </w:rPr>
            </w:pPr>
          </w:p>
        </w:tc>
        <w:tc>
          <w:tcPr>
            <w:tcW w:w="4316" w:type="dxa"/>
            <w:shd w:val="clear" w:color="auto" w:fill="auto"/>
          </w:tcPr>
          <w:p w14:paraId="29E7CF88" w14:textId="77777777" w:rsidR="00E25AD5" w:rsidRDefault="00E25AD5" w:rsidP="00B82335">
            <w:pPr>
              <w:tabs>
                <w:tab w:val="left" w:pos="2835"/>
              </w:tabs>
              <w:snapToGrid w:val="0"/>
              <w:ind w:firstLine="360"/>
              <w:contextualSpacing/>
              <w:rPr>
                <w:b w:val="0"/>
                <w:sz w:val="24"/>
                <w:szCs w:val="24"/>
              </w:rPr>
            </w:pPr>
            <w:r w:rsidRPr="00FA0231">
              <w:rPr>
                <w:b w:val="0"/>
                <w:sz w:val="24"/>
                <w:szCs w:val="24"/>
              </w:rPr>
              <w:t>От Продавца:</w:t>
            </w:r>
          </w:p>
          <w:p w14:paraId="3D116D92" w14:textId="77777777" w:rsidR="00E25AD5" w:rsidRPr="00FA0231" w:rsidRDefault="00E25AD5" w:rsidP="00B82335">
            <w:pPr>
              <w:tabs>
                <w:tab w:val="left" w:pos="2835"/>
              </w:tabs>
              <w:snapToGrid w:val="0"/>
              <w:ind w:firstLine="360"/>
              <w:contextualSpacing/>
              <w:rPr>
                <w:b w:val="0"/>
                <w:sz w:val="24"/>
                <w:szCs w:val="24"/>
              </w:rPr>
            </w:pPr>
          </w:p>
        </w:tc>
      </w:tr>
      <w:tr w:rsidR="00E25AD5" w:rsidRPr="00FA0231" w14:paraId="4CB44AC8" w14:textId="77777777" w:rsidTr="00B82335">
        <w:tc>
          <w:tcPr>
            <w:tcW w:w="4788" w:type="dxa"/>
            <w:shd w:val="clear" w:color="auto" w:fill="auto"/>
          </w:tcPr>
          <w:p w14:paraId="426FE653" w14:textId="77777777" w:rsidR="00E25AD5" w:rsidRPr="00FA0231" w:rsidRDefault="00E25AD5" w:rsidP="00B82335">
            <w:pPr>
              <w:tabs>
                <w:tab w:val="left" w:pos="2835"/>
              </w:tabs>
              <w:snapToGrid w:val="0"/>
              <w:ind w:firstLine="360"/>
              <w:contextualSpacing/>
              <w:rPr>
                <w:b w:val="0"/>
                <w:sz w:val="24"/>
                <w:szCs w:val="24"/>
              </w:rPr>
            </w:pPr>
            <w:r w:rsidRPr="00FA0231">
              <w:rPr>
                <w:rStyle w:val="ae"/>
                <w:b w:val="0"/>
                <w:sz w:val="24"/>
                <w:szCs w:val="24"/>
              </w:rPr>
              <w:lastRenderedPageBreak/>
              <w:footnoteReference w:id="43"/>
            </w:r>
            <w:r w:rsidRPr="00FA0231">
              <w:rPr>
                <w:b w:val="0"/>
                <w:sz w:val="24"/>
                <w:szCs w:val="24"/>
              </w:rPr>
              <w:t>Должность</w:t>
            </w:r>
          </w:p>
          <w:p w14:paraId="59E3C901" w14:textId="77777777" w:rsidR="00E25AD5" w:rsidRPr="00FA0231" w:rsidRDefault="00E25AD5" w:rsidP="00B82335">
            <w:pPr>
              <w:tabs>
                <w:tab w:val="left" w:pos="2835"/>
              </w:tabs>
              <w:snapToGrid w:val="0"/>
              <w:ind w:firstLine="360"/>
              <w:contextualSpacing/>
              <w:rPr>
                <w:b w:val="0"/>
                <w:sz w:val="24"/>
                <w:szCs w:val="24"/>
              </w:rPr>
            </w:pPr>
          </w:p>
          <w:p w14:paraId="12A316D0" w14:textId="77777777" w:rsidR="00E25AD5" w:rsidRPr="00FA0231" w:rsidRDefault="00E25AD5" w:rsidP="00B82335">
            <w:pPr>
              <w:tabs>
                <w:tab w:val="left" w:pos="2835"/>
              </w:tabs>
              <w:snapToGrid w:val="0"/>
              <w:ind w:firstLine="360"/>
              <w:contextualSpacing/>
              <w:jc w:val="both"/>
              <w:rPr>
                <w:b w:val="0"/>
                <w:sz w:val="24"/>
                <w:szCs w:val="24"/>
              </w:rPr>
            </w:pPr>
          </w:p>
          <w:p w14:paraId="15AEEF2C" w14:textId="77777777" w:rsidR="00E25AD5" w:rsidRPr="00FA0231" w:rsidRDefault="00E25AD5" w:rsidP="00B82335">
            <w:pPr>
              <w:tabs>
                <w:tab w:val="left" w:pos="2835"/>
              </w:tabs>
              <w:snapToGrid w:val="0"/>
              <w:ind w:firstLine="360"/>
              <w:contextualSpacing/>
              <w:jc w:val="both"/>
              <w:rPr>
                <w:b w:val="0"/>
                <w:sz w:val="24"/>
                <w:szCs w:val="24"/>
              </w:rPr>
            </w:pPr>
            <w:r w:rsidRPr="00FA0231">
              <w:rPr>
                <w:b w:val="0"/>
                <w:sz w:val="24"/>
                <w:szCs w:val="24"/>
              </w:rPr>
              <w:t>________________ Ф.И.О.</w:t>
            </w:r>
          </w:p>
          <w:p w14:paraId="731A3B01" w14:textId="77777777" w:rsidR="00E25AD5" w:rsidRPr="00FA0231" w:rsidRDefault="00E25AD5" w:rsidP="00B82335">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14:paraId="50569544" w14:textId="77777777" w:rsidR="00E25AD5" w:rsidRPr="00FA0231" w:rsidRDefault="00E25AD5" w:rsidP="00B82335">
            <w:pPr>
              <w:tabs>
                <w:tab w:val="left" w:pos="2835"/>
              </w:tabs>
              <w:snapToGrid w:val="0"/>
              <w:ind w:firstLine="360"/>
              <w:contextualSpacing/>
              <w:jc w:val="both"/>
              <w:rPr>
                <w:b w:val="0"/>
                <w:sz w:val="24"/>
                <w:szCs w:val="24"/>
              </w:rPr>
            </w:pPr>
          </w:p>
        </w:tc>
        <w:tc>
          <w:tcPr>
            <w:tcW w:w="4316" w:type="dxa"/>
            <w:shd w:val="clear" w:color="auto" w:fill="auto"/>
          </w:tcPr>
          <w:p w14:paraId="24A92DF1" w14:textId="77777777" w:rsidR="00B82335" w:rsidRDefault="00B82335" w:rsidP="00B82335">
            <w:pPr>
              <w:ind w:right="454"/>
              <w:rPr>
                <w:b w:val="0"/>
                <w:sz w:val="24"/>
                <w:szCs w:val="24"/>
              </w:rPr>
            </w:pPr>
            <w:r>
              <w:rPr>
                <w:b w:val="0"/>
                <w:sz w:val="24"/>
                <w:szCs w:val="24"/>
              </w:rPr>
              <w:t>Заместитель управляющего</w:t>
            </w:r>
          </w:p>
          <w:p w14:paraId="09544108" w14:textId="77777777" w:rsidR="00B82335" w:rsidRPr="00DD3B9D" w:rsidRDefault="00B82335" w:rsidP="00B82335">
            <w:pPr>
              <w:ind w:right="454"/>
              <w:rPr>
                <w:b w:val="0"/>
                <w:sz w:val="24"/>
                <w:szCs w:val="24"/>
              </w:rPr>
            </w:pPr>
            <w:r>
              <w:rPr>
                <w:b w:val="0"/>
                <w:sz w:val="24"/>
                <w:szCs w:val="24"/>
              </w:rPr>
              <w:t>Руководитель РСЦ</w:t>
            </w:r>
          </w:p>
          <w:p w14:paraId="004F9884" w14:textId="77777777" w:rsidR="00B82335" w:rsidRPr="00DD3B9D" w:rsidRDefault="00B82335" w:rsidP="00B82335">
            <w:pPr>
              <w:ind w:right="454"/>
              <w:rPr>
                <w:b w:val="0"/>
                <w:sz w:val="24"/>
                <w:szCs w:val="24"/>
              </w:rPr>
            </w:pPr>
            <w:r>
              <w:rPr>
                <w:b w:val="0"/>
                <w:sz w:val="24"/>
                <w:szCs w:val="24"/>
              </w:rPr>
              <w:t>Камчатского</w:t>
            </w:r>
            <w:r w:rsidRPr="00DD3B9D">
              <w:rPr>
                <w:b w:val="0"/>
                <w:sz w:val="24"/>
                <w:szCs w:val="24"/>
              </w:rPr>
              <w:t xml:space="preserve"> отделени</w:t>
            </w:r>
            <w:r>
              <w:rPr>
                <w:b w:val="0"/>
                <w:sz w:val="24"/>
                <w:szCs w:val="24"/>
              </w:rPr>
              <w:t>я № 8556</w:t>
            </w:r>
          </w:p>
          <w:p w14:paraId="089AB3CF" w14:textId="77777777" w:rsidR="00B82335" w:rsidRPr="00DD3B9D" w:rsidRDefault="00B82335" w:rsidP="00B82335">
            <w:pPr>
              <w:rPr>
                <w:b w:val="0"/>
                <w:sz w:val="24"/>
                <w:szCs w:val="24"/>
              </w:rPr>
            </w:pPr>
            <w:r w:rsidRPr="00DD3B9D">
              <w:rPr>
                <w:b w:val="0"/>
                <w:sz w:val="24"/>
                <w:szCs w:val="24"/>
              </w:rPr>
              <w:t>ПАО Сбербанк</w:t>
            </w:r>
          </w:p>
          <w:p w14:paraId="31F0B3FD" w14:textId="77777777" w:rsidR="00B82335" w:rsidRPr="00DD3B9D" w:rsidRDefault="00B82335" w:rsidP="00B82335">
            <w:pPr>
              <w:ind w:right="454"/>
              <w:rPr>
                <w:b w:val="0"/>
                <w:sz w:val="24"/>
                <w:szCs w:val="24"/>
              </w:rPr>
            </w:pPr>
          </w:p>
          <w:p w14:paraId="7A35C411" w14:textId="77777777" w:rsidR="00B82335" w:rsidRPr="00DD3B9D" w:rsidRDefault="00B82335" w:rsidP="00B82335">
            <w:pPr>
              <w:ind w:right="454"/>
              <w:rPr>
                <w:b w:val="0"/>
                <w:sz w:val="24"/>
                <w:szCs w:val="24"/>
              </w:rPr>
            </w:pPr>
            <w:r>
              <w:rPr>
                <w:b w:val="0"/>
                <w:sz w:val="24"/>
                <w:szCs w:val="24"/>
              </w:rPr>
              <w:t>_______________</w:t>
            </w:r>
            <w:r w:rsidRPr="00DD3B9D">
              <w:rPr>
                <w:b w:val="0"/>
                <w:sz w:val="24"/>
                <w:szCs w:val="24"/>
              </w:rPr>
              <w:t xml:space="preserve"> /</w:t>
            </w:r>
            <w:r>
              <w:rPr>
                <w:b w:val="0"/>
                <w:sz w:val="24"/>
                <w:szCs w:val="24"/>
              </w:rPr>
              <w:t>Г.В. Макеич</w:t>
            </w:r>
            <w:r w:rsidRPr="00DD3B9D">
              <w:rPr>
                <w:b w:val="0"/>
                <w:sz w:val="24"/>
                <w:szCs w:val="24"/>
              </w:rPr>
              <w:t>/</w:t>
            </w:r>
          </w:p>
          <w:p w14:paraId="7BAFC8F4" w14:textId="77777777" w:rsidR="00E25AD5" w:rsidRPr="00DD3B9D" w:rsidRDefault="00E25AD5" w:rsidP="00B82335">
            <w:pPr>
              <w:ind w:right="454"/>
              <w:rPr>
                <w:b w:val="0"/>
                <w:sz w:val="24"/>
                <w:szCs w:val="24"/>
              </w:rPr>
            </w:pPr>
            <w:r w:rsidRPr="00DD3B9D">
              <w:rPr>
                <w:b w:val="0"/>
                <w:sz w:val="24"/>
                <w:szCs w:val="24"/>
              </w:rPr>
              <w:t>/</w:t>
            </w:r>
          </w:p>
          <w:p w14:paraId="21BD3C24"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73B90286" w14:textId="77777777" w:rsidR="00E25AD5" w:rsidRPr="00DD3B9D" w:rsidRDefault="00E25AD5" w:rsidP="00B82335">
            <w:pPr>
              <w:ind w:right="454"/>
              <w:rPr>
                <w:b w:val="0"/>
                <w:sz w:val="18"/>
                <w:szCs w:val="24"/>
              </w:rPr>
            </w:pPr>
            <w:r w:rsidRPr="00DD3B9D">
              <w:rPr>
                <w:b w:val="0"/>
                <w:sz w:val="18"/>
                <w:szCs w:val="24"/>
              </w:rPr>
              <w:t>М.П.</w:t>
            </w:r>
          </w:p>
          <w:p w14:paraId="1BA2B988" w14:textId="77777777" w:rsidR="00E25AD5" w:rsidRPr="0090498D" w:rsidRDefault="00E25AD5" w:rsidP="00B82335">
            <w:pPr>
              <w:ind w:right="454"/>
              <w:rPr>
                <w:b w:val="0"/>
                <w:sz w:val="24"/>
                <w:szCs w:val="24"/>
              </w:rPr>
            </w:pPr>
            <w:r>
              <w:rPr>
                <w:b w:val="0"/>
                <w:sz w:val="24"/>
                <w:szCs w:val="24"/>
              </w:rPr>
              <w:t>«_____» _______________ 202</w:t>
            </w:r>
            <w:r w:rsidR="00B82335">
              <w:rPr>
                <w:b w:val="0"/>
                <w:sz w:val="24"/>
                <w:szCs w:val="24"/>
              </w:rPr>
              <w:t>2</w:t>
            </w:r>
            <w:r>
              <w:rPr>
                <w:b w:val="0"/>
                <w:sz w:val="24"/>
                <w:szCs w:val="24"/>
              </w:rPr>
              <w:t xml:space="preserve"> г.</w:t>
            </w:r>
          </w:p>
        </w:tc>
      </w:tr>
    </w:tbl>
    <w:p w14:paraId="3BA5B339" w14:textId="77777777" w:rsidR="00E25AD5" w:rsidRPr="00FA0231" w:rsidRDefault="00E25AD5" w:rsidP="00E25AD5">
      <w:pPr>
        <w:rPr>
          <w:b w:val="0"/>
          <w:sz w:val="24"/>
          <w:szCs w:val="24"/>
        </w:rPr>
      </w:pPr>
      <w:r w:rsidRPr="00FA0231">
        <w:rPr>
          <w:b w:val="0"/>
          <w:sz w:val="24"/>
          <w:szCs w:val="24"/>
        </w:rPr>
        <w:br w:type="page"/>
      </w:r>
    </w:p>
    <w:p w14:paraId="5ED96001" w14:textId="77777777" w:rsidR="00E25AD5" w:rsidRPr="004428E1" w:rsidRDefault="00E25AD5" w:rsidP="00E25AD5">
      <w:pPr>
        <w:pStyle w:val="1"/>
        <w:rPr>
          <w:b w:val="0"/>
          <w:szCs w:val="24"/>
          <w:lang w:val="ru-RU"/>
        </w:rPr>
      </w:pPr>
      <w:r>
        <w:rPr>
          <w:b w:val="0"/>
          <w:szCs w:val="24"/>
        </w:rPr>
        <w:lastRenderedPageBreak/>
        <w:t xml:space="preserve">Приложение № </w:t>
      </w:r>
      <w:r>
        <w:rPr>
          <w:b w:val="0"/>
          <w:szCs w:val="24"/>
          <w:lang w:val="ru-RU"/>
        </w:rPr>
        <w:t>5</w:t>
      </w:r>
    </w:p>
    <w:p w14:paraId="5444FF72" w14:textId="77777777"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14:paraId="7608A6A1" w14:textId="77777777"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14:paraId="44ED761C" w14:textId="77777777" w:rsidR="00E25AD5" w:rsidRPr="00FA0231" w:rsidRDefault="00E25AD5" w:rsidP="00E25AD5">
      <w:pPr>
        <w:snapToGrid w:val="0"/>
        <w:contextualSpacing/>
        <w:jc w:val="right"/>
        <w:rPr>
          <w:b w:val="0"/>
          <w:sz w:val="24"/>
          <w:szCs w:val="24"/>
        </w:rPr>
      </w:pPr>
      <w:r w:rsidRPr="00FA0231">
        <w:rPr>
          <w:b w:val="0"/>
          <w:sz w:val="24"/>
          <w:szCs w:val="24"/>
        </w:rPr>
        <w:t>от_____ №_____</w:t>
      </w:r>
    </w:p>
    <w:p w14:paraId="64D8E151" w14:textId="77777777" w:rsidR="00E25AD5" w:rsidRDefault="00E25AD5" w:rsidP="00E25AD5">
      <w:pPr>
        <w:ind w:left="2689" w:right="-1" w:firstLine="851"/>
        <w:jc w:val="right"/>
        <w:rPr>
          <w:color w:val="000000" w:themeColor="text1"/>
          <w:sz w:val="24"/>
        </w:rPr>
      </w:pPr>
    </w:p>
    <w:p w14:paraId="6F48D5C3" w14:textId="77777777" w:rsidR="00E25AD5" w:rsidRPr="00070F5D" w:rsidRDefault="00E25AD5" w:rsidP="00E25AD5">
      <w:pPr>
        <w:pBdr>
          <w:bottom w:val="single" w:sz="12" w:space="1" w:color="auto"/>
        </w:pBdr>
        <w:spacing w:after="200" w:line="276" w:lineRule="auto"/>
        <w:jc w:val="center"/>
        <w:rPr>
          <w:color w:val="000000" w:themeColor="text1"/>
          <w:sz w:val="24"/>
        </w:rPr>
      </w:pPr>
      <w:r w:rsidRPr="00070F5D">
        <w:rPr>
          <w:color w:val="000000" w:themeColor="text1"/>
          <w:sz w:val="24"/>
        </w:rPr>
        <w:t>Форма договора долгосрочной аренды</w:t>
      </w:r>
    </w:p>
    <w:p w14:paraId="583D84E9" w14:textId="77777777" w:rsidR="00E25AD5" w:rsidRPr="00527EE1" w:rsidRDefault="00E25AD5" w:rsidP="00E25AD5">
      <w:pPr>
        <w:ind w:firstLine="426"/>
        <w:jc w:val="center"/>
        <w:rPr>
          <w:sz w:val="24"/>
          <w:szCs w:val="24"/>
        </w:rPr>
      </w:pPr>
      <w:r w:rsidRPr="00527EE1">
        <w:rPr>
          <w:sz w:val="24"/>
          <w:szCs w:val="24"/>
        </w:rPr>
        <w:t>ДОГОВОР № ___</w:t>
      </w:r>
    </w:p>
    <w:p w14:paraId="4B20CE36" w14:textId="77777777" w:rsidR="00E25AD5" w:rsidRPr="00527EE1" w:rsidRDefault="00E25AD5" w:rsidP="00E25AD5">
      <w:pPr>
        <w:ind w:firstLine="426"/>
        <w:jc w:val="center"/>
        <w:rPr>
          <w:sz w:val="24"/>
          <w:szCs w:val="24"/>
        </w:rPr>
      </w:pPr>
      <w:r w:rsidRPr="00527EE1">
        <w:rPr>
          <w:sz w:val="24"/>
          <w:szCs w:val="24"/>
        </w:rPr>
        <w:t>долгосрочной аренды недвижимого имущества</w:t>
      </w:r>
    </w:p>
    <w:p w14:paraId="4493D937" w14:textId="77777777" w:rsidR="00E25AD5" w:rsidRPr="00527EE1" w:rsidRDefault="00E25AD5" w:rsidP="00E25AD5">
      <w:pPr>
        <w:ind w:firstLine="426"/>
        <w:rPr>
          <w:sz w:val="24"/>
          <w:szCs w:val="24"/>
        </w:rPr>
      </w:pPr>
    </w:p>
    <w:p w14:paraId="7700E686" w14:textId="77777777" w:rsidR="00E25AD5" w:rsidRDefault="00E25AD5" w:rsidP="00E25AD5">
      <w:pPr>
        <w:jc w:val="both"/>
        <w:rPr>
          <w:sz w:val="24"/>
          <w:szCs w:val="24"/>
        </w:rPr>
      </w:pPr>
      <w:r>
        <w:rPr>
          <w:sz w:val="24"/>
          <w:szCs w:val="24"/>
        </w:rPr>
        <w:t>г.__________________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 20__г.</w:t>
      </w:r>
    </w:p>
    <w:p w14:paraId="789890D2" w14:textId="77777777" w:rsidR="00E25AD5" w:rsidRDefault="00E25AD5" w:rsidP="00E25AD5">
      <w:pPr>
        <w:ind w:firstLine="709"/>
        <w:jc w:val="both"/>
        <w:rPr>
          <w:sz w:val="24"/>
          <w:szCs w:val="24"/>
        </w:rPr>
      </w:pPr>
    </w:p>
    <w:p w14:paraId="0FF8C918" w14:textId="77777777" w:rsidR="00E25AD5" w:rsidRPr="00F37CEF" w:rsidRDefault="00E25AD5" w:rsidP="00E25AD5">
      <w:pPr>
        <w:ind w:firstLine="709"/>
        <w:jc w:val="both"/>
        <w:rPr>
          <w:b w:val="0"/>
          <w:sz w:val="24"/>
          <w:szCs w:val="24"/>
        </w:rPr>
      </w:pPr>
      <w:r w:rsidRPr="00F37CEF">
        <w:rPr>
          <w:b w:val="0"/>
          <w:sz w:val="24"/>
          <w:szCs w:val="24"/>
        </w:rPr>
        <w:t>Публичное акционерное общество «Сбербанк России», ПАО Сбербанк</w:t>
      </w:r>
      <w:r w:rsidRPr="00F37CEF">
        <w:rPr>
          <w:rStyle w:val="ae"/>
          <w:b w:val="0"/>
          <w:sz w:val="24"/>
          <w:szCs w:val="24"/>
        </w:rPr>
        <w:footnoteReference w:id="44"/>
      </w:r>
      <w:r w:rsidRPr="00F37CEF">
        <w:rPr>
          <w:b w:val="0"/>
          <w:sz w:val="24"/>
          <w:szCs w:val="24"/>
        </w:rPr>
        <w:t xml:space="preserve">, именуемое в дальнейшем </w:t>
      </w:r>
      <w:r w:rsidRPr="00F37CEF">
        <w:rPr>
          <w:sz w:val="24"/>
          <w:szCs w:val="24"/>
        </w:rPr>
        <w:t>«Арендатор»</w:t>
      </w:r>
      <w:r w:rsidRPr="00F37CEF">
        <w:rPr>
          <w:b w:val="0"/>
          <w:sz w:val="24"/>
          <w:szCs w:val="24"/>
        </w:rPr>
        <w:t xml:space="preserve">, в </w:t>
      </w:r>
      <w:r>
        <w:rPr>
          <w:b w:val="0"/>
          <w:sz w:val="24"/>
          <w:szCs w:val="24"/>
        </w:rPr>
        <w:t xml:space="preserve">лице </w:t>
      </w:r>
      <w:r w:rsidR="00B82335">
        <w:rPr>
          <w:b w:val="0"/>
          <w:sz w:val="24"/>
          <w:szCs w:val="24"/>
        </w:rPr>
        <w:t xml:space="preserve">заместителя </w:t>
      </w:r>
      <w:r w:rsidRPr="00431BD0">
        <w:rPr>
          <w:b w:val="0"/>
          <w:sz w:val="24"/>
          <w:szCs w:val="24"/>
        </w:rPr>
        <w:t>управляющего</w:t>
      </w:r>
      <w:r w:rsidR="00B82335">
        <w:rPr>
          <w:b w:val="0"/>
          <w:sz w:val="24"/>
          <w:szCs w:val="24"/>
        </w:rPr>
        <w:t>-руководителя РСЦ</w:t>
      </w:r>
      <w:r w:rsidRPr="00431BD0">
        <w:rPr>
          <w:b w:val="0"/>
          <w:sz w:val="24"/>
          <w:szCs w:val="24"/>
        </w:rPr>
        <w:t xml:space="preserve"> Камчатск</w:t>
      </w:r>
      <w:r w:rsidR="00B82335">
        <w:rPr>
          <w:b w:val="0"/>
          <w:sz w:val="24"/>
          <w:szCs w:val="24"/>
        </w:rPr>
        <w:t>ого</w:t>
      </w:r>
      <w:r w:rsidRPr="00431BD0">
        <w:rPr>
          <w:b w:val="0"/>
          <w:sz w:val="24"/>
          <w:szCs w:val="24"/>
        </w:rPr>
        <w:t xml:space="preserve"> отделени</w:t>
      </w:r>
      <w:r w:rsidR="00B82335">
        <w:rPr>
          <w:b w:val="0"/>
          <w:sz w:val="24"/>
          <w:szCs w:val="24"/>
        </w:rPr>
        <w:t>я</w:t>
      </w:r>
      <w:r w:rsidRPr="00431BD0">
        <w:rPr>
          <w:b w:val="0"/>
          <w:sz w:val="24"/>
          <w:szCs w:val="24"/>
        </w:rPr>
        <w:t xml:space="preserve"> №8556 </w:t>
      </w:r>
      <w:r w:rsidR="00EE21D8">
        <w:rPr>
          <w:b w:val="0"/>
          <w:sz w:val="24"/>
          <w:szCs w:val="24"/>
        </w:rPr>
        <w:t xml:space="preserve">ПАО Сбербанк </w:t>
      </w:r>
      <w:proofErr w:type="spellStart"/>
      <w:r w:rsidR="00B82335">
        <w:rPr>
          <w:b w:val="0"/>
          <w:sz w:val="24"/>
          <w:szCs w:val="24"/>
        </w:rPr>
        <w:t>Макеича</w:t>
      </w:r>
      <w:proofErr w:type="spellEnd"/>
      <w:r w:rsidR="00B82335">
        <w:rPr>
          <w:b w:val="0"/>
          <w:sz w:val="24"/>
          <w:szCs w:val="24"/>
        </w:rPr>
        <w:t xml:space="preserve"> Геннадия Владимировича</w:t>
      </w:r>
      <w:r w:rsidRPr="00431BD0">
        <w:rPr>
          <w:b w:val="0"/>
          <w:sz w:val="24"/>
          <w:szCs w:val="24"/>
        </w:rPr>
        <w:t>, действующего на основании Устава ПАО Сбербанк, Положения о филиале и Доверенности № ДВБ/1</w:t>
      </w:r>
      <w:r w:rsidR="00B82335">
        <w:rPr>
          <w:b w:val="0"/>
          <w:sz w:val="24"/>
          <w:szCs w:val="24"/>
        </w:rPr>
        <w:t>91</w:t>
      </w:r>
      <w:r w:rsidRPr="00431BD0">
        <w:rPr>
          <w:b w:val="0"/>
          <w:sz w:val="24"/>
          <w:szCs w:val="24"/>
        </w:rPr>
        <w:t xml:space="preserve">-Д от </w:t>
      </w:r>
      <w:r w:rsidR="00B82335">
        <w:rPr>
          <w:b w:val="0"/>
          <w:sz w:val="24"/>
          <w:szCs w:val="24"/>
        </w:rPr>
        <w:t>25.04.2022</w:t>
      </w:r>
      <w:r w:rsidRPr="00431BD0">
        <w:rPr>
          <w:b w:val="0"/>
          <w:sz w:val="24"/>
          <w:szCs w:val="24"/>
        </w:rPr>
        <w:t xml:space="preserve"> г, с одной стороны</w:t>
      </w:r>
      <w:r w:rsidRPr="00F37CEF">
        <w:rPr>
          <w:b w:val="0"/>
          <w:sz w:val="24"/>
          <w:szCs w:val="24"/>
        </w:rPr>
        <w:t xml:space="preserve">, с одной стороны, и </w:t>
      </w:r>
    </w:p>
    <w:p w14:paraId="56475A7C" w14:textId="77777777" w:rsidR="00E25AD5" w:rsidRPr="00F37CEF" w:rsidRDefault="00E25AD5" w:rsidP="00E25AD5">
      <w:pPr>
        <w:ind w:firstLine="709"/>
        <w:jc w:val="both"/>
        <w:rPr>
          <w:b w:val="0"/>
          <w:sz w:val="24"/>
          <w:szCs w:val="24"/>
        </w:rPr>
      </w:pPr>
      <w:r w:rsidRPr="00F37CEF">
        <w:rPr>
          <w:b w:val="0"/>
          <w:sz w:val="24"/>
          <w:szCs w:val="24"/>
        </w:rPr>
        <w:t xml:space="preserve">________ </w:t>
      </w:r>
      <w:r w:rsidRPr="00F37CEF">
        <w:rPr>
          <w:b w:val="0"/>
          <w:i/>
          <w:iCs/>
          <w:sz w:val="24"/>
          <w:szCs w:val="24"/>
        </w:rPr>
        <w:t xml:space="preserve">(указать полное и сокращенное наименование контрагента) </w:t>
      </w:r>
      <w:r w:rsidRPr="00F37CEF">
        <w:rPr>
          <w:b w:val="0"/>
          <w:sz w:val="24"/>
          <w:szCs w:val="24"/>
        </w:rPr>
        <w:t xml:space="preserve">_______, именуем__ в дальнейшем </w:t>
      </w:r>
      <w:r w:rsidRPr="00F37CEF">
        <w:rPr>
          <w:sz w:val="24"/>
          <w:szCs w:val="24"/>
        </w:rPr>
        <w:t>«Арендодатель»</w:t>
      </w:r>
      <w:r w:rsidRPr="00F37CEF">
        <w:rPr>
          <w:b w:val="0"/>
          <w:sz w:val="24"/>
          <w:szCs w:val="24"/>
        </w:rPr>
        <w:t xml:space="preserve"> в лице ______________ </w:t>
      </w:r>
      <w:r w:rsidRPr="00F37CEF">
        <w:rPr>
          <w:b w:val="0"/>
          <w:i/>
          <w:iCs/>
          <w:sz w:val="24"/>
          <w:szCs w:val="24"/>
        </w:rPr>
        <w:t>(указать должность, фамилию, имя, отчество представителя)</w:t>
      </w:r>
      <w:r w:rsidRPr="00F37CEF">
        <w:rPr>
          <w:b w:val="0"/>
          <w:sz w:val="24"/>
          <w:szCs w:val="24"/>
        </w:rPr>
        <w:t xml:space="preserve"> _______, действующего на основании _____________________ </w:t>
      </w:r>
      <w:r w:rsidRPr="00F37CEF">
        <w:rPr>
          <w:b w:val="0"/>
          <w:i/>
          <w:iCs/>
          <w:sz w:val="24"/>
          <w:szCs w:val="24"/>
        </w:rPr>
        <w:t xml:space="preserve">(указать наименование и реквизиты документа, на основании которого действует представитель) </w:t>
      </w:r>
      <w:r w:rsidRPr="00F37CEF">
        <w:rPr>
          <w:b w:val="0"/>
          <w:sz w:val="24"/>
          <w:szCs w:val="24"/>
        </w:rPr>
        <w:t>_______,</w:t>
      </w:r>
      <w:r w:rsidRPr="00F37CEF">
        <w:rPr>
          <w:b w:val="0"/>
          <w:iCs/>
          <w:sz w:val="24"/>
          <w:szCs w:val="24"/>
          <w:vertAlign w:val="superscript"/>
        </w:rPr>
        <w:footnoteReference w:id="45"/>
      </w:r>
      <w:r w:rsidRPr="00F37CEF">
        <w:rPr>
          <w:b w:val="0"/>
          <w:sz w:val="24"/>
          <w:szCs w:val="24"/>
        </w:rPr>
        <w:t xml:space="preserve"> с другой стороны, совместно именуемые далее </w:t>
      </w:r>
      <w:r w:rsidRPr="00F37CEF">
        <w:rPr>
          <w:sz w:val="24"/>
          <w:szCs w:val="24"/>
        </w:rPr>
        <w:t>«Стороны»</w:t>
      </w:r>
      <w:r w:rsidRPr="00F37CEF">
        <w:rPr>
          <w:b w:val="0"/>
          <w:sz w:val="24"/>
          <w:szCs w:val="24"/>
        </w:rPr>
        <w:t>, а каждая в отдельности «Сторона», заключили настоящий договор (далее – «Договор») о нижеследующем:</w:t>
      </w:r>
    </w:p>
    <w:p w14:paraId="0A672CCE" w14:textId="77777777" w:rsidR="00E25AD5" w:rsidRDefault="00E25AD5" w:rsidP="00E25AD5">
      <w:pPr>
        <w:ind w:firstLine="426"/>
        <w:rPr>
          <w:rFonts w:eastAsiaTheme="minorHAnsi"/>
          <w:sz w:val="24"/>
          <w:szCs w:val="24"/>
          <w:lang w:eastAsia="en-US"/>
        </w:rPr>
      </w:pPr>
    </w:p>
    <w:p w14:paraId="332E8193" w14:textId="77777777" w:rsidR="00E25AD5" w:rsidRDefault="00E25AD5" w:rsidP="00E25AD5">
      <w:pPr>
        <w:pStyle w:val="af"/>
        <w:numPr>
          <w:ilvl w:val="0"/>
          <w:numId w:val="26"/>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Предмет Договора</w:t>
      </w:r>
    </w:p>
    <w:p w14:paraId="1A2DBAB9" w14:textId="77777777" w:rsidR="00E25AD5" w:rsidRDefault="00E25AD5" w:rsidP="00E25AD5">
      <w:pPr>
        <w:pStyle w:val="af"/>
        <w:spacing w:after="0" w:line="240" w:lineRule="auto"/>
        <w:ind w:left="0" w:firstLine="709"/>
        <w:rPr>
          <w:rFonts w:ascii="Times New Roman" w:hAnsi="Times New Roman"/>
          <w:b/>
          <w:sz w:val="24"/>
          <w:szCs w:val="24"/>
        </w:rPr>
      </w:pPr>
    </w:p>
    <w:p w14:paraId="67610846" w14:textId="77777777" w:rsidR="00E25AD5" w:rsidRPr="00941D1D" w:rsidRDefault="00E25AD5" w:rsidP="00E25AD5">
      <w:pPr>
        <w:pStyle w:val="af"/>
        <w:widowControl w:val="0"/>
        <w:numPr>
          <w:ilvl w:val="1"/>
          <w:numId w:val="26"/>
        </w:numPr>
        <w:suppressAutoHyphens/>
        <w:spacing w:after="0" w:line="240" w:lineRule="auto"/>
        <w:ind w:left="0" w:firstLine="709"/>
        <w:jc w:val="both"/>
        <w:rPr>
          <w:rFonts w:ascii="Times New Roman" w:eastAsia="Times New Roman" w:hAnsi="Times New Roman"/>
          <w:bCs/>
          <w:sz w:val="24"/>
          <w:szCs w:val="24"/>
          <w:lang w:eastAsia="ru-RU"/>
        </w:rPr>
      </w:pPr>
      <w:bookmarkStart w:id="14" w:name="_Ref530043624"/>
      <w:r>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 нежилые помещения</w:t>
      </w:r>
      <w:r w:rsidR="00530F49">
        <w:rPr>
          <w:rFonts w:ascii="Times New Roman" w:eastAsia="Times New Roman" w:hAnsi="Times New Roman"/>
          <w:sz w:val="24"/>
          <w:szCs w:val="24"/>
          <w:lang w:eastAsia="ru-RU"/>
        </w:rPr>
        <w:t xml:space="preserve"> общей площадью 74,9 кв. м</w:t>
      </w:r>
      <w:r>
        <w:rPr>
          <w:rFonts w:ascii="Times New Roman" w:eastAsia="Times New Roman" w:hAnsi="Times New Roman"/>
          <w:sz w:val="24"/>
          <w:szCs w:val="24"/>
          <w:lang w:eastAsia="ru-RU"/>
        </w:rPr>
        <w:t xml:space="preserve">, </w:t>
      </w:r>
      <w:r w:rsidR="00941D1D" w:rsidRPr="00941D1D">
        <w:rPr>
          <w:rFonts w:ascii="Times New Roman" w:eastAsia="Times New Roman" w:hAnsi="Times New Roman"/>
          <w:sz w:val="24"/>
          <w:szCs w:val="24"/>
          <w:lang w:eastAsia="ru-RU"/>
        </w:rPr>
        <w:t>кадастровый номер Здания 82:03:000009:986,</w:t>
      </w:r>
      <w:r w:rsidR="00941D1D">
        <w:rPr>
          <w:rFonts w:ascii="Times New Roman" w:eastAsia="Times New Roman" w:hAnsi="Times New Roman"/>
          <w:sz w:val="24"/>
          <w:szCs w:val="24"/>
          <w:lang w:eastAsia="ru-RU"/>
        </w:rPr>
        <w:t xml:space="preserve"> указанные на плане </w:t>
      </w:r>
      <w:r w:rsidR="00941D1D" w:rsidRPr="00941D1D">
        <w:rPr>
          <w:rFonts w:ascii="Times New Roman" w:eastAsia="Times New Roman" w:hAnsi="Times New Roman"/>
          <w:sz w:val="24"/>
          <w:szCs w:val="24"/>
          <w:lang w:eastAsia="ru-RU"/>
        </w:rPr>
        <w:t xml:space="preserve">пом. №№ 2, 3, 4, 5, 6, 7, 8, часть пом. №11, </w:t>
      </w:r>
      <w:r w:rsidR="00941D1D">
        <w:rPr>
          <w:rFonts w:ascii="Times New Roman" w:eastAsia="Times New Roman" w:hAnsi="Times New Roman"/>
          <w:sz w:val="24"/>
          <w:szCs w:val="24"/>
          <w:lang w:eastAsia="ru-RU"/>
        </w:rPr>
        <w:t xml:space="preserve">который является </w:t>
      </w:r>
      <w:r w:rsidR="00941D1D" w:rsidRPr="00941D1D">
        <w:rPr>
          <w:rFonts w:ascii="Times New Roman" w:eastAsia="Times New Roman" w:hAnsi="Times New Roman"/>
          <w:sz w:val="24"/>
          <w:szCs w:val="24"/>
          <w:lang w:eastAsia="ru-RU"/>
        </w:rPr>
        <w:t>Приложением № 1 к Договору</w:t>
      </w:r>
      <w:r w:rsidR="00941D1D">
        <w:rPr>
          <w:rFonts w:ascii="Times New Roman" w:eastAsia="Times New Roman" w:hAnsi="Times New Roman"/>
          <w:sz w:val="24"/>
          <w:szCs w:val="24"/>
          <w:lang w:eastAsia="ru-RU"/>
        </w:rPr>
        <w:t xml:space="preserve"> </w:t>
      </w:r>
      <w:r w:rsidR="00941D1D" w:rsidRPr="00941D1D">
        <w:rPr>
          <w:rFonts w:ascii="Times New Roman" w:eastAsia="Times New Roman" w:hAnsi="Times New Roman"/>
          <w:bCs/>
          <w:sz w:val="24"/>
          <w:szCs w:val="24"/>
          <w:lang w:eastAsia="ru-RU"/>
        </w:rPr>
        <w:t>(далее – «</w:t>
      </w:r>
      <w:r w:rsidR="00941D1D" w:rsidRPr="00941D1D">
        <w:rPr>
          <w:rFonts w:ascii="Times New Roman" w:eastAsia="Times New Roman" w:hAnsi="Times New Roman"/>
          <w:b/>
          <w:bCs/>
          <w:sz w:val="24"/>
          <w:szCs w:val="24"/>
          <w:lang w:eastAsia="ru-RU"/>
        </w:rPr>
        <w:t>Объект</w:t>
      </w:r>
      <w:r w:rsidR="00941D1D" w:rsidRPr="00941D1D">
        <w:rPr>
          <w:rFonts w:ascii="Times New Roman" w:eastAsia="Times New Roman" w:hAnsi="Times New Roman"/>
          <w:bCs/>
          <w:sz w:val="24"/>
          <w:szCs w:val="24"/>
          <w:lang w:eastAsia="ru-RU"/>
        </w:rPr>
        <w:t>»</w:t>
      </w:r>
      <w:r w:rsidR="00941D1D" w:rsidRPr="00941D1D">
        <w:rPr>
          <w:rStyle w:val="ae"/>
          <w:bCs/>
          <w:sz w:val="24"/>
          <w:szCs w:val="24"/>
        </w:rPr>
        <w:footnoteReference w:id="46"/>
      </w:r>
      <w:r w:rsidR="00941D1D" w:rsidRPr="00941D1D">
        <w:rPr>
          <w:rFonts w:ascii="Times New Roman" w:eastAsia="Times New Roman" w:hAnsi="Times New Roman"/>
          <w:sz w:val="24"/>
          <w:szCs w:val="24"/>
          <w:vertAlign w:val="superscript"/>
          <w:lang w:eastAsia="ru-RU"/>
        </w:rPr>
        <w:footnoteReference w:id="47"/>
      </w:r>
      <w:r w:rsidR="00941D1D" w:rsidRPr="00941D1D">
        <w:rPr>
          <w:rFonts w:ascii="Times New Roman" w:eastAsia="Times New Roman" w:hAnsi="Times New Roman"/>
          <w:bCs/>
          <w:sz w:val="24"/>
          <w:szCs w:val="24"/>
          <w:lang w:eastAsia="ru-RU"/>
        </w:rPr>
        <w:t>),</w:t>
      </w:r>
      <w:r w:rsidR="00941D1D" w:rsidRPr="00941D1D">
        <w:rPr>
          <w:rFonts w:ascii="Times New Roman" w:eastAsia="Times New Roman" w:hAnsi="Times New Roman"/>
          <w:sz w:val="24"/>
          <w:szCs w:val="24"/>
          <w:lang w:eastAsia="ru-RU"/>
        </w:rPr>
        <w:t xml:space="preserve"> </w:t>
      </w:r>
      <w:r w:rsidR="00941D1D">
        <w:rPr>
          <w:rFonts w:ascii="Times New Roman" w:eastAsia="Times New Roman" w:hAnsi="Times New Roman"/>
          <w:sz w:val="24"/>
          <w:szCs w:val="24"/>
          <w:lang w:eastAsia="ru-RU"/>
        </w:rPr>
        <w:t>являющиеся частью Здания (далее – «</w:t>
      </w:r>
      <w:r w:rsidR="00941D1D">
        <w:rPr>
          <w:rFonts w:ascii="Times New Roman" w:eastAsia="Times New Roman" w:hAnsi="Times New Roman"/>
          <w:b/>
          <w:sz w:val="24"/>
          <w:szCs w:val="24"/>
          <w:lang w:eastAsia="ru-RU"/>
        </w:rPr>
        <w:t>Здание</w:t>
      </w:r>
      <w:r w:rsidR="00941D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расположенн</w:t>
      </w:r>
      <w:r w:rsidR="00941D1D">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по адресу: Камчатский край, с. </w:t>
      </w:r>
      <w:proofErr w:type="spellStart"/>
      <w:r>
        <w:rPr>
          <w:rFonts w:ascii="Times New Roman" w:eastAsia="Times New Roman" w:hAnsi="Times New Roman"/>
          <w:sz w:val="24"/>
          <w:szCs w:val="24"/>
          <w:lang w:eastAsia="ru-RU"/>
        </w:rPr>
        <w:t>Тиличики</w:t>
      </w:r>
      <w:proofErr w:type="spellEnd"/>
      <w:r>
        <w:rPr>
          <w:rFonts w:ascii="Times New Roman" w:eastAsia="Times New Roman" w:hAnsi="Times New Roman"/>
          <w:sz w:val="24"/>
          <w:szCs w:val="24"/>
          <w:lang w:eastAsia="ru-RU"/>
        </w:rPr>
        <w:t>, ул. Школьная, 17</w:t>
      </w:r>
      <w:r w:rsidRPr="00941D1D">
        <w:rPr>
          <w:rFonts w:ascii="Times New Roman" w:eastAsia="Times New Roman" w:hAnsi="Times New Roman"/>
          <w:bCs/>
          <w:sz w:val="24"/>
          <w:szCs w:val="24"/>
          <w:lang w:eastAsia="ru-RU"/>
        </w:rPr>
        <w:t>,</w:t>
      </w:r>
      <w:r w:rsidRPr="00941D1D">
        <w:rPr>
          <w:rFonts w:ascii="Times New Roman" w:eastAsia="Times New Roman" w:hAnsi="Times New Roman"/>
          <w:sz w:val="24"/>
          <w:szCs w:val="24"/>
          <w:lang w:eastAsia="ru-RU"/>
        </w:rPr>
        <w:t xml:space="preserve"> а Арендатор </w:t>
      </w:r>
      <w:r w:rsidR="00941D1D" w:rsidRPr="00243578">
        <w:rPr>
          <w:rFonts w:ascii="Times New Roman" w:eastAsia="Times New Roman" w:hAnsi="Times New Roman"/>
          <w:sz w:val="24"/>
          <w:szCs w:val="24"/>
          <w:lang w:eastAsia="ru-RU"/>
        </w:rPr>
        <w:t xml:space="preserve">обязуется принять его, своевременно и в полном объеме вносить арендную плату в размере и порядке, определенным Договором, </w:t>
      </w:r>
      <w:r w:rsidR="00941D1D" w:rsidRPr="00243578">
        <w:rPr>
          <w:rFonts w:ascii="Times New Roman" w:eastAsia="Times New Roman" w:hAnsi="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sz w:val="24"/>
          <w:szCs w:val="24"/>
          <w:lang w:eastAsia="ru-RU"/>
        </w:rPr>
        <w:t>.</w:t>
      </w:r>
      <w:bookmarkEnd w:id="14"/>
    </w:p>
    <w:p w14:paraId="108740B2" w14:textId="77777777" w:rsidR="00E25AD5" w:rsidRPr="00EE6538" w:rsidRDefault="00E25AD5" w:rsidP="00E25AD5">
      <w:pPr>
        <w:pStyle w:val="af"/>
        <w:numPr>
          <w:ilvl w:val="1"/>
          <w:numId w:val="26"/>
        </w:numPr>
        <w:tabs>
          <w:tab w:val="left" w:pos="-1985"/>
        </w:tabs>
        <w:snapToGrid w:val="0"/>
        <w:spacing w:after="0" w:line="240" w:lineRule="auto"/>
        <w:ind w:left="0" w:firstLine="709"/>
        <w:jc w:val="both"/>
        <w:rPr>
          <w:rFonts w:ascii="Times New Roman" w:eastAsiaTheme="minorHAnsi" w:hAnsi="Times New Roman"/>
          <w:sz w:val="24"/>
          <w:szCs w:val="24"/>
        </w:rPr>
      </w:pPr>
      <w:r w:rsidRPr="00E45406">
        <w:rPr>
          <w:rFonts w:ascii="Times New Roman" w:eastAsia="Times New Roman" w:hAnsi="Times New Roman"/>
          <w:sz w:val="24"/>
          <w:szCs w:val="24"/>
          <w:lang w:eastAsia="ru-RU"/>
        </w:rPr>
        <w:t xml:space="preserve">Объект принадлежит Арендодателю на основании </w:t>
      </w:r>
      <w:r>
        <w:rPr>
          <w:rFonts w:ascii="Times New Roman" w:eastAsia="Times New Roman" w:hAnsi="Times New Roman"/>
          <w:sz w:val="24"/>
          <w:szCs w:val="24"/>
          <w:lang w:eastAsia="ru-RU"/>
        </w:rPr>
        <w:t>Д</w:t>
      </w:r>
      <w:r w:rsidRPr="00E45406">
        <w:rPr>
          <w:rFonts w:ascii="Times New Roman" w:eastAsia="Times New Roman" w:hAnsi="Times New Roman"/>
          <w:sz w:val="24"/>
          <w:szCs w:val="24"/>
          <w:lang w:eastAsia="ru-RU"/>
        </w:rPr>
        <w:t>оговора купли-продажи недвижимости нежилого назначения</w:t>
      </w:r>
      <w:r>
        <w:rPr>
          <w:rFonts w:ascii="Times New Roman" w:hAnsi="Times New Roman"/>
          <w:sz w:val="24"/>
          <w:szCs w:val="24"/>
        </w:rPr>
        <w:t xml:space="preserve"> №________ от _________.</w:t>
      </w:r>
    </w:p>
    <w:p w14:paraId="2FC9A948" w14:textId="77777777"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eastAsiaTheme="minorHAnsi" w:hAnsi="Times New Roman"/>
          <w:sz w:val="24"/>
          <w:szCs w:val="24"/>
        </w:rPr>
      </w:pPr>
      <w:r>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667006F8" w14:textId="77777777"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bookmarkStart w:id="15" w:name="_Ref486337887"/>
      <w:r>
        <w:rPr>
          <w:rFonts w:ascii="Times New Roman" w:hAnsi="Times New Roman"/>
          <w:sz w:val="24"/>
          <w:szCs w:val="24"/>
        </w:rPr>
        <w:t>Объект предоставляется Арендатору для размещения подразделения Банка</w:t>
      </w:r>
      <w:r>
        <w:rPr>
          <w:vertAlign w:val="superscript"/>
        </w:rPr>
        <w:footnoteReference w:id="48"/>
      </w:r>
      <w:bookmarkEnd w:id="15"/>
      <w:r w:rsidR="00941D1D">
        <w:rPr>
          <w:rFonts w:ascii="Times New Roman" w:hAnsi="Times New Roman"/>
          <w:sz w:val="24"/>
          <w:szCs w:val="24"/>
        </w:rPr>
        <w:t>.</w:t>
      </w:r>
    </w:p>
    <w:p w14:paraId="72C853CC" w14:textId="77777777" w:rsidR="00E25AD5" w:rsidRDefault="00E25AD5" w:rsidP="00E25AD5">
      <w:pPr>
        <w:pStyle w:val="af"/>
        <w:numPr>
          <w:ilvl w:val="1"/>
          <w:numId w:val="26"/>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0A43B50B" w14:textId="77777777" w:rsidR="00E25AD5" w:rsidRDefault="00E25AD5" w:rsidP="00E25AD5">
      <w:pPr>
        <w:pStyle w:val="af"/>
        <w:numPr>
          <w:ilvl w:val="1"/>
          <w:numId w:val="26"/>
        </w:numPr>
        <w:tabs>
          <w:tab w:val="left" w:pos="-5387"/>
        </w:tabs>
        <w:snapToGrid w:val="0"/>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Pr>
          <w:rStyle w:val="ae"/>
          <w:sz w:val="24"/>
          <w:szCs w:val="24"/>
        </w:rPr>
        <w:footnoteReference w:id="49"/>
      </w:r>
      <w:r>
        <w:rPr>
          <w:rFonts w:ascii="Times New Roman" w:eastAsia="Times New Roman" w:hAnsi="Times New Roman"/>
          <w:sz w:val="24"/>
          <w:szCs w:val="24"/>
          <w:lang w:eastAsia="ru-RU"/>
        </w:rPr>
        <w:t>.</w:t>
      </w:r>
    </w:p>
    <w:p w14:paraId="62852B41" w14:textId="77777777" w:rsidR="00E25AD5" w:rsidRDefault="00E25AD5" w:rsidP="00E25AD5">
      <w:pPr>
        <w:pStyle w:val="af"/>
        <w:numPr>
          <w:ilvl w:val="1"/>
          <w:numId w:val="26"/>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Балансовая стоимость Объекта </w:t>
      </w:r>
      <w:r>
        <w:rPr>
          <w:rStyle w:val="ae"/>
          <w:sz w:val="24"/>
          <w:szCs w:val="24"/>
        </w:rPr>
        <w:footnoteReference w:id="50"/>
      </w:r>
      <w:r>
        <w:rPr>
          <w:rFonts w:ascii="Times New Roman" w:hAnsi="Times New Roman"/>
          <w:sz w:val="24"/>
          <w:szCs w:val="24"/>
        </w:rPr>
        <w:t xml:space="preserve"> составляет ________ (___________) рублей.</w:t>
      </w:r>
    </w:p>
    <w:p w14:paraId="29D948A9" w14:textId="77777777" w:rsidR="00E25AD5" w:rsidRDefault="00E25AD5" w:rsidP="00E25AD5">
      <w:pPr>
        <w:pStyle w:val="af"/>
        <w:spacing w:after="0" w:line="240" w:lineRule="auto"/>
        <w:ind w:left="0" w:firstLine="709"/>
        <w:rPr>
          <w:rFonts w:ascii="Times New Roman" w:hAnsi="Times New Roman"/>
          <w:sz w:val="24"/>
          <w:szCs w:val="24"/>
        </w:rPr>
      </w:pPr>
    </w:p>
    <w:p w14:paraId="0FC55264" w14:textId="77777777" w:rsidR="00E25AD5" w:rsidRDefault="00E25AD5" w:rsidP="00E25AD5">
      <w:pPr>
        <w:pStyle w:val="af"/>
        <w:numPr>
          <w:ilvl w:val="0"/>
          <w:numId w:val="26"/>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Срок аренды и срок действия Договора</w:t>
      </w:r>
    </w:p>
    <w:p w14:paraId="1FF67563" w14:textId="77777777" w:rsidR="00E25AD5" w:rsidRDefault="00E25AD5" w:rsidP="00E25AD5">
      <w:pPr>
        <w:pStyle w:val="af"/>
        <w:spacing w:after="0" w:line="240" w:lineRule="auto"/>
        <w:ind w:left="0" w:firstLine="709"/>
        <w:rPr>
          <w:rFonts w:ascii="Times New Roman" w:hAnsi="Times New Roman"/>
          <w:sz w:val="24"/>
          <w:szCs w:val="24"/>
        </w:rPr>
      </w:pPr>
    </w:p>
    <w:p w14:paraId="4D020D23" w14:textId="77777777"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r>
        <w:rPr>
          <w:rStyle w:val="ae"/>
          <w:sz w:val="24"/>
          <w:szCs w:val="24"/>
        </w:rPr>
        <w:footnoteReference w:id="51"/>
      </w:r>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fldChar w:fldCharType="begin"/>
      </w:r>
      <w:r>
        <w:rPr>
          <w:rFonts w:ascii="Times New Roman" w:hAnsi="Times New Roman"/>
          <w:sz w:val="24"/>
          <w:szCs w:val="24"/>
        </w:rPr>
        <w:instrText xml:space="preserve"> REF _Ref519005610 \r \h </w:instrText>
      </w:r>
      <w:r>
        <w:fldChar w:fldCharType="separate"/>
      </w:r>
      <w:r>
        <w:rPr>
          <w:rFonts w:ascii="Times New Roman" w:hAnsi="Times New Roman"/>
          <w:sz w:val="24"/>
          <w:szCs w:val="24"/>
        </w:rPr>
        <w:t>3.1</w:t>
      </w:r>
      <w:r>
        <w:fldChar w:fldCharType="end"/>
      </w:r>
      <w:r>
        <w:rPr>
          <w:rFonts w:ascii="Times New Roman" w:hAnsi="Times New Roman"/>
          <w:sz w:val="24"/>
          <w:szCs w:val="24"/>
        </w:rPr>
        <w:t xml:space="preserve"> Договора, и составляет: 10 (десять</w:t>
      </w:r>
      <w:r w:rsidRPr="00D47B70">
        <w:rPr>
          <w:rFonts w:ascii="Times New Roman" w:hAnsi="Times New Roman"/>
          <w:color w:val="000000" w:themeColor="text1"/>
          <w:sz w:val="24"/>
          <w:szCs w:val="24"/>
        </w:rPr>
        <w:t>)</w:t>
      </w:r>
      <w:r w:rsidRPr="00D47B70">
        <w:rPr>
          <w:rStyle w:val="ae"/>
          <w:color w:val="000000" w:themeColor="text1"/>
          <w:sz w:val="24"/>
          <w:szCs w:val="24"/>
        </w:rPr>
        <w:footnoteReference w:id="52"/>
      </w:r>
      <w:r w:rsidRPr="00D47B70">
        <w:rPr>
          <w:rFonts w:ascii="Times New Roman" w:hAnsi="Times New Roman"/>
          <w:color w:val="000000" w:themeColor="text1"/>
          <w:sz w:val="24"/>
          <w:szCs w:val="24"/>
        </w:rPr>
        <w:t xml:space="preserve"> (лет</w:t>
      </w:r>
      <w:r>
        <w:rPr>
          <w:rFonts w:ascii="Times New Roman" w:hAnsi="Times New Roman"/>
          <w:sz w:val="24"/>
          <w:szCs w:val="24"/>
        </w:rPr>
        <w:t>, месяцев).</w:t>
      </w:r>
    </w:p>
    <w:p w14:paraId="62BEDE11" w14:textId="77777777"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4F5A10A9" w14:textId="77777777"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_Ref492288379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4.8</w:t>
      </w:r>
      <w:r>
        <w:rPr>
          <w:rFonts w:ascii="Times New Roman" w:hAnsi="Times New Roman"/>
          <w:sz w:val="24"/>
          <w:szCs w:val="24"/>
        </w:rPr>
        <w:fldChar w:fldCharType="end"/>
      </w:r>
      <w:r>
        <w:rPr>
          <w:rFonts w:ascii="Times New Roman" w:hAnsi="Times New Roman"/>
          <w:sz w:val="24"/>
          <w:szCs w:val="24"/>
        </w:rPr>
        <w:t xml:space="preserve"> Договора.</w:t>
      </w:r>
    </w:p>
    <w:p w14:paraId="4D3DFF1B" w14:textId="77777777"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имеет преимущественное перед другими лицами право на заключение договора аренды Объекта на новый срок.</w:t>
      </w:r>
    </w:p>
    <w:p w14:paraId="5E70953C" w14:textId="77777777" w:rsidR="00E25AD5" w:rsidRDefault="00E25AD5" w:rsidP="00E25AD5">
      <w:pPr>
        <w:pStyle w:val="af"/>
        <w:tabs>
          <w:tab w:val="left" w:pos="-1985"/>
        </w:tabs>
        <w:snapToGrid w:val="0"/>
        <w:spacing w:after="0" w:line="240" w:lineRule="auto"/>
        <w:ind w:left="709"/>
        <w:jc w:val="both"/>
        <w:rPr>
          <w:rFonts w:ascii="Times New Roman" w:hAnsi="Times New Roman"/>
          <w:sz w:val="24"/>
          <w:szCs w:val="24"/>
        </w:rPr>
      </w:pPr>
    </w:p>
    <w:p w14:paraId="201A0441" w14:textId="77777777" w:rsidR="00E25AD5" w:rsidRDefault="00E25AD5" w:rsidP="00E25AD5">
      <w:pPr>
        <w:pStyle w:val="af"/>
        <w:numPr>
          <w:ilvl w:val="0"/>
          <w:numId w:val="26"/>
        </w:numPr>
        <w:spacing w:after="0" w:line="240" w:lineRule="auto"/>
        <w:jc w:val="center"/>
        <w:outlineLvl w:val="0"/>
        <w:rPr>
          <w:rFonts w:ascii="Times New Roman" w:hAnsi="Times New Roman"/>
          <w:b/>
          <w:sz w:val="24"/>
          <w:szCs w:val="24"/>
        </w:rPr>
      </w:pPr>
      <w:r>
        <w:rPr>
          <w:rFonts w:ascii="Times New Roman" w:hAnsi="Times New Roman"/>
          <w:b/>
          <w:bCs/>
          <w:sz w:val="24"/>
          <w:szCs w:val="24"/>
        </w:rPr>
        <w:t>Предоставление и возврат Объекта по Договору</w:t>
      </w:r>
    </w:p>
    <w:p w14:paraId="2121E2D8" w14:textId="77777777" w:rsidR="00E25AD5" w:rsidRDefault="00E25AD5" w:rsidP="00E25AD5">
      <w:pPr>
        <w:pStyle w:val="af"/>
        <w:spacing w:after="0" w:line="240" w:lineRule="auto"/>
        <w:ind w:left="0" w:firstLine="709"/>
        <w:rPr>
          <w:rFonts w:ascii="Times New Roman" w:hAnsi="Times New Roman"/>
          <w:b/>
          <w:sz w:val="24"/>
          <w:szCs w:val="24"/>
        </w:rPr>
      </w:pPr>
    </w:p>
    <w:p w14:paraId="2C0838E9" w14:textId="77777777"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bookmarkStart w:id="16" w:name="_Ref519005610"/>
      <w:bookmarkStart w:id="17" w:name="_Ref485818293"/>
      <w:r>
        <w:rPr>
          <w:rFonts w:ascii="Times New Roman" w:eastAsia="Times New Roman" w:hAnsi="Times New Roman"/>
          <w:sz w:val="24"/>
          <w:szCs w:val="24"/>
          <w:lang w:eastAsia="ru-RU"/>
        </w:rPr>
        <w:t>Передача Объекта оформляется актом приема-передачи (возврата) Объекта (далее – «</w:t>
      </w:r>
      <w:r>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16"/>
    </w:p>
    <w:p w14:paraId="527BFE36" w14:textId="77777777" w:rsidR="00E25AD5" w:rsidRPr="00F37CEF" w:rsidRDefault="00E25AD5" w:rsidP="00E25AD5">
      <w:pPr>
        <w:snapToGrid w:val="0"/>
        <w:ind w:firstLine="709"/>
        <w:contextualSpacing/>
        <w:jc w:val="both"/>
        <w:rPr>
          <w:b w:val="0"/>
          <w:sz w:val="24"/>
          <w:szCs w:val="24"/>
        </w:rPr>
      </w:pPr>
      <w:r>
        <w:rPr>
          <w:rStyle w:val="ae"/>
          <w:sz w:val="24"/>
          <w:szCs w:val="24"/>
        </w:rPr>
        <w:footnoteReference w:id="53"/>
      </w:r>
      <w:r w:rsidRPr="00F37CEF">
        <w:rPr>
          <w:b w:val="0"/>
          <w:sz w:val="24"/>
          <w:szCs w:val="24"/>
        </w:rPr>
        <w:t xml:space="preserve">Арендодатель передает, а Арендатор принимает Объект во временное владение и пользование по Акту приема-передачи с даты </w:t>
      </w:r>
      <w:r>
        <w:rPr>
          <w:b w:val="0"/>
          <w:sz w:val="24"/>
          <w:szCs w:val="24"/>
        </w:rPr>
        <w:t>государственной регистрации перехода права собственности.</w:t>
      </w:r>
    </w:p>
    <w:p w14:paraId="79D446F7" w14:textId="77777777" w:rsidR="00E25AD5" w:rsidRPr="00F37CEF" w:rsidRDefault="00E25AD5" w:rsidP="00E25AD5">
      <w:pPr>
        <w:tabs>
          <w:tab w:val="left" w:pos="2835"/>
        </w:tabs>
        <w:snapToGrid w:val="0"/>
        <w:ind w:firstLine="709"/>
        <w:contextualSpacing/>
        <w:jc w:val="both"/>
        <w:rPr>
          <w:rFonts w:eastAsiaTheme="minorHAnsi"/>
          <w:b w:val="0"/>
          <w:sz w:val="24"/>
          <w:szCs w:val="24"/>
          <w:lang w:eastAsia="en-US"/>
        </w:rPr>
      </w:pPr>
      <w:r w:rsidRPr="00F37CEF">
        <w:rPr>
          <w:rStyle w:val="ae"/>
          <w:b w:val="0"/>
          <w:sz w:val="24"/>
          <w:szCs w:val="24"/>
        </w:rPr>
        <w:footnoteReference w:id="54"/>
      </w:r>
      <w:r w:rsidRPr="00F37CEF">
        <w:rPr>
          <w:b w:val="0"/>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14:paraId="5FB35A67" w14:textId="77777777"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bookmarkStart w:id="18" w:name="_Ref492289972"/>
      <w:bookmarkEnd w:id="17"/>
      <w:r>
        <w:rPr>
          <w:rFonts w:ascii="Times New Roman" w:hAnsi="Times New Roman"/>
          <w:sz w:val="24"/>
          <w:szCs w:val="24"/>
        </w:rPr>
        <w:lastRenderedPageBreak/>
        <w:t xml:space="preserve">В последний день срока аренды (пункт </w:t>
      </w:r>
      <w:r>
        <w:fldChar w:fldCharType="begin"/>
      </w:r>
      <w:r>
        <w:rPr>
          <w:rFonts w:ascii="Times New Roman" w:hAnsi="Times New Roman"/>
          <w:sz w:val="24"/>
          <w:szCs w:val="24"/>
        </w:rPr>
        <w:instrText xml:space="preserve"> REF _Ref485889431 \r \h  \* MERGEFORMAT </w:instrText>
      </w:r>
      <w:r>
        <w:fldChar w:fldCharType="separate"/>
      </w:r>
      <w:r>
        <w:rPr>
          <w:rFonts w:ascii="Times New Roman" w:hAnsi="Times New Roman"/>
          <w:sz w:val="24"/>
          <w:szCs w:val="24"/>
        </w:rPr>
        <w:t>2.1</w:t>
      </w:r>
      <w:r>
        <w:fldChar w:fldCharType="end"/>
      </w:r>
      <w:r>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Pr>
          <w:rStyle w:val="ae"/>
          <w:sz w:val="24"/>
          <w:szCs w:val="24"/>
        </w:rPr>
        <w:footnoteReference w:id="55"/>
      </w:r>
      <w:r>
        <w:rPr>
          <w:rFonts w:ascii="Times New Roman" w:hAnsi="Times New Roman"/>
          <w:sz w:val="24"/>
          <w:szCs w:val="24"/>
        </w:rPr>
        <w:t>в том числе Движимое имущество, относящиеся к Объекту, по Акту приема-передачи, составленному по форме Приложения № 2 к Договору</w:t>
      </w:r>
      <w:r>
        <w:rPr>
          <w:rStyle w:val="ae"/>
          <w:sz w:val="24"/>
          <w:szCs w:val="24"/>
        </w:rPr>
        <w:footnoteReference w:id="56"/>
      </w:r>
      <w:r>
        <w:rPr>
          <w:rFonts w:ascii="Times New Roman" w:hAnsi="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18"/>
    </w:p>
    <w:p w14:paraId="7EA0182D" w14:textId="77777777"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возврата Арендатором Объекта </w:t>
      </w:r>
      <w:r>
        <w:rPr>
          <w:rStyle w:val="ae"/>
          <w:sz w:val="24"/>
          <w:szCs w:val="24"/>
        </w:rPr>
        <w:footnoteReference w:id="57"/>
      </w:r>
      <w:r>
        <w:rPr>
          <w:rFonts w:ascii="Times New Roman" w:hAnsi="Times New Roman"/>
          <w:sz w:val="24"/>
          <w:szCs w:val="24"/>
        </w:rPr>
        <w:t xml:space="preserve">в состоянии, не соответствующем условиям Договора (пункт </w:t>
      </w:r>
      <w:r>
        <w:fldChar w:fldCharType="begin"/>
      </w:r>
      <w:r>
        <w:rPr>
          <w:rFonts w:ascii="Times New Roman" w:hAnsi="Times New Roman"/>
          <w:sz w:val="24"/>
          <w:szCs w:val="24"/>
        </w:rPr>
        <w:instrText xml:space="preserve"> REF _Ref492289972 \r \h </w:instrText>
      </w:r>
      <w:r>
        <w:fldChar w:fldCharType="separate"/>
      </w:r>
      <w:r>
        <w:rPr>
          <w:rFonts w:ascii="Times New Roman" w:hAnsi="Times New Roman"/>
          <w:sz w:val="24"/>
          <w:szCs w:val="24"/>
        </w:rPr>
        <w:t>3.2</w:t>
      </w:r>
      <w:r>
        <w:fldChar w:fldCharType="end"/>
      </w:r>
      <w:r>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p>
    <w:p w14:paraId="5ECC72BA" w14:textId="77777777"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Pr>
          <w:rFonts w:ascii="Times New Roman" w:hAnsi="Times New Roman"/>
          <w:sz w:val="24"/>
          <w:szCs w:val="24"/>
        </w:rPr>
        <w:t xml:space="preserve"> 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7.6</w:t>
      </w:r>
      <w:r>
        <w:rPr>
          <w:rFonts w:ascii="Times New Roman" w:hAnsi="Times New Roman"/>
          <w:sz w:val="24"/>
          <w:szCs w:val="24"/>
        </w:rPr>
        <w:fldChar w:fldCharType="end"/>
      </w:r>
      <w:r>
        <w:rPr>
          <w:rFonts w:ascii="Times New Roman" w:hAnsi="Times New Roman"/>
          <w:sz w:val="24"/>
          <w:szCs w:val="24"/>
        </w:rPr>
        <w:t xml:space="preserve"> Договора</w:t>
      </w:r>
      <w:r>
        <w:rPr>
          <w:rStyle w:val="ae"/>
          <w:sz w:val="24"/>
          <w:szCs w:val="24"/>
        </w:rPr>
        <w:footnoteReference w:id="58"/>
      </w:r>
      <w:r>
        <w:rPr>
          <w:rFonts w:ascii="Times New Roman" w:eastAsia="Times New Roman" w:hAnsi="Times New Roman"/>
          <w:sz w:val="24"/>
          <w:szCs w:val="24"/>
          <w:lang w:eastAsia="ru-RU"/>
        </w:rPr>
        <w:t>.</w:t>
      </w:r>
    </w:p>
    <w:p w14:paraId="645A377D" w14:textId="77777777" w:rsidR="00E25AD5" w:rsidRDefault="00E25AD5" w:rsidP="00E25AD5">
      <w:pPr>
        <w:pStyle w:val="af"/>
        <w:snapToGrid w:val="0"/>
        <w:spacing w:after="0" w:line="240" w:lineRule="auto"/>
        <w:ind w:left="709"/>
        <w:jc w:val="both"/>
        <w:rPr>
          <w:rFonts w:ascii="Times New Roman" w:hAnsi="Times New Roman"/>
          <w:sz w:val="24"/>
          <w:szCs w:val="24"/>
        </w:rPr>
      </w:pPr>
    </w:p>
    <w:p w14:paraId="740FA227" w14:textId="77777777" w:rsidR="00E25AD5" w:rsidRDefault="00E25AD5" w:rsidP="00E25AD5">
      <w:pPr>
        <w:pStyle w:val="af"/>
        <w:numPr>
          <w:ilvl w:val="0"/>
          <w:numId w:val="26"/>
        </w:numPr>
        <w:spacing w:after="0" w:line="240" w:lineRule="auto"/>
        <w:ind w:left="0" w:firstLine="709"/>
        <w:jc w:val="center"/>
        <w:outlineLvl w:val="0"/>
        <w:rPr>
          <w:rFonts w:ascii="Times New Roman" w:hAnsi="Times New Roman"/>
          <w:b/>
          <w:sz w:val="24"/>
          <w:szCs w:val="24"/>
        </w:rPr>
      </w:pPr>
      <w:bookmarkStart w:id="19" w:name="_Ref532220156"/>
      <w:r>
        <w:rPr>
          <w:rFonts w:ascii="Times New Roman" w:hAnsi="Times New Roman"/>
          <w:b/>
          <w:sz w:val="24"/>
          <w:szCs w:val="24"/>
        </w:rPr>
        <w:t>Арендная плата и порядок расчетов</w:t>
      </w:r>
      <w:bookmarkEnd w:id="19"/>
      <w:r>
        <w:rPr>
          <w:rStyle w:val="ae"/>
          <w:b/>
          <w:sz w:val="24"/>
          <w:szCs w:val="24"/>
        </w:rPr>
        <w:footnoteReference w:id="59"/>
      </w:r>
      <w:r>
        <w:rPr>
          <w:rStyle w:val="ae"/>
          <w:b/>
          <w:sz w:val="24"/>
          <w:szCs w:val="24"/>
        </w:rPr>
        <w:footnoteReference w:id="60"/>
      </w:r>
    </w:p>
    <w:p w14:paraId="16CCBA04" w14:textId="77777777" w:rsidR="00E25AD5" w:rsidRDefault="00E25AD5" w:rsidP="00E25AD5">
      <w:pPr>
        <w:pStyle w:val="af"/>
        <w:spacing w:after="0" w:line="240" w:lineRule="auto"/>
        <w:ind w:left="0" w:firstLine="709"/>
        <w:rPr>
          <w:rFonts w:ascii="Times New Roman" w:hAnsi="Times New Roman"/>
          <w:b/>
          <w:sz w:val="24"/>
          <w:szCs w:val="24"/>
        </w:rPr>
      </w:pPr>
    </w:p>
    <w:p w14:paraId="4708EB11" w14:textId="77777777"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bookmarkStart w:id="20" w:name="_Ref509907425"/>
      <w:r>
        <w:rPr>
          <w:rFonts w:ascii="Times New Roman" w:hAnsi="Times New Roman"/>
          <w:sz w:val="24"/>
          <w:szCs w:val="24"/>
        </w:rPr>
        <w:t>Арендная плата за пользование Объектом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водоотведение и теплоснабжение)</w:t>
      </w:r>
      <w:r w:rsidR="00941D1D">
        <w:rPr>
          <w:rFonts w:ascii="Times New Roman" w:hAnsi="Times New Roman"/>
          <w:sz w:val="24"/>
          <w:szCs w:val="24"/>
        </w:rPr>
        <w:t>, размещение фасадной вывески</w:t>
      </w:r>
      <w:r>
        <w:rPr>
          <w:rFonts w:ascii="Times New Roman" w:hAnsi="Times New Roman"/>
          <w:sz w:val="24"/>
          <w:szCs w:val="24"/>
        </w:rPr>
        <w:t>.</w:t>
      </w:r>
      <w:r>
        <w:rPr>
          <w:rStyle w:val="ae"/>
          <w:sz w:val="24"/>
          <w:szCs w:val="24"/>
        </w:rPr>
        <w:footnoteReference w:id="61"/>
      </w:r>
      <w:r>
        <w:rPr>
          <w:rFonts w:ascii="Times New Roman" w:hAnsi="Times New Roman"/>
          <w:sz w:val="24"/>
          <w:szCs w:val="24"/>
        </w:rPr>
        <w:t>.</w:t>
      </w:r>
      <w:bookmarkEnd w:id="20"/>
      <w:r>
        <w:rPr>
          <w:rStyle w:val="ae"/>
          <w:sz w:val="24"/>
          <w:szCs w:val="24"/>
        </w:rPr>
        <w:t xml:space="preserve"> </w:t>
      </w:r>
    </w:p>
    <w:p w14:paraId="3C2ECD2F" w14:textId="77777777" w:rsidR="00E25AD5" w:rsidRDefault="00E25AD5" w:rsidP="00E25AD5">
      <w:pPr>
        <w:pStyle w:val="af"/>
        <w:numPr>
          <w:ilvl w:val="2"/>
          <w:numId w:val="36"/>
        </w:numPr>
        <w:snapToGrid w:val="0"/>
        <w:spacing w:after="0" w:line="240" w:lineRule="auto"/>
        <w:ind w:left="0" w:firstLine="709"/>
        <w:jc w:val="both"/>
        <w:rPr>
          <w:rFonts w:ascii="Times New Roman" w:hAnsi="Times New Roman"/>
          <w:sz w:val="24"/>
          <w:szCs w:val="24"/>
        </w:rPr>
      </w:pPr>
      <w:bookmarkStart w:id="21" w:name="_Ref492286369"/>
      <w:r>
        <w:rPr>
          <w:rFonts w:ascii="Times New Roman" w:hAnsi="Times New Roman"/>
          <w:sz w:val="24"/>
          <w:szCs w:val="24"/>
        </w:rPr>
        <w:t xml:space="preserve">Арендная </w:t>
      </w:r>
      <w:bookmarkStart w:id="22" w:name="_Ref519073644"/>
      <w:bookmarkEnd w:id="21"/>
      <w:r>
        <w:rPr>
          <w:rFonts w:ascii="Times New Roman" w:hAnsi="Times New Roman"/>
          <w:sz w:val="24"/>
          <w:szCs w:val="24"/>
        </w:rPr>
        <w:t>плата</w:t>
      </w:r>
      <w:r w:rsidRPr="006879DA">
        <w:rPr>
          <w:rFonts w:ascii="Times New Roman" w:hAnsi="Times New Roman"/>
          <w:sz w:val="24"/>
          <w:szCs w:val="24"/>
        </w:rPr>
        <w:t xml:space="preserve"> за помещения</w:t>
      </w:r>
      <w:r>
        <w:rPr>
          <w:rFonts w:ascii="Times New Roman" w:hAnsi="Times New Roman"/>
          <w:sz w:val="24"/>
          <w:szCs w:val="24"/>
        </w:rPr>
        <w:t xml:space="preserve"> </w:t>
      </w:r>
      <w:r w:rsidRPr="006879DA">
        <w:rPr>
          <w:rFonts w:ascii="Times New Roman" w:hAnsi="Times New Roman"/>
          <w:sz w:val="24"/>
          <w:szCs w:val="24"/>
        </w:rPr>
        <w:t>составляет</w:t>
      </w:r>
      <w:r>
        <w:rPr>
          <w:rFonts w:ascii="Times New Roman" w:hAnsi="Times New Roman"/>
          <w:sz w:val="24"/>
          <w:szCs w:val="24"/>
        </w:rPr>
        <w:t xml:space="preserve"> ______ </w:t>
      </w:r>
      <w:r w:rsidRPr="006879DA">
        <w:rPr>
          <w:rFonts w:ascii="Times New Roman" w:hAnsi="Times New Roman"/>
          <w:sz w:val="24"/>
          <w:szCs w:val="24"/>
        </w:rPr>
        <w:t xml:space="preserve">(_________) рублей за 1 </w:t>
      </w:r>
      <w:proofErr w:type="spellStart"/>
      <w:r w:rsidRPr="006879DA">
        <w:rPr>
          <w:rFonts w:ascii="Times New Roman" w:hAnsi="Times New Roman"/>
          <w:sz w:val="24"/>
          <w:szCs w:val="24"/>
        </w:rPr>
        <w:t>кв.м</w:t>
      </w:r>
      <w:proofErr w:type="spellEnd"/>
      <w:r w:rsidRPr="006879DA">
        <w:rPr>
          <w:rFonts w:ascii="Times New Roman" w:hAnsi="Times New Roman"/>
          <w:sz w:val="24"/>
          <w:szCs w:val="24"/>
        </w:rPr>
        <w:t>. Объекта в месяц, в том числе НДС (20 %) - ________ (_________) рублей</w:t>
      </w:r>
      <w:bookmarkStart w:id="23" w:name="_Ref519073784"/>
      <w:bookmarkEnd w:id="22"/>
      <w:r>
        <w:rPr>
          <w:rFonts w:ascii="Times New Roman" w:hAnsi="Times New Roman"/>
          <w:sz w:val="24"/>
          <w:szCs w:val="24"/>
        </w:rPr>
        <w:t xml:space="preserve">, либо </w:t>
      </w:r>
      <w:r w:rsidRPr="003743B0">
        <w:rPr>
          <w:rFonts w:ascii="Times New Roman" w:hAnsi="Times New Roman"/>
          <w:sz w:val="24"/>
          <w:szCs w:val="24"/>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p w14:paraId="6A824E07" w14:textId="77777777" w:rsidR="00E25AD5" w:rsidRPr="00C873FD" w:rsidRDefault="00E25AD5" w:rsidP="00E25AD5">
      <w:pPr>
        <w:pStyle w:val="af"/>
        <w:numPr>
          <w:ilvl w:val="2"/>
          <w:numId w:val="36"/>
        </w:numPr>
        <w:snapToGrid w:val="0"/>
        <w:spacing w:after="0" w:line="240" w:lineRule="auto"/>
        <w:ind w:left="0" w:firstLine="709"/>
        <w:jc w:val="both"/>
        <w:rPr>
          <w:rFonts w:ascii="Times New Roman" w:hAnsi="Times New Roman"/>
          <w:sz w:val="24"/>
          <w:szCs w:val="24"/>
        </w:rPr>
      </w:pPr>
      <w:r w:rsidRPr="00C873FD">
        <w:rPr>
          <w:rStyle w:val="ae"/>
          <w:rFonts w:ascii="Times New Roman" w:hAnsi="Times New Roman"/>
          <w:sz w:val="24"/>
          <w:szCs w:val="24"/>
        </w:rPr>
        <w:footnoteReference w:id="62"/>
      </w:r>
      <w:r w:rsidRPr="00C873FD">
        <w:rPr>
          <w:rFonts w:ascii="Times New Roman" w:hAnsi="Times New Roman"/>
          <w:sz w:val="24"/>
          <w:szCs w:val="24"/>
        </w:rPr>
        <w:t>В период с _______ по _________</w:t>
      </w:r>
      <w:r w:rsidRPr="00C873FD">
        <w:rPr>
          <w:rStyle w:val="ae"/>
          <w:rFonts w:ascii="Times New Roman" w:hAnsi="Times New Roman"/>
          <w:sz w:val="24"/>
          <w:szCs w:val="24"/>
        </w:rPr>
        <w:footnoteReference w:id="63"/>
      </w:r>
      <w:r w:rsidRPr="00C873FD">
        <w:rPr>
          <w:rFonts w:ascii="Times New Roman" w:hAnsi="Times New Roman"/>
          <w:sz w:val="24"/>
          <w:szCs w:val="24"/>
        </w:rPr>
        <w:t xml:space="preserve"> Арендатор уплачивает Постоянную арендную плату в размере _____ (_____________)</w:t>
      </w:r>
      <w:r w:rsidRPr="00C873FD">
        <w:rPr>
          <w:rStyle w:val="ae"/>
          <w:rFonts w:ascii="Times New Roman" w:hAnsi="Times New Roman"/>
          <w:sz w:val="24"/>
          <w:szCs w:val="24"/>
        </w:rPr>
        <w:footnoteReference w:id="64"/>
      </w:r>
      <w:r w:rsidRPr="00C873FD">
        <w:rPr>
          <w:rFonts w:ascii="Times New Roman" w:hAnsi="Times New Roman"/>
          <w:sz w:val="24"/>
          <w:szCs w:val="24"/>
        </w:rPr>
        <w:t xml:space="preserve"> % от установленного в пункте </w:t>
      </w:r>
      <w:r w:rsidRPr="00C873FD">
        <w:rPr>
          <w:rFonts w:ascii="Times New Roman" w:hAnsi="Times New Roman"/>
        </w:rPr>
        <w:fldChar w:fldCharType="begin"/>
      </w:r>
      <w:r w:rsidRPr="00C873FD">
        <w:rPr>
          <w:rFonts w:ascii="Times New Roman" w:hAnsi="Times New Roman"/>
          <w:sz w:val="24"/>
          <w:szCs w:val="24"/>
        </w:rPr>
        <w:instrText xml:space="preserve"> REF _Ref519073644 \r \h </w:instrText>
      </w:r>
      <w:r>
        <w:rPr>
          <w:rFonts w:ascii="Times New Roman" w:hAnsi="Times New Roman"/>
        </w:rPr>
        <w:instrText xml:space="preserve"> \* MERGEFORMAT </w:instrText>
      </w:r>
      <w:r w:rsidRPr="00C873FD">
        <w:rPr>
          <w:rFonts w:ascii="Times New Roman" w:hAnsi="Times New Roman"/>
        </w:rPr>
      </w:r>
      <w:r w:rsidRPr="00C873FD">
        <w:rPr>
          <w:rFonts w:ascii="Times New Roman" w:hAnsi="Times New Roman"/>
        </w:rPr>
        <w:fldChar w:fldCharType="separate"/>
      </w:r>
      <w:r>
        <w:rPr>
          <w:rFonts w:ascii="Times New Roman" w:hAnsi="Times New Roman"/>
          <w:sz w:val="24"/>
          <w:szCs w:val="24"/>
        </w:rPr>
        <w:t>4.1</w:t>
      </w:r>
      <w:r w:rsidRPr="00C873FD">
        <w:rPr>
          <w:rFonts w:ascii="Times New Roman" w:hAnsi="Times New Roman"/>
          <w:sz w:val="24"/>
          <w:szCs w:val="24"/>
        </w:rPr>
        <w:t>.1</w:t>
      </w:r>
      <w:r w:rsidRPr="00C873FD">
        <w:rPr>
          <w:rFonts w:ascii="Times New Roman" w:hAnsi="Times New Roman"/>
        </w:rPr>
        <w:fldChar w:fldCharType="end"/>
      </w:r>
      <w:r w:rsidRPr="00C873FD">
        <w:rPr>
          <w:rFonts w:ascii="Times New Roman" w:hAnsi="Times New Roman"/>
          <w:sz w:val="24"/>
          <w:szCs w:val="24"/>
        </w:rPr>
        <w:t xml:space="preserve"> Договора, а именно: ________ (_________) рублей за 1 </w:t>
      </w:r>
      <w:proofErr w:type="spellStart"/>
      <w:r w:rsidRPr="00C873FD">
        <w:rPr>
          <w:rFonts w:ascii="Times New Roman" w:hAnsi="Times New Roman"/>
          <w:sz w:val="24"/>
          <w:szCs w:val="24"/>
        </w:rPr>
        <w:t>кв.м</w:t>
      </w:r>
      <w:proofErr w:type="spellEnd"/>
      <w:r w:rsidRPr="00C873FD">
        <w:rPr>
          <w:rFonts w:ascii="Times New Roman" w:hAnsi="Times New Roman"/>
          <w:sz w:val="24"/>
          <w:szCs w:val="24"/>
        </w:rPr>
        <w:t xml:space="preserve">. Объекта в месяц, в том числе НДС (20 %) - ________ (_________) рублей, что составляет за всю площадь Объекта в месяц _______(______) рублей, в том числе НДС (20 %) </w:t>
      </w:r>
      <w:bookmarkEnd w:id="23"/>
      <w:r w:rsidRPr="00C873FD">
        <w:rPr>
          <w:rFonts w:ascii="Times New Roman" w:hAnsi="Times New Roman"/>
          <w:sz w:val="24"/>
          <w:szCs w:val="24"/>
        </w:rPr>
        <w:t>- ________ (_________) рублей.</w:t>
      </w:r>
    </w:p>
    <w:p w14:paraId="23F84719" w14:textId="77777777"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Арендная плата начисляется со дня передачи Объекта Арендатору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_Ref485818293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Договора, по день возврата Объекта Арендодателю по Акту приема-передачи.</w:t>
      </w:r>
    </w:p>
    <w:p w14:paraId="06CC5AC9" w14:textId="77777777"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bookmarkStart w:id="24" w:name="_Ref12024096"/>
      <w:r>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24"/>
    </w:p>
    <w:p w14:paraId="68C3762F" w14:textId="77777777"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bookmarkStart w:id="25" w:name="_Ref525222834"/>
      <w:r>
        <w:rPr>
          <w:rStyle w:val="ae"/>
          <w:sz w:val="24"/>
          <w:szCs w:val="24"/>
        </w:rPr>
        <w:footnoteReference w:id="65"/>
      </w:r>
      <w:r>
        <w:rPr>
          <w:rFonts w:ascii="Times New Roman" w:hAnsi="Times New Roman"/>
          <w:sz w:val="24"/>
          <w:szCs w:val="24"/>
        </w:rPr>
        <w:t xml:space="preserve">Арендатор уплачивает Арендодателю арендную плату за первый месяц аренды в течение 5 (пяти) рабочих дней со дня подписания Сторонами Акта приема-передачи Объекта Арендатору в порядке, указанном в пункте </w:t>
      </w:r>
      <w:r>
        <w:fldChar w:fldCharType="begin"/>
      </w:r>
      <w:r>
        <w:rPr>
          <w:rFonts w:ascii="Times New Roman" w:hAnsi="Times New Roman"/>
          <w:sz w:val="24"/>
          <w:szCs w:val="24"/>
        </w:rPr>
        <w:instrText xml:space="preserve"> REF _Ref485818293 \r \h  \* MERGEFORMAT </w:instrText>
      </w:r>
      <w:r>
        <w:fldChar w:fldCharType="separate"/>
      </w:r>
      <w:r>
        <w:rPr>
          <w:rFonts w:ascii="Times New Roman" w:hAnsi="Times New Roman"/>
          <w:sz w:val="24"/>
          <w:szCs w:val="24"/>
        </w:rPr>
        <w:t>3.1</w:t>
      </w:r>
      <w:r>
        <w:fldChar w:fldCharType="end"/>
      </w:r>
      <w:r>
        <w:rPr>
          <w:rFonts w:ascii="Times New Roman" w:hAnsi="Times New Roman"/>
          <w:sz w:val="24"/>
          <w:szCs w:val="24"/>
        </w:rPr>
        <w:t xml:space="preserve"> Договора</w:t>
      </w:r>
      <w:bookmarkEnd w:id="25"/>
      <w:r>
        <w:rPr>
          <w:rFonts w:ascii="Times New Roman" w:hAnsi="Times New Roman"/>
          <w:sz w:val="24"/>
          <w:szCs w:val="24"/>
        </w:rPr>
        <w:t>.</w:t>
      </w:r>
    </w:p>
    <w:p w14:paraId="2D99C683" w14:textId="77777777"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уплачивает арендную плату за последующие месяцы не позднее 15 (пятнадцатого) числа текущего месяца и если этот день не является рабочим днем, то таким днем является первый следующий за ним рабочий день.</w:t>
      </w:r>
    </w:p>
    <w:p w14:paraId="7F615678" w14:textId="77777777"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bookmarkStart w:id="26" w:name="_Ref492288379"/>
      <w:r>
        <w:rPr>
          <w:rFonts w:ascii="Times New Roman" w:hAnsi="Times New Roman"/>
          <w:sz w:val="24"/>
          <w:szCs w:val="24"/>
        </w:rPr>
        <w:t>Арендная плата по Договору может ежегодно начиная с третьего</w:t>
      </w:r>
      <w:r>
        <w:rPr>
          <w:rStyle w:val="ae"/>
          <w:sz w:val="24"/>
          <w:szCs w:val="24"/>
        </w:rPr>
        <w:footnoteReference w:id="66"/>
      </w:r>
      <w:r>
        <w:rPr>
          <w:rFonts w:ascii="Times New Roman" w:hAnsi="Times New Roman"/>
          <w:sz w:val="24"/>
          <w:szCs w:val="24"/>
        </w:rPr>
        <w:t xml:space="preserve">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Приморскому краю </w:t>
      </w:r>
      <w:r>
        <w:rPr>
          <w:rStyle w:val="ae"/>
          <w:sz w:val="24"/>
          <w:szCs w:val="24"/>
        </w:rPr>
        <w:footnoteReference w:id="67"/>
      </w:r>
      <w:r>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более 5 (пяти)</w:t>
      </w:r>
      <w:r>
        <w:rPr>
          <w:rStyle w:val="ae"/>
          <w:sz w:val="24"/>
          <w:szCs w:val="24"/>
        </w:rPr>
        <w:footnoteReference w:id="68"/>
      </w:r>
      <w:r>
        <w:rPr>
          <w:rFonts w:ascii="Times New Roman" w:hAnsi="Times New Roman"/>
          <w:sz w:val="24"/>
          <w:szCs w:val="24"/>
        </w:rPr>
        <w:t xml:space="preserve"> % от величины арендной платы.</w:t>
      </w:r>
      <w:bookmarkEnd w:id="26"/>
    </w:p>
    <w:p w14:paraId="543F335A" w14:textId="77777777"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bookmarkStart w:id="27" w:name="_Ref492286379"/>
      <w:bookmarkStart w:id="28" w:name="_Ref524686921"/>
      <w:r>
        <w:rPr>
          <w:rStyle w:val="ae"/>
          <w:sz w:val="24"/>
          <w:szCs w:val="24"/>
        </w:rPr>
        <w:footnoteReference w:id="69"/>
      </w:r>
      <w:r>
        <w:rPr>
          <w:rStyle w:val="ae"/>
          <w:sz w:val="24"/>
          <w:szCs w:val="24"/>
        </w:rPr>
        <w:footnoteReference w:id="70"/>
      </w:r>
      <w:r>
        <w:rPr>
          <w:rFonts w:ascii="Times New Roman" w:hAnsi="Times New Roman"/>
          <w:sz w:val="24"/>
          <w:szCs w:val="24"/>
        </w:rPr>
        <w:t xml:space="preserve">Помимо внесения арендной платы, указанной в пункте </w:t>
      </w:r>
      <w:r>
        <w:fldChar w:fldCharType="begin"/>
      </w:r>
      <w:r>
        <w:rPr>
          <w:rFonts w:ascii="Times New Roman" w:hAnsi="Times New Roman"/>
          <w:sz w:val="24"/>
          <w:szCs w:val="24"/>
        </w:rPr>
        <w:instrText xml:space="preserve"> REF _Ref509907425 \r \h </w:instrText>
      </w:r>
      <w:r>
        <w:fldChar w:fldCharType="separate"/>
      </w:r>
      <w:r>
        <w:rPr>
          <w:rFonts w:ascii="Times New Roman" w:hAnsi="Times New Roman"/>
          <w:sz w:val="24"/>
          <w:szCs w:val="24"/>
        </w:rPr>
        <w:t>4.1</w:t>
      </w:r>
      <w:r>
        <w:fldChar w:fldCharType="end"/>
      </w:r>
      <w:r>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9" w:name="_Ref509907679"/>
      <w:bookmarkEnd w:id="27"/>
      <w:r>
        <w:rPr>
          <w:rFonts w:ascii="Times New Roman" w:hAnsi="Times New Roman"/>
          <w:sz w:val="24"/>
          <w:szCs w:val="24"/>
        </w:rPr>
        <w:t>теплоснабжение, энергоснабжение, водоснабжение, водоотведение).</w:t>
      </w:r>
      <w:bookmarkEnd w:id="28"/>
      <w:bookmarkEnd w:id="29"/>
    </w:p>
    <w:p w14:paraId="17A1E3FB" w14:textId="77777777" w:rsidR="00E25AD5" w:rsidRDefault="00E25AD5" w:rsidP="005E11C7">
      <w:pPr>
        <w:pStyle w:val="af"/>
        <w:numPr>
          <w:ilvl w:val="2"/>
          <w:numId w:val="31"/>
        </w:numPr>
        <w:tabs>
          <w:tab w:val="left" w:pos="-1418"/>
        </w:tabs>
        <w:snapToGrid w:val="0"/>
        <w:spacing w:after="0" w:line="240" w:lineRule="auto"/>
        <w:ind w:left="0" w:firstLine="708"/>
        <w:jc w:val="both"/>
        <w:rPr>
          <w:rFonts w:ascii="Times New Roman" w:eastAsia="Times New Roman" w:hAnsi="Times New Roman"/>
          <w:sz w:val="24"/>
          <w:szCs w:val="24"/>
        </w:rPr>
      </w:pPr>
      <w:r>
        <w:rPr>
          <w:rFonts w:ascii="Times New Roman" w:hAnsi="Times New Roman"/>
          <w:sz w:val="24"/>
          <w:szCs w:val="24"/>
        </w:rPr>
        <w:t>Размер возмещения, указанного в пункте 4.7 Договора определяется ежемесячно, исходя из количества потребленных Арендатором коммунальных услуг</w:t>
      </w:r>
      <w:r w:rsidR="005E11C7">
        <w:rPr>
          <w:rFonts w:ascii="Times New Roman" w:hAnsi="Times New Roman"/>
          <w:sz w:val="24"/>
          <w:szCs w:val="24"/>
        </w:rPr>
        <w:t xml:space="preserve"> (электроснабжение, водоснабжение и теплоснабжение)</w:t>
      </w:r>
      <w:r>
        <w:rPr>
          <w:rFonts w:ascii="Times New Roman" w:hAnsi="Times New Roman"/>
          <w:sz w:val="24"/>
          <w:szCs w:val="24"/>
        </w:rPr>
        <w:t xml:space="preserve">,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 Арендодателя. </w:t>
      </w:r>
      <w:r w:rsidRPr="00950A0A">
        <w:rPr>
          <w:rFonts w:ascii="Times New Roman" w:eastAsia="Times New Roman" w:hAnsi="Times New Roman"/>
          <w:sz w:val="24"/>
          <w:szCs w:val="24"/>
        </w:rPr>
        <w:t>Возмещение за услуги теплоснабжения рассчитывается пропорционально площади арендуемых помещений</w:t>
      </w:r>
      <w:r w:rsidR="005E11C7">
        <w:rPr>
          <w:rFonts w:ascii="Times New Roman" w:eastAsia="Times New Roman" w:hAnsi="Times New Roman"/>
          <w:sz w:val="24"/>
          <w:szCs w:val="24"/>
        </w:rPr>
        <w:t xml:space="preserve"> (74,9 кв. м) и площади мест общего пользования (4,5 кв. м) и </w:t>
      </w:r>
      <w:r w:rsidRPr="00950A0A">
        <w:rPr>
          <w:rFonts w:ascii="Times New Roman" w:eastAsia="Times New Roman" w:hAnsi="Times New Roman"/>
          <w:sz w:val="24"/>
          <w:szCs w:val="24"/>
        </w:rPr>
        <w:t xml:space="preserve"> относительно общей площади офисных помещений здания по адресу: </w:t>
      </w:r>
      <w:r>
        <w:rPr>
          <w:rFonts w:ascii="Times New Roman" w:eastAsia="Times New Roman" w:hAnsi="Times New Roman"/>
          <w:sz w:val="24"/>
          <w:szCs w:val="24"/>
        </w:rPr>
        <w:t>Камчатски</w:t>
      </w:r>
      <w:r w:rsidRPr="00950A0A">
        <w:rPr>
          <w:rFonts w:ascii="Times New Roman" w:eastAsia="Times New Roman" w:hAnsi="Times New Roman"/>
          <w:sz w:val="24"/>
          <w:szCs w:val="24"/>
        </w:rPr>
        <w:t xml:space="preserve">й край, </w:t>
      </w:r>
      <w:r>
        <w:rPr>
          <w:rFonts w:ascii="Times New Roman" w:eastAsia="Times New Roman" w:hAnsi="Times New Roman"/>
          <w:sz w:val="24"/>
          <w:szCs w:val="24"/>
        </w:rPr>
        <w:t xml:space="preserve">с. </w:t>
      </w:r>
      <w:proofErr w:type="spellStart"/>
      <w:r>
        <w:rPr>
          <w:rFonts w:ascii="Times New Roman" w:eastAsia="Times New Roman" w:hAnsi="Times New Roman"/>
          <w:sz w:val="24"/>
          <w:szCs w:val="24"/>
        </w:rPr>
        <w:t>Тиличики</w:t>
      </w:r>
      <w:proofErr w:type="spellEnd"/>
      <w:r>
        <w:rPr>
          <w:rFonts w:ascii="Times New Roman" w:eastAsia="Times New Roman" w:hAnsi="Times New Roman"/>
          <w:sz w:val="24"/>
          <w:szCs w:val="24"/>
        </w:rPr>
        <w:t xml:space="preserve">, ул. Школьная, 17, которая составляет 604,5 </w:t>
      </w:r>
      <w:r w:rsidRPr="00950A0A">
        <w:rPr>
          <w:rFonts w:ascii="Times New Roman" w:eastAsia="Times New Roman" w:hAnsi="Times New Roman"/>
          <w:sz w:val="24"/>
          <w:szCs w:val="24"/>
        </w:rPr>
        <w:t>м</w:t>
      </w:r>
      <w:r w:rsidRPr="00950A0A">
        <w:rPr>
          <w:rFonts w:ascii="Times New Roman" w:eastAsia="Times New Roman" w:hAnsi="Times New Roman"/>
          <w:sz w:val="24"/>
          <w:szCs w:val="24"/>
          <w:vertAlign w:val="superscript"/>
        </w:rPr>
        <w:t xml:space="preserve">2 </w:t>
      </w:r>
      <w:r w:rsidRPr="00950A0A">
        <w:rPr>
          <w:rFonts w:ascii="Times New Roman" w:eastAsia="Times New Roman" w:hAnsi="Times New Roman"/>
          <w:sz w:val="24"/>
          <w:szCs w:val="24"/>
        </w:rPr>
        <w:t>предоставлением Арендатору заверенных Арендодателем копий документов, подтверждающих расходы Арендодателя по соответствующему виду ресурса и услуги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 п.), а так же копий документов, подтверждающих осуществление Арендодателем платежа)</w:t>
      </w:r>
      <w:r w:rsidR="005E11C7">
        <w:rPr>
          <w:rFonts w:ascii="Times New Roman" w:eastAsia="Times New Roman" w:hAnsi="Times New Roman"/>
          <w:sz w:val="24"/>
          <w:szCs w:val="24"/>
        </w:rPr>
        <w:t>.</w:t>
      </w:r>
    </w:p>
    <w:p w14:paraId="38B3D752" w14:textId="77777777" w:rsidR="00E25AD5" w:rsidRDefault="00E25AD5" w:rsidP="00E25AD5">
      <w:pPr>
        <w:pStyle w:val="af"/>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4.7.2</w:t>
      </w:r>
      <w:r>
        <w:rPr>
          <w:rFonts w:ascii="Times New Roman" w:hAnsi="Times New Roman"/>
          <w:sz w:val="24"/>
          <w:szCs w:val="24"/>
        </w:rPr>
        <w:tab/>
      </w:r>
      <w:r w:rsidRPr="00C873FD">
        <w:rPr>
          <w:rFonts w:ascii="Times New Roman" w:hAnsi="Times New Roman"/>
          <w:sz w:val="24"/>
          <w:szCs w:val="24"/>
        </w:rPr>
        <w:t xml:space="preserve">Счет на </w:t>
      </w:r>
      <w:r>
        <w:rPr>
          <w:rFonts w:ascii="Times New Roman" w:hAnsi="Times New Roman"/>
          <w:sz w:val="24"/>
          <w:szCs w:val="24"/>
        </w:rPr>
        <w:t>возмещение коммунальных услуг</w:t>
      </w:r>
      <w:r w:rsidRPr="00C873FD">
        <w:rPr>
          <w:rFonts w:ascii="Times New Roman" w:hAnsi="Times New Roman"/>
          <w:sz w:val="24"/>
          <w:szCs w:val="24"/>
        </w:rPr>
        <w:t xml:space="preserve"> выставляется Арендодателем не позднее </w:t>
      </w:r>
      <w:r w:rsidRPr="001D1685">
        <w:rPr>
          <w:rFonts w:ascii="Times New Roman" w:hAnsi="Times New Roman"/>
          <w:sz w:val="24"/>
          <w:szCs w:val="24"/>
        </w:rPr>
        <w:t>25 числа</w:t>
      </w:r>
      <w:r w:rsidRPr="00C873FD">
        <w:rPr>
          <w:rFonts w:ascii="Times New Roman" w:hAnsi="Times New Roman"/>
          <w:sz w:val="24"/>
          <w:szCs w:val="24"/>
        </w:rPr>
        <w:t xml:space="preserve"> </w:t>
      </w:r>
      <w:r>
        <w:rPr>
          <w:rFonts w:ascii="Times New Roman" w:hAnsi="Times New Roman"/>
          <w:sz w:val="24"/>
          <w:szCs w:val="24"/>
        </w:rPr>
        <w:t>(включительно) месяца,</w:t>
      </w:r>
      <w:r w:rsidRPr="001D1685">
        <w:rPr>
          <w:szCs w:val="24"/>
        </w:rPr>
        <w:t xml:space="preserve"> </w:t>
      </w:r>
      <w:r>
        <w:rPr>
          <w:rFonts w:ascii="Times New Roman" w:hAnsi="Times New Roman"/>
          <w:sz w:val="24"/>
          <w:szCs w:val="24"/>
        </w:rPr>
        <w:t xml:space="preserve">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
    <w:p w14:paraId="66583509" w14:textId="77777777" w:rsidR="00E25AD5" w:rsidRDefault="00E25AD5" w:rsidP="00E25AD5">
      <w:pPr>
        <w:pStyle w:val="af"/>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Pr>
          <w:rFonts w:ascii="Times New Roman" w:hAnsi="Times New Roman"/>
          <w:sz w:val="24"/>
          <w:szCs w:val="24"/>
        </w:rPr>
        <w:t>4.7</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 (пяти) рабочих дней с даты получение счета на оплату.</w:t>
      </w:r>
    </w:p>
    <w:p w14:paraId="60F788B6" w14:textId="77777777" w:rsidR="00941D1D" w:rsidRDefault="00941D1D" w:rsidP="00E25AD5">
      <w:pPr>
        <w:pStyle w:val="af"/>
        <w:tabs>
          <w:tab w:val="left" w:pos="-1418"/>
        </w:tabs>
        <w:snapToGrid w:val="0"/>
        <w:spacing w:after="0" w:line="240" w:lineRule="auto"/>
        <w:ind w:left="0" w:firstLine="709"/>
        <w:jc w:val="both"/>
        <w:rPr>
          <w:rFonts w:ascii="Times New Roman" w:hAnsi="Times New Roman"/>
          <w:sz w:val="24"/>
          <w:szCs w:val="24"/>
        </w:rPr>
      </w:pPr>
      <w:r w:rsidRPr="007704F1">
        <w:rPr>
          <w:rFonts w:ascii="Times New Roman" w:hAnsi="Times New Roman"/>
          <w:sz w:val="24"/>
          <w:szCs w:val="24"/>
        </w:rPr>
        <w:t xml:space="preserve">Счет на оплату </w:t>
      </w:r>
      <w:r>
        <w:rPr>
          <w:rFonts w:ascii="Times New Roman" w:hAnsi="Times New Roman"/>
          <w:sz w:val="24"/>
          <w:szCs w:val="24"/>
        </w:rPr>
        <w:t>возмещения</w:t>
      </w:r>
      <w:r w:rsidRPr="007704F1">
        <w:rPr>
          <w:rFonts w:ascii="Times New Roman" w:hAnsi="Times New Roman"/>
          <w:sz w:val="24"/>
          <w:szCs w:val="24"/>
        </w:rPr>
        <w:t xml:space="preserve"> выставляется посредством электронного документооборота («Сбербанк Бизнес </w:t>
      </w:r>
      <w:proofErr w:type="spellStart"/>
      <w:r w:rsidRPr="007704F1">
        <w:rPr>
          <w:rFonts w:ascii="Times New Roman" w:hAnsi="Times New Roman"/>
          <w:sz w:val="24"/>
          <w:szCs w:val="24"/>
        </w:rPr>
        <w:t>ОнЛайн</w:t>
      </w:r>
      <w:proofErr w:type="spellEnd"/>
      <w:r w:rsidRPr="007704F1">
        <w:rPr>
          <w:rFonts w:ascii="Times New Roman" w:hAnsi="Times New Roman"/>
          <w:sz w:val="24"/>
          <w:szCs w:val="24"/>
        </w:rPr>
        <w:t>»).</w:t>
      </w:r>
    </w:p>
    <w:p w14:paraId="1344A448" w14:textId="77777777" w:rsidR="00941D1D" w:rsidRPr="00941D1D" w:rsidRDefault="00941D1D" w:rsidP="00941D1D">
      <w:pPr>
        <w:pStyle w:val="af"/>
        <w:numPr>
          <w:ilvl w:val="1"/>
          <w:numId w:val="39"/>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А</w:t>
      </w:r>
      <w:r w:rsidRPr="00941D1D">
        <w:rPr>
          <w:rFonts w:ascii="Times New Roman" w:hAnsi="Times New Roman"/>
          <w:sz w:val="24"/>
          <w:szCs w:val="24"/>
        </w:rPr>
        <w:t>рендная плата включает в себя услуги по эксплуатации Здания (уборка прилегающей территории, техническое обслуживание систем жизнеобеспечения Здания).</w:t>
      </w:r>
    </w:p>
    <w:p w14:paraId="4B5F22CA" w14:textId="77777777" w:rsidR="00E25AD5" w:rsidRPr="00941D1D" w:rsidRDefault="00E25AD5" w:rsidP="00941D1D">
      <w:pPr>
        <w:pStyle w:val="af"/>
        <w:numPr>
          <w:ilvl w:val="1"/>
          <w:numId w:val="39"/>
        </w:numPr>
        <w:tabs>
          <w:tab w:val="left" w:pos="-1418"/>
        </w:tabs>
        <w:snapToGrid w:val="0"/>
        <w:ind w:left="0" w:firstLine="709"/>
        <w:jc w:val="both"/>
        <w:rPr>
          <w:rFonts w:ascii="Times New Roman" w:hAnsi="Times New Roman"/>
          <w:sz w:val="24"/>
          <w:szCs w:val="24"/>
        </w:rPr>
      </w:pPr>
      <w:r w:rsidRPr="00941D1D">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941D1D">
        <w:rPr>
          <w:rFonts w:ascii="Times New Roman" w:hAnsi="Times New Roman"/>
          <w:sz w:val="24"/>
          <w:szCs w:val="24"/>
        </w:rPr>
        <w:fldChar w:fldCharType="begin"/>
      </w:r>
      <w:r w:rsidRPr="00941D1D">
        <w:rPr>
          <w:rFonts w:ascii="Times New Roman" w:hAnsi="Times New Roman"/>
          <w:sz w:val="24"/>
          <w:szCs w:val="24"/>
        </w:rPr>
        <w:instrText xml:space="preserve"> REF _Ref486335588 \r \h  \* MERGEFORMAT </w:instrText>
      </w:r>
      <w:r w:rsidRPr="00941D1D">
        <w:rPr>
          <w:rFonts w:ascii="Times New Roman" w:hAnsi="Times New Roman"/>
          <w:sz w:val="24"/>
          <w:szCs w:val="24"/>
        </w:rPr>
      </w:r>
      <w:r w:rsidRPr="00941D1D">
        <w:rPr>
          <w:rFonts w:ascii="Times New Roman" w:hAnsi="Times New Roman"/>
          <w:sz w:val="24"/>
          <w:szCs w:val="24"/>
        </w:rPr>
        <w:fldChar w:fldCharType="separate"/>
      </w:r>
      <w:r w:rsidRPr="00941D1D">
        <w:rPr>
          <w:rFonts w:ascii="Times New Roman" w:hAnsi="Times New Roman"/>
          <w:sz w:val="24"/>
          <w:szCs w:val="24"/>
        </w:rPr>
        <w:t>13</w:t>
      </w:r>
      <w:r w:rsidRPr="00941D1D">
        <w:rPr>
          <w:rFonts w:ascii="Times New Roman" w:hAnsi="Times New Roman"/>
          <w:sz w:val="24"/>
          <w:szCs w:val="24"/>
        </w:rPr>
        <w:fldChar w:fldCharType="end"/>
      </w:r>
      <w:r w:rsidRPr="00941D1D">
        <w:rPr>
          <w:rFonts w:ascii="Times New Roman" w:hAnsi="Times New Roman"/>
          <w:sz w:val="24"/>
          <w:szCs w:val="24"/>
        </w:rPr>
        <w:t xml:space="preserve"> Договора.</w:t>
      </w:r>
      <w:bookmarkStart w:id="30" w:name="_Ref485824039"/>
    </w:p>
    <w:p w14:paraId="1BC687E9" w14:textId="77777777" w:rsidR="00E25AD5" w:rsidRPr="00941D1D" w:rsidRDefault="00E25AD5" w:rsidP="00941D1D">
      <w:pPr>
        <w:pStyle w:val="af"/>
        <w:numPr>
          <w:ilvl w:val="1"/>
          <w:numId w:val="39"/>
        </w:numPr>
        <w:snapToGrid w:val="0"/>
        <w:spacing w:after="0" w:line="240" w:lineRule="auto"/>
        <w:ind w:left="0" w:firstLine="709"/>
        <w:jc w:val="both"/>
        <w:rPr>
          <w:rFonts w:ascii="Times New Roman" w:hAnsi="Times New Roman"/>
          <w:sz w:val="24"/>
          <w:szCs w:val="24"/>
        </w:rPr>
      </w:pPr>
      <w:r w:rsidRPr="00941D1D">
        <w:rPr>
          <w:rFonts w:ascii="Times New Roman" w:hAnsi="Times New Roman"/>
          <w:sz w:val="24"/>
          <w:szCs w:val="24"/>
        </w:rPr>
        <w:t xml:space="preserve">Днем исполнения обязательства Арендатора по внесению платежей является день списания денежных средств со счета Арендатора. </w:t>
      </w:r>
    </w:p>
    <w:p w14:paraId="2A58B808" w14:textId="77777777" w:rsidR="00E25AD5" w:rsidRPr="00A95958" w:rsidRDefault="00E25AD5" w:rsidP="00941D1D">
      <w:pPr>
        <w:pStyle w:val="af"/>
        <w:numPr>
          <w:ilvl w:val="1"/>
          <w:numId w:val="39"/>
        </w:numPr>
        <w:tabs>
          <w:tab w:val="left" w:pos="-1418"/>
        </w:tabs>
        <w:snapToGrid w:val="0"/>
        <w:spacing w:after="0" w:line="240" w:lineRule="auto"/>
        <w:ind w:left="0" w:firstLine="709"/>
        <w:jc w:val="both"/>
        <w:rPr>
          <w:rFonts w:ascii="Times New Roman" w:hAnsi="Times New Roman"/>
          <w:sz w:val="24"/>
          <w:szCs w:val="24"/>
        </w:rPr>
      </w:pPr>
      <w:r w:rsidRPr="00A95958">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fldChar w:fldCharType="begin"/>
      </w:r>
      <w:r w:rsidRPr="00A95958">
        <w:rPr>
          <w:rFonts w:ascii="Times New Roman" w:hAnsi="Times New Roman"/>
          <w:sz w:val="24"/>
          <w:szCs w:val="24"/>
        </w:rPr>
        <w:instrText xml:space="preserve"> REF _Ref492289972 \r \h </w:instrText>
      </w:r>
      <w:r>
        <w:fldChar w:fldCharType="separate"/>
      </w:r>
      <w:r w:rsidRPr="00A95958">
        <w:rPr>
          <w:rFonts w:ascii="Times New Roman" w:hAnsi="Times New Roman"/>
          <w:sz w:val="24"/>
          <w:szCs w:val="24"/>
        </w:rPr>
        <w:t>3.2</w:t>
      </w:r>
      <w:r>
        <w:fldChar w:fldCharType="end"/>
      </w:r>
      <w:r w:rsidRPr="00A95958">
        <w:rPr>
          <w:rFonts w:ascii="Times New Roman" w:hAnsi="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30"/>
    </w:p>
    <w:p w14:paraId="2898E233" w14:textId="77777777" w:rsidR="00941D1D" w:rsidRPr="0075037D" w:rsidRDefault="00941D1D" w:rsidP="00941D1D">
      <w:pPr>
        <w:pStyle w:val="af"/>
        <w:numPr>
          <w:ilvl w:val="1"/>
          <w:numId w:val="39"/>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временного </w:t>
      </w:r>
      <w:r w:rsidRPr="0075037D">
        <w:rPr>
          <w:rFonts w:ascii="Times New Roman" w:hAnsi="Times New Roman"/>
          <w:sz w:val="24"/>
          <w:szCs w:val="24"/>
        </w:rPr>
        <w:t>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0C2A8976" w14:textId="77777777" w:rsidR="00E25AD5" w:rsidRDefault="00E25AD5" w:rsidP="00E25AD5">
      <w:pPr>
        <w:pStyle w:val="af"/>
        <w:spacing w:after="0" w:line="240" w:lineRule="auto"/>
        <w:ind w:left="0" w:firstLine="709"/>
        <w:rPr>
          <w:rFonts w:ascii="Times New Roman" w:hAnsi="Times New Roman"/>
          <w:sz w:val="24"/>
          <w:szCs w:val="24"/>
        </w:rPr>
      </w:pPr>
    </w:p>
    <w:p w14:paraId="56E8198E" w14:textId="77777777" w:rsidR="00E25AD5" w:rsidRDefault="00E25AD5" w:rsidP="00941D1D">
      <w:pPr>
        <w:pStyle w:val="af"/>
        <w:numPr>
          <w:ilvl w:val="0"/>
          <w:numId w:val="39"/>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Права и обязанности Сторон</w:t>
      </w:r>
    </w:p>
    <w:p w14:paraId="21294470" w14:textId="77777777" w:rsidR="00E25AD5" w:rsidRDefault="00E25AD5" w:rsidP="00E25AD5">
      <w:pPr>
        <w:pStyle w:val="af"/>
        <w:spacing w:after="0" w:line="240" w:lineRule="auto"/>
        <w:ind w:left="0" w:firstLine="709"/>
        <w:rPr>
          <w:rFonts w:ascii="Times New Roman" w:hAnsi="Times New Roman"/>
          <w:b/>
          <w:sz w:val="24"/>
          <w:szCs w:val="24"/>
        </w:rPr>
      </w:pPr>
    </w:p>
    <w:p w14:paraId="47334D16" w14:textId="77777777" w:rsidR="00E25AD5" w:rsidRPr="008E241E" w:rsidRDefault="00E25AD5" w:rsidP="00E25AD5">
      <w:pPr>
        <w:pStyle w:val="af"/>
        <w:numPr>
          <w:ilvl w:val="1"/>
          <w:numId w:val="33"/>
        </w:numPr>
        <w:tabs>
          <w:tab w:val="left" w:pos="-1418"/>
        </w:tabs>
        <w:snapToGrid w:val="0"/>
        <w:ind w:left="0" w:firstLine="709"/>
        <w:jc w:val="both"/>
        <w:rPr>
          <w:rFonts w:ascii="Times New Roman" w:hAnsi="Times New Roman"/>
          <w:b/>
          <w:sz w:val="24"/>
          <w:szCs w:val="24"/>
        </w:rPr>
      </w:pPr>
      <w:r w:rsidRPr="008E241E">
        <w:rPr>
          <w:rFonts w:ascii="Times New Roman" w:hAnsi="Times New Roman"/>
          <w:b/>
          <w:sz w:val="24"/>
          <w:szCs w:val="24"/>
        </w:rPr>
        <w:t>Арендодатель обязуется:</w:t>
      </w:r>
    </w:p>
    <w:p w14:paraId="16211B03" w14:textId="77777777" w:rsidR="00E25AD5" w:rsidRDefault="00E25AD5" w:rsidP="00E25AD5">
      <w:pPr>
        <w:pStyle w:val="af"/>
        <w:numPr>
          <w:ilvl w:val="2"/>
          <w:numId w:val="33"/>
        </w:numPr>
        <w:tabs>
          <w:tab w:val="left" w:pos="-1418"/>
        </w:tabs>
        <w:snapToGrid w:val="0"/>
        <w:spacing w:after="0" w:line="240" w:lineRule="auto"/>
        <w:ind w:left="0" w:firstLine="720"/>
        <w:jc w:val="both"/>
        <w:rPr>
          <w:rFonts w:ascii="Times New Roman" w:hAnsi="Times New Roman"/>
          <w:sz w:val="24"/>
          <w:szCs w:val="24"/>
        </w:rPr>
      </w:pPr>
      <w:bookmarkStart w:id="31" w:name="_Ref530041571"/>
      <w:r>
        <w:rPr>
          <w:rFonts w:ascii="Times New Roman" w:hAnsi="Times New Roman"/>
          <w:sz w:val="24"/>
          <w:szCs w:val="24"/>
        </w:rPr>
        <w:t xml:space="preserve">Предоставить Арендатору Объект </w:t>
      </w:r>
      <w:r>
        <w:rPr>
          <w:rStyle w:val="ae"/>
          <w:sz w:val="24"/>
          <w:szCs w:val="24"/>
        </w:rPr>
        <w:footnoteReference w:id="71"/>
      </w:r>
      <w:r>
        <w:rPr>
          <w:rFonts w:ascii="Times New Roman" w:hAnsi="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0F1609A6"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32" w:name="_Ref17108422"/>
      <w:bookmarkStart w:id="33" w:name="_Ref485824500"/>
      <w:r>
        <w:rPr>
          <w:rStyle w:val="ae"/>
          <w:sz w:val="24"/>
          <w:szCs w:val="24"/>
        </w:rPr>
        <w:footnoteReference w:id="72"/>
      </w:r>
      <w:r>
        <w:rPr>
          <w:rStyle w:val="ae"/>
          <w:sz w:val="24"/>
          <w:szCs w:val="24"/>
        </w:rPr>
        <w:footnoteReference w:id="73"/>
      </w:r>
      <w:r>
        <w:rPr>
          <w:rFonts w:ascii="Times New Roman" w:hAnsi="Times New Roman"/>
          <w:sz w:val="24"/>
          <w:szCs w:val="24"/>
        </w:rPr>
        <w:t>Предоставить доступ в места общего пользования, необходимые для осуществления деятельности, указанной в Договоре (пункт 1.4 Договора). Под местами общего пользования в Здании понимаются тамбуры, холлы, вестибюли, коридоры, лестничные клетки и санузлы, которые предназначены Арендодателем для пользования не только Арендатором (далее – «</w:t>
      </w:r>
      <w:r>
        <w:rPr>
          <w:rFonts w:ascii="Times New Roman" w:hAnsi="Times New Roman"/>
          <w:b/>
          <w:sz w:val="24"/>
          <w:szCs w:val="24"/>
        </w:rPr>
        <w:t>Места общего пользования</w:t>
      </w:r>
      <w:r>
        <w:rPr>
          <w:rFonts w:ascii="Times New Roman" w:hAnsi="Times New Roman"/>
          <w:sz w:val="24"/>
          <w:szCs w:val="24"/>
        </w:rPr>
        <w:t>»).</w:t>
      </w:r>
      <w:bookmarkEnd w:id="32"/>
      <w:r>
        <w:rPr>
          <w:rStyle w:val="ae"/>
          <w:sz w:val="24"/>
          <w:szCs w:val="24"/>
        </w:rPr>
        <w:t xml:space="preserve"> </w:t>
      </w:r>
      <w:bookmarkEnd w:id="33"/>
    </w:p>
    <w:p w14:paraId="5B7CEAB0"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6244436B"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34" w:name="_Ref485824506"/>
      <w:bookmarkStart w:id="35" w:name="_Ref17108427"/>
      <w:r>
        <w:rPr>
          <w:rStyle w:val="ae"/>
          <w:sz w:val="24"/>
          <w:szCs w:val="24"/>
        </w:rPr>
        <w:footnoteReference w:id="74"/>
      </w:r>
      <w:r>
        <w:rPr>
          <w:rFonts w:ascii="Times New Roman" w:hAnsi="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4"/>
      <w:bookmarkEnd w:id="35"/>
    </w:p>
    <w:p w14:paraId="6FDB45C5" w14:textId="77777777" w:rsidR="00AA7873" w:rsidRDefault="00AA7873"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36"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Объекту системами теплоснабжения, энергоснабжения, водоснабжения, </w:t>
      </w:r>
      <w:r w:rsidRPr="00954C04">
        <w:rPr>
          <w:rFonts w:ascii="Times New Roman" w:hAnsi="Times New Roman"/>
          <w:sz w:val="24"/>
          <w:szCs w:val="24"/>
        </w:rPr>
        <w:t>водоотведения</w:t>
      </w:r>
      <w:r w:rsidRPr="005E27EB">
        <w:rPr>
          <w:rFonts w:ascii="Times New Roman" w:hAnsi="Times New Roman"/>
          <w:sz w:val="24"/>
          <w:szCs w:val="24"/>
        </w:rPr>
        <w:t xml:space="preserve"> соответствующих </w:t>
      </w:r>
      <w:r>
        <w:rPr>
          <w:rFonts w:ascii="Times New Roman" w:hAnsi="Times New Roman"/>
          <w:sz w:val="24"/>
          <w:szCs w:val="24"/>
        </w:rPr>
        <w:t>ресурсов</w:t>
      </w:r>
      <w:r w:rsidRPr="005E27EB">
        <w:rPr>
          <w:rFonts w:ascii="Times New Roman" w:hAnsi="Times New Roman"/>
          <w:sz w:val="24"/>
          <w:szCs w:val="24"/>
        </w:rPr>
        <w:t xml:space="preserve"> в минимальном количестве</w:t>
      </w:r>
      <w:bookmarkEnd w:id="36"/>
      <w:r>
        <w:rPr>
          <w:rFonts w:ascii="Times New Roman" w:hAnsi="Times New Roman"/>
          <w:sz w:val="24"/>
          <w:szCs w:val="24"/>
        </w:rPr>
        <w:t>,</w:t>
      </w:r>
      <w:r w:rsidRPr="00C77077">
        <w:rPr>
          <w:rFonts w:ascii="Times New Roman" w:hAnsi="Times New Roman"/>
          <w:sz w:val="24"/>
          <w:szCs w:val="24"/>
        </w:rPr>
        <w:t xml:space="preserve"> </w:t>
      </w:r>
      <w:r w:rsidRPr="005E27EB">
        <w:rPr>
          <w:rFonts w:ascii="Times New Roman" w:hAnsi="Times New Roman"/>
          <w:sz w:val="24"/>
          <w:szCs w:val="24"/>
        </w:rPr>
        <w:t xml:space="preserve">указанном в </w:t>
      </w:r>
      <w:r w:rsidRPr="005E27EB">
        <w:rPr>
          <w:rFonts w:ascii="Times New Roman" w:hAnsi="Times New Roman"/>
          <w:bCs/>
          <w:sz w:val="24"/>
          <w:szCs w:val="24"/>
        </w:rPr>
        <w:t xml:space="preserve">Приложение № </w:t>
      </w:r>
      <w:r w:rsidR="000E4958">
        <w:rPr>
          <w:rFonts w:ascii="Times New Roman" w:hAnsi="Times New Roman"/>
          <w:bCs/>
          <w:sz w:val="24"/>
          <w:szCs w:val="24"/>
        </w:rPr>
        <w:t>5</w:t>
      </w:r>
      <w:r w:rsidRPr="005E27EB">
        <w:rPr>
          <w:rFonts w:ascii="Times New Roman" w:hAnsi="Times New Roman"/>
          <w:bCs/>
          <w:sz w:val="24"/>
          <w:szCs w:val="24"/>
        </w:rPr>
        <w:t xml:space="preserve"> к Договору</w:t>
      </w:r>
      <w:r>
        <w:rPr>
          <w:rFonts w:ascii="Times New Roman" w:hAnsi="Times New Roman"/>
          <w:sz w:val="24"/>
          <w:szCs w:val="24"/>
        </w:rPr>
        <w:t>.</w:t>
      </w:r>
    </w:p>
    <w:p w14:paraId="4A1097F8"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37" w:name="_Ref17108433"/>
      <w:r>
        <w:rPr>
          <w:rFonts w:ascii="Times New Roman" w:hAnsi="Times New Roman"/>
          <w:sz w:val="24"/>
          <w:szCs w:val="24"/>
          <w:vertAlign w:val="superscript"/>
        </w:rPr>
        <w:lastRenderedPageBreak/>
        <w:footnoteReference w:id="75"/>
      </w:r>
      <w:r>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7"/>
    </w:p>
    <w:p w14:paraId="79A2D33E"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38" w:name="_Ref17108436"/>
      <w:r>
        <w:rPr>
          <w:rStyle w:val="ae"/>
          <w:sz w:val="24"/>
          <w:szCs w:val="24"/>
        </w:rPr>
        <w:footnoteReference w:id="76"/>
      </w:r>
      <w:r>
        <w:rPr>
          <w:rFonts w:ascii="Times New Roman" w:hAnsi="Times New Roman"/>
          <w:sz w:val="24"/>
          <w:szCs w:val="24"/>
        </w:rPr>
        <w:t>За свой счет содержать Здание (за исключением Объекта) в исправности и надлежащем санитарном состоянии.</w:t>
      </w:r>
      <w:bookmarkEnd w:id="38"/>
    </w:p>
    <w:p w14:paraId="768EDCAB"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39" w:name="_Ref17108442"/>
      <w:r>
        <w:rPr>
          <w:rFonts w:ascii="Times New Roman" w:hAnsi="Times New Roman"/>
          <w:sz w:val="24"/>
          <w:szCs w:val="24"/>
        </w:rPr>
        <w:t>За свой счет производить капитальный ремонт Объекта с периодичностью не реже 1 (одного) раза в 6 (шесть) лет</w:t>
      </w:r>
      <w:r>
        <w:rPr>
          <w:rStyle w:val="ae"/>
          <w:sz w:val="24"/>
          <w:szCs w:val="24"/>
        </w:rPr>
        <w:footnoteReference w:id="77"/>
      </w:r>
      <w:r>
        <w:rPr>
          <w:rFonts w:ascii="Times New Roman" w:hAnsi="Times New Roman"/>
          <w:sz w:val="24"/>
          <w:szCs w:val="24"/>
        </w:rPr>
        <w:t xml:space="preserve">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w:t>
      </w:r>
      <w:bookmarkEnd w:id="39"/>
      <w:r>
        <w:rPr>
          <w:rFonts w:ascii="Times New Roman" w:hAnsi="Times New Roman"/>
          <w:sz w:val="24"/>
          <w:szCs w:val="24"/>
        </w:rPr>
        <w:t>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4A428A">
        <w:rPr>
          <w:rFonts w:ascii="Times New Roman" w:hAnsi="Times New Roman"/>
          <w:sz w:val="24"/>
          <w:szCs w:val="24"/>
        </w:rPr>
        <w:t>.</w:t>
      </w:r>
    </w:p>
    <w:p w14:paraId="61B482BB"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40" w:name="_Ref12453466"/>
      <w:r>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0"/>
    </w:p>
    <w:p w14:paraId="65082E73"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41" w:name="_Ref17108448"/>
      <w:r>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41"/>
    </w:p>
    <w:p w14:paraId="05EAEEE9"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42" w:name="_Ref17108450"/>
      <w:r>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42"/>
    </w:p>
    <w:p w14:paraId="20DC2129" w14:textId="77777777"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37F0E46F" w14:textId="77777777"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F783531"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14:paraId="319D5B7D" w14:textId="77777777" w:rsidR="00E25AD5" w:rsidRDefault="00E25AD5" w:rsidP="00E25AD5">
      <w:pPr>
        <w:pStyle w:val="af"/>
        <w:snapToGrid w:val="0"/>
        <w:spacing w:after="0" w:line="240" w:lineRule="auto"/>
        <w:ind w:left="0" w:firstLine="709"/>
        <w:jc w:val="both"/>
        <w:rPr>
          <w:rFonts w:ascii="Times New Roman" w:hAnsi="Times New Roman"/>
          <w:sz w:val="24"/>
          <w:szCs w:val="24"/>
        </w:rPr>
      </w:pPr>
    </w:p>
    <w:p w14:paraId="7CCB9735" w14:textId="77777777" w:rsidR="00E25AD5" w:rsidRDefault="00E25AD5" w:rsidP="00E25AD5">
      <w:pPr>
        <w:pStyle w:val="af"/>
        <w:numPr>
          <w:ilvl w:val="1"/>
          <w:numId w:val="33"/>
        </w:numPr>
        <w:tabs>
          <w:tab w:val="left" w:pos="-1418"/>
        </w:tabs>
        <w:snapToGrid w:val="0"/>
        <w:spacing w:after="0" w:line="240" w:lineRule="auto"/>
        <w:ind w:left="0" w:firstLine="709"/>
        <w:jc w:val="both"/>
        <w:rPr>
          <w:rFonts w:ascii="Times New Roman" w:hAnsi="Times New Roman"/>
          <w:b/>
          <w:sz w:val="24"/>
          <w:szCs w:val="24"/>
        </w:rPr>
      </w:pPr>
      <w:r>
        <w:rPr>
          <w:rFonts w:ascii="Times New Roman" w:hAnsi="Times New Roman"/>
          <w:b/>
          <w:sz w:val="24"/>
          <w:szCs w:val="24"/>
        </w:rPr>
        <w:t>Арендодатель вправе:</w:t>
      </w:r>
    </w:p>
    <w:p w14:paraId="2974D36D"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имеет право доступа на Объект в порядке, указанном в пунктом </w:t>
      </w:r>
      <w:r>
        <w:rPr>
          <w:rFonts w:ascii="Times New Roman" w:hAnsi="Times New Roman"/>
          <w:sz w:val="24"/>
          <w:szCs w:val="24"/>
        </w:rPr>
        <w:fldChar w:fldCharType="begin"/>
      </w:r>
      <w:r>
        <w:rPr>
          <w:rFonts w:ascii="Times New Roman" w:hAnsi="Times New Roman"/>
          <w:sz w:val="24"/>
          <w:szCs w:val="24"/>
        </w:rPr>
        <w:instrText xml:space="preserve"> REF _Ref485824072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5.3.10</w:t>
      </w:r>
      <w:r>
        <w:rPr>
          <w:rFonts w:ascii="Times New Roman" w:hAnsi="Times New Roman"/>
          <w:sz w:val="24"/>
          <w:szCs w:val="24"/>
        </w:rPr>
        <w:fldChar w:fldCharType="end"/>
      </w:r>
      <w:r>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01DFCA27" w14:textId="77777777"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Style w:val="ae"/>
          <w:sz w:val="24"/>
          <w:szCs w:val="24"/>
        </w:rPr>
        <w:footnoteReference w:id="78"/>
      </w:r>
      <w:r>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015AED93" w14:textId="77777777"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1858C4BF" w14:textId="77777777" w:rsidR="00E25AD5" w:rsidRDefault="00E25AD5" w:rsidP="00E25AD5">
      <w:pPr>
        <w:pStyle w:val="af"/>
        <w:spacing w:after="0" w:line="240" w:lineRule="auto"/>
        <w:ind w:left="0" w:firstLine="709"/>
        <w:jc w:val="both"/>
        <w:rPr>
          <w:rFonts w:ascii="Times New Roman" w:hAnsi="Times New Roman"/>
          <w:sz w:val="24"/>
          <w:szCs w:val="24"/>
        </w:rPr>
      </w:pPr>
    </w:p>
    <w:p w14:paraId="2080A189" w14:textId="77777777" w:rsidR="00E25AD5" w:rsidRDefault="00E25AD5" w:rsidP="00E25AD5">
      <w:pPr>
        <w:pStyle w:val="af"/>
        <w:numPr>
          <w:ilvl w:val="1"/>
          <w:numId w:val="33"/>
        </w:numPr>
        <w:tabs>
          <w:tab w:val="left" w:pos="-1418"/>
        </w:tabs>
        <w:snapToGrid w:val="0"/>
        <w:spacing w:after="0" w:line="240" w:lineRule="auto"/>
        <w:ind w:left="0" w:firstLine="709"/>
        <w:jc w:val="both"/>
        <w:rPr>
          <w:rFonts w:ascii="Times New Roman" w:hAnsi="Times New Roman"/>
          <w:b/>
          <w:sz w:val="24"/>
          <w:szCs w:val="24"/>
        </w:rPr>
      </w:pPr>
      <w:r>
        <w:rPr>
          <w:rFonts w:ascii="Times New Roman" w:hAnsi="Times New Roman"/>
          <w:b/>
          <w:sz w:val="24"/>
          <w:szCs w:val="24"/>
        </w:rPr>
        <w:t>Арендатор обязуется:</w:t>
      </w:r>
    </w:p>
    <w:p w14:paraId="01C1B66F"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43" w:name="_Ref519254925"/>
      <w:r>
        <w:rPr>
          <w:rFonts w:ascii="Times New Roman" w:hAnsi="Times New Roman"/>
          <w:sz w:val="24"/>
          <w:szCs w:val="24"/>
        </w:rPr>
        <w:t xml:space="preserve">Принять Объект от Арендодателя в порядке, указанном в пункте </w:t>
      </w:r>
      <w:r>
        <w:fldChar w:fldCharType="begin"/>
      </w:r>
      <w:r>
        <w:rPr>
          <w:rFonts w:ascii="Times New Roman" w:hAnsi="Times New Roman"/>
          <w:sz w:val="24"/>
          <w:szCs w:val="24"/>
        </w:rPr>
        <w:instrText xml:space="preserve"> REF _Ref485818293 \r \h  \* MERGEFORMAT </w:instrText>
      </w:r>
      <w:r>
        <w:fldChar w:fldCharType="separate"/>
      </w:r>
      <w:r>
        <w:rPr>
          <w:rFonts w:ascii="Times New Roman" w:hAnsi="Times New Roman"/>
          <w:sz w:val="24"/>
          <w:szCs w:val="24"/>
        </w:rPr>
        <w:t>3.1</w:t>
      </w:r>
      <w:r>
        <w:fldChar w:fldCharType="end"/>
      </w:r>
      <w:r>
        <w:rPr>
          <w:rFonts w:ascii="Times New Roman" w:hAnsi="Times New Roman"/>
          <w:sz w:val="24"/>
          <w:szCs w:val="24"/>
        </w:rPr>
        <w:t xml:space="preserve"> Договора.</w:t>
      </w:r>
      <w:bookmarkEnd w:id="43"/>
    </w:p>
    <w:p w14:paraId="7F8065B6"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Объект и Места общего пользования в соответствии с условиями Договора и в целях, указанных в пункте 1.4 Договора.</w:t>
      </w:r>
    </w:p>
    <w:p w14:paraId="7BCAE975"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Вносить арендную плату и иные платежи в размере и сроки, установленные Договором.</w:t>
      </w:r>
    </w:p>
    <w:p w14:paraId="326B2577" w14:textId="77777777" w:rsidR="00E25AD5" w:rsidRPr="00654820"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Не производить неотделимые улучшения Объекта без предварительного </w:t>
      </w:r>
      <w:r w:rsidRPr="00654820">
        <w:rPr>
          <w:rFonts w:ascii="Times New Roman" w:hAnsi="Times New Roman"/>
          <w:sz w:val="24"/>
          <w:szCs w:val="24"/>
        </w:rPr>
        <w:t>письменного согласия Арендодателя.</w:t>
      </w:r>
    </w:p>
    <w:p w14:paraId="538918BA" w14:textId="77777777" w:rsidR="00E25AD5" w:rsidRPr="00654820" w:rsidRDefault="00E25AD5" w:rsidP="00E25AD5">
      <w:pPr>
        <w:tabs>
          <w:tab w:val="left" w:pos="-1418"/>
        </w:tabs>
        <w:snapToGrid w:val="0"/>
        <w:ind w:firstLine="709"/>
        <w:contextualSpacing/>
        <w:jc w:val="both"/>
        <w:rPr>
          <w:b w:val="0"/>
          <w:sz w:val="24"/>
          <w:szCs w:val="24"/>
        </w:rPr>
      </w:pPr>
      <w:r w:rsidRPr="00654820">
        <w:rPr>
          <w:b w:val="0"/>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654820">
        <w:rPr>
          <w:b w:val="0"/>
          <w:sz w:val="24"/>
          <w:szCs w:val="24"/>
        </w:rPr>
        <w:fldChar w:fldCharType="begin"/>
      </w:r>
      <w:r w:rsidRPr="00654820">
        <w:rPr>
          <w:b w:val="0"/>
          <w:sz w:val="24"/>
          <w:szCs w:val="24"/>
        </w:rPr>
        <w:instrText xml:space="preserve"> REF _Ref14278471 \r \h  \* MERGEFORMAT </w:instrText>
      </w:r>
      <w:r w:rsidRPr="00654820">
        <w:rPr>
          <w:b w:val="0"/>
          <w:sz w:val="24"/>
          <w:szCs w:val="24"/>
        </w:rPr>
      </w:r>
      <w:r w:rsidRPr="00654820">
        <w:rPr>
          <w:b w:val="0"/>
          <w:sz w:val="24"/>
          <w:szCs w:val="24"/>
        </w:rPr>
        <w:fldChar w:fldCharType="separate"/>
      </w:r>
      <w:r w:rsidRPr="00654820">
        <w:rPr>
          <w:b w:val="0"/>
          <w:sz w:val="24"/>
          <w:szCs w:val="24"/>
        </w:rPr>
        <w:t>5.8</w:t>
      </w:r>
      <w:r w:rsidRPr="00654820">
        <w:rPr>
          <w:b w:val="0"/>
          <w:sz w:val="24"/>
          <w:szCs w:val="24"/>
        </w:rPr>
        <w:fldChar w:fldCharType="end"/>
      </w:r>
      <w:r w:rsidRPr="00654820">
        <w:rPr>
          <w:b w:val="0"/>
          <w:sz w:val="24"/>
          <w:szCs w:val="24"/>
        </w:rPr>
        <w:t xml:space="preserve"> Договора, без предварительного письменного согласия Арендодателя.</w:t>
      </w:r>
    </w:p>
    <w:p w14:paraId="4D8670E2"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44" w:name="_Ref509914564"/>
      <w:r>
        <w:rPr>
          <w:rFonts w:ascii="Times New Roman" w:hAnsi="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44"/>
    </w:p>
    <w:p w14:paraId="39A57BB9"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1C883815"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0DC493C"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0DF240D7"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Осуществлять текущий ремонт Объекта без получения письменного разрешения от Арендодателя.</w:t>
      </w:r>
    </w:p>
    <w:p w14:paraId="21AE3ADE" w14:textId="77777777" w:rsidR="00E25AD5" w:rsidRPr="00662B85" w:rsidRDefault="00E25AD5" w:rsidP="00E25AD5">
      <w:pPr>
        <w:pStyle w:val="af"/>
        <w:tabs>
          <w:tab w:val="left" w:pos="-1418"/>
        </w:tabs>
        <w:snapToGrid w:val="0"/>
        <w:spacing w:after="0" w:line="240" w:lineRule="auto"/>
        <w:ind w:left="0" w:firstLine="709"/>
        <w:jc w:val="both"/>
        <w:rPr>
          <w:rFonts w:ascii="Times New Roman" w:hAnsi="Times New Roman"/>
          <w:sz w:val="24"/>
          <w:szCs w:val="24"/>
        </w:rPr>
      </w:pPr>
      <w:r w:rsidRPr="00662B85">
        <w:rPr>
          <w:rFonts w:ascii="Times New Roman" w:hAnsi="Times New Roman"/>
          <w:sz w:val="24"/>
          <w:szCs w:val="24"/>
        </w:rPr>
        <w:t>Под текущим ремонтом Стороны договорились понимать осуществление следующих действий: комплекс строительных работ, осуществляемых с целью поддержать параметры устойчивости, надежности здания,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w:t>
      </w:r>
    </w:p>
    <w:p w14:paraId="34152A6B"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45" w:name="_Ref485824072"/>
      <w:r>
        <w:rPr>
          <w:rFonts w:ascii="Times New Roman" w:hAnsi="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5"/>
    </w:p>
    <w:p w14:paraId="2B09278F"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Pr>
          <w:rStyle w:val="ae"/>
          <w:sz w:val="24"/>
          <w:szCs w:val="24"/>
        </w:rPr>
        <w:footnoteReference w:id="79"/>
      </w:r>
    </w:p>
    <w:p w14:paraId="193F66E1" w14:textId="77777777"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05A759E"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46" w:name="_Ref524689002"/>
      <w:r>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14:paraId="195F0ADD"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6E30794E"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54AA87F1"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Возвратить Арендодателю Объект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p>
    <w:p w14:paraId="2D2E03E4"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Pr>
          <w:rFonts w:ascii="Times New Roman" w:hAnsi="Times New Roman"/>
          <w:sz w:val="24"/>
          <w:szCs w:val="24"/>
        </w:rPr>
        <w:t>внутриобъектного</w:t>
      </w:r>
      <w:proofErr w:type="spellEnd"/>
      <w:r>
        <w:rPr>
          <w:rFonts w:ascii="Times New Roman" w:hAnsi="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w:t>
      </w:r>
    </w:p>
    <w:p w14:paraId="5958056A"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0D48734"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1453AB9D"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Pr>
          <w:rStyle w:val="ae"/>
          <w:sz w:val="24"/>
          <w:szCs w:val="24"/>
        </w:rPr>
        <w:footnoteReference w:id="80"/>
      </w:r>
    </w:p>
    <w:p w14:paraId="68EB51B7"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6AAD5B7"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14:paraId="02D5871B" w14:textId="77777777" w:rsidR="00E25AD5" w:rsidRDefault="00E25AD5" w:rsidP="00E25AD5">
      <w:pPr>
        <w:pStyle w:val="af"/>
        <w:snapToGrid w:val="0"/>
        <w:spacing w:after="0" w:line="240" w:lineRule="auto"/>
        <w:ind w:left="0" w:firstLine="709"/>
        <w:jc w:val="both"/>
        <w:rPr>
          <w:rFonts w:ascii="Times New Roman" w:hAnsi="Times New Roman"/>
          <w:sz w:val="24"/>
          <w:szCs w:val="24"/>
        </w:rPr>
      </w:pPr>
    </w:p>
    <w:p w14:paraId="54ACBE12" w14:textId="77777777" w:rsidR="00E25AD5" w:rsidRDefault="00E25AD5" w:rsidP="00E25AD5">
      <w:pPr>
        <w:pStyle w:val="af"/>
        <w:numPr>
          <w:ilvl w:val="1"/>
          <w:numId w:val="33"/>
        </w:numPr>
        <w:snapToGrid w:val="0"/>
        <w:spacing w:after="0" w:line="240" w:lineRule="auto"/>
        <w:ind w:left="0" w:firstLine="709"/>
        <w:jc w:val="both"/>
        <w:rPr>
          <w:rFonts w:ascii="Times New Roman" w:hAnsi="Times New Roman"/>
          <w:b/>
          <w:sz w:val="24"/>
          <w:szCs w:val="24"/>
        </w:rPr>
      </w:pPr>
      <w:r>
        <w:rPr>
          <w:rFonts w:ascii="Times New Roman" w:hAnsi="Times New Roman"/>
          <w:b/>
          <w:sz w:val="24"/>
          <w:szCs w:val="24"/>
        </w:rPr>
        <w:t>Арендатор вправе:</w:t>
      </w:r>
    </w:p>
    <w:p w14:paraId="02049947"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578F005"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w:t>
      </w:r>
      <w:r>
        <w:rPr>
          <w:rFonts w:ascii="Times New Roman" w:hAnsi="Times New Roman"/>
          <w:sz w:val="24"/>
          <w:szCs w:val="24"/>
        </w:rPr>
        <w:lastRenderedPageBreak/>
        <w:t>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0B9C9E47"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270C594"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 необходимости, по письменному согласованию с Арендодателем</w:t>
      </w:r>
      <w:r>
        <w:rPr>
          <w:rStyle w:val="ae"/>
          <w:sz w:val="24"/>
          <w:szCs w:val="24"/>
        </w:rPr>
        <w:footnoteReference w:id="81"/>
      </w:r>
      <w:r>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
    <w:p w14:paraId="0B588767"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5E4F35AF"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47" w:name="_Ref485822937"/>
      <w:r>
        <w:rPr>
          <w:rFonts w:ascii="Times New Roman"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7"/>
    </w:p>
    <w:p w14:paraId="1FCB6E6A" w14:textId="77777777"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A57AB4D" w14:textId="77777777"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70539E28" w14:textId="77777777"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bookmarkStart w:id="48" w:name="_Ref14278370"/>
      <w:r>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8"/>
    </w:p>
    <w:p w14:paraId="52E76808" w14:textId="77777777"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_Ref485822937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w:t>
      </w:r>
      <w:r>
        <w:rPr>
          <w:rFonts w:ascii="Times New Roman" w:hAnsi="Times New Roman"/>
          <w:sz w:val="24"/>
          <w:szCs w:val="24"/>
        </w:rPr>
        <w:fldChar w:fldCharType="end"/>
      </w:r>
      <w:r>
        <w:rPr>
          <w:rFonts w:ascii="Times New Roman" w:hAnsi="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14:paraId="128ECC5B"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bCs/>
          <w:sz w:val="24"/>
          <w:szCs w:val="24"/>
        </w:rPr>
      </w:pPr>
      <w:bookmarkStart w:id="49" w:name="_Ref530045877"/>
      <w:r>
        <w:rPr>
          <w:rStyle w:val="ae"/>
          <w:sz w:val="24"/>
          <w:szCs w:val="24"/>
        </w:rPr>
        <w:footnoteReference w:id="82"/>
      </w:r>
      <w:r>
        <w:rPr>
          <w:rFonts w:ascii="Times New Roman" w:hAnsi="Times New Roman"/>
          <w:sz w:val="24"/>
          <w:szCs w:val="24"/>
        </w:rPr>
        <w:t xml:space="preserve"> </w:t>
      </w:r>
      <w:r>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5E11C7">
        <w:rPr>
          <w:rFonts w:ascii="Times New Roman" w:eastAsia="Times New Roman" w:hAnsi="Times New Roman"/>
          <w:bCs/>
          <w:sz w:val="24"/>
          <w:szCs w:val="24"/>
        </w:rPr>
        <w:t>Антикоррупционной оговорке</w:t>
      </w:r>
      <w:r>
        <w:rPr>
          <w:rFonts w:ascii="Times New Roman" w:hAnsi="Times New Roman"/>
          <w:bCs/>
          <w:sz w:val="24"/>
          <w:szCs w:val="24"/>
        </w:rPr>
        <w:t>» (Приложение № 3 к Договору).</w:t>
      </w:r>
      <w:bookmarkEnd w:id="49"/>
    </w:p>
    <w:p w14:paraId="0B42838C"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bCs/>
          <w:sz w:val="24"/>
          <w:szCs w:val="24"/>
        </w:rPr>
      </w:pPr>
      <w:r>
        <w:rPr>
          <w:rStyle w:val="ae"/>
          <w:bCs/>
          <w:sz w:val="24"/>
          <w:szCs w:val="24"/>
        </w:rPr>
        <w:footnoteReference w:id="83"/>
      </w:r>
      <w:r>
        <w:rPr>
          <w:rFonts w:ascii="Times New Roman" w:hAnsi="Times New Roman"/>
          <w:bCs/>
          <w:sz w:val="24"/>
          <w:szCs w:val="24"/>
        </w:rPr>
        <w:t>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14:paraId="11BD4616"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2536849F"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bCs/>
          <w:sz w:val="24"/>
          <w:szCs w:val="24"/>
        </w:rPr>
      </w:pPr>
      <w:bookmarkStart w:id="50" w:name="_Ref14278471"/>
      <w:r>
        <w:rPr>
          <w:rFonts w:ascii="Times New Roman" w:hAnsi="Times New Roman"/>
          <w:sz w:val="24"/>
          <w:szCs w:val="24"/>
        </w:rPr>
        <w:t xml:space="preserve">Передавать Объект или его часть в субаренду или иное владение и/или пользование </w:t>
      </w:r>
      <w:r>
        <w:rPr>
          <w:rStyle w:val="ae"/>
          <w:sz w:val="24"/>
          <w:szCs w:val="24"/>
        </w:rPr>
        <w:footnoteReference w:id="84"/>
      </w:r>
      <w:r>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50"/>
    </w:p>
    <w:p w14:paraId="378A9E4E" w14:textId="77777777" w:rsidR="00E25AD5" w:rsidRDefault="00E25AD5" w:rsidP="00E25AD5">
      <w:pPr>
        <w:pStyle w:val="af"/>
        <w:spacing w:after="0" w:line="240" w:lineRule="auto"/>
        <w:ind w:left="0" w:firstLine="709"/>
        <w:rPr>
          <w:rFonts w:ascii="Times New Roman" w:hAnsi="Times New Roman"/>
          <w:sz w:val="24"/>
          <w:szCs w:val="24"/>
        </w:rPr>
      </w:pPr>
    </w:p>
    <w:p w14:paraId="5BE7E84E" w14:textId="77777777"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Ответственность Сторон</w:t>
      </w:r>
    </w:p>
    <w:p w14:paraId="6AC7ED99" w14:textId="77777777" w:rsidR="00E25AD5" w:rsidRDefault="00E25AD5" w:rsidP="00E25AD5">
      <w:pPr>
        <w:pStyle w:val="af"/>
        <w:spacing w:after="0" w:line="240" w:lineRule="auto"/>
        <w:ind w:left="0" w:firstLine="709"/>
        <w:rPr>
          <w:rFonts w:ascii="Times New Roman" w:hAnsi="Times New Roman"/>
          <w:sz w:val="24"/>
          <w:szCs w:val="24"/>
        </w:rPr>
      </w:pPr>
    </w:p>
    <w:p w14:paraId="12F2EAB0"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0C222F31"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bookmarkStart w:id="51" w:name="_Ref501108821"/>
      <w:r>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Pr>
          <w:rFonts w:ascii="Times New Roman" w:eastAsia="Times New Roman" w:hAnsi="Times New Roman"/>
          <w:sz w:val="24"/>
          <w:szCs w:val="24"/>
          <w:lang w:eastAsia="ru-RU"/>
        </w:rPr>
        <w:t>0,1 (ноль целых одна десятая)</w:t>
      </w:r>
      <w:r>
        <w:rPr>
          <w:rFonts w:ascii="Times New Roman" w:hAnsi="Times New Roman"/>
          <w:sz w:val="24"/>
          <w:szCs w:val="24"/>
        </w:rPr>
        <w:t xml:space="preserve"> %, включая НДС</w:t>
      </w:r>
      <w:r>
        <w:rPr>
          <w:rStyle w:val="ae"/>
          <w:sz w:val="24"/>
          <w:szCs w:val="24"/>
        </w:rPr>
        <w:footnoteReference w:id="85"/>
      </w:r>
      <w:r>
        <w:rPr>
          <w:rFonts w:ascii="Times New Roman" w:hAnsi="Times New Roman"/>
          <w:sz w:val="24"/>
          <w:szCs w:val="24"/>
        </w:rPr>
        <w:t>, от просроченной суммы арендной платы, но не более 10 (десяти) % от этой стоимости.</w:t>
      </w:r>
      <w:bookmarkEnd w:id="51"/>
    </w:p>
    <w:p w14:paraId="167928B2" w14:textId="77777777" w:rsidR="00E25AD5" w:rsidRPr="008262CC"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При нарушении Арендатором срока внесения или пополнения </w:t>
      </w:r>
      <w:r>
        <w:rPr>
          <w:rStyle w:val="ae"/>
          <w:sz w:val="24"/>
          <w:szCs w:val="24"/>
        </w:rPr>
        <w:footnoteReference w:id="86"/>
      </w:r>
      <w:r>
        <w:rPr>
          <w:rFonts w:ascii="Times New Roman" w:eastAsia="Times New Roman" w:hAnsi="Times New Roman"/>
          <w:sz w:val="24"/>
          <w:szCs w:val="24"/>
          <w:lang w:eastAsia="ru-RU"/>
        </w:rPr>
        <w:t>обеспечительного платежа, иных платежей по Договору Арендатор обязан уплатить Арендодателю за каждый календарный день просрочки неустойку в размере 0,1 (ноль целых одна десятая)</w:t>
      </w:r>
      <w:r>
        <w:rPr>
          <w:rFonts w:ascii="Times New Roman" w:hAnsi="Times New Roman"/>
          <w:sz w:val="24"/>
          <w:szCs w:val="24"/>
        </w:rPr>
        <w:t xml:space="preserve"> %, включая НДС</w:t>
      </w:r>
      <w:r>
        <w:rPr>
          <w:rStyle w:val="ae"/>
          <w:sz w:val="24"/>
          <w:szCs w:val="24"/>
        </w:rPr>
        <w:footnoteReference w:id="87"/>
      </w:r>
      <w:r>
        <w:rPr>
          <w:rFonts w:ascii="Times New Roman" w:hAnsi="Times New Roman"/>
          <w:sz w:val="24"/>
          <w:szCs w:val="24"/>
        </w:rPr>
        <w:t>,</w:t>
      </w:r>
      <w:r>
        <w:rPr>
          <w:rFonts w:ascii="Times New Roman" w:eastAsia="Times New Roman" w:hAnsi="Times New Roman"/>
          <w:sz w:val="24"/>
          <w:szCs w:val="24"/>
          <w:lang w:eastAsia="ru-RU"/>
        </w:rPr>
        <w:t xml:space="preserve"> от просроченной суммы платежа</w:t>
      </w:r>
      <w:r>
        <w:rPr>
          <w:rFonts w:ascii="Times New Roman" w:hAnsi="Times New Roman"/>
          <w:sz w:val="24"/>
          <w:szCs w:val="24"/>
        </w:rPr>
        <w:t>, но не более 10 (десяти) % от этой стоимости</w:t>
      </w:r>
      <w:r>
        <w:rPr>
          <w:rFonts w:ascii="Times New Roman" w:eastAsia="Times New Roman" w:hAnsi="Times New Roman"/>
          <w:sz w:val="24"/>
          <w:szCs w:val="24"/>
          <w:lang w:eastAsia="ru-RU"/>
        </w:rPr>
        <w:t>.</w:t>
      </w:r>
    </w:p>
    <w:p w14:paraId="411AE97D"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Pr>
          <w:rFonts w:ascii="Times New Roman" w:hAnsi="Times New Roman"/>
          <w:sz w:val="24"/>
          <w:szCs w:val="24"/>
        </w:rPr>
        <w:fldChar w:fldCharType="begin"/>
      </w:r>
      <w:r>
        <w:rPr>
          <w:rFonts w:ascii="Times New Roman" w:hAnsi="Times New Roman"/>
          <w:sz w:val="24"/>
          <w:szCs w:val="24"/>
        </w:rPr>
        <w:instrText xml:space="preserve"> REF _Ref485818293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sz w:val="24"/>
          <w:szCs w:val="24"/>
          <w:lang w:eastAsia="ru-RU"/>
        </w:rPr>
        <w:t>0,1 (ноль целых одной десятой)</w:t>
      </w:r>
      <w:r>
        <w:rPr>
          <w:rFonts w:ascii="Times New Roman" w:hAnsi="Times New Roman"/>
          <w:sz w:val="24"/>
          <w:szCs w:val="24"/>
        </w:rPr>
        <w:t xml:space="preserve"> % от суммы арендной платы в месяц, за каждый </w:t>
      </w:r>
      <w:r>
        <w:rPr>
          <w:rFonts w:ascii="Times New Roman" w:eastAsia="Times New Roman" w:hAnsi="Times New Roman"/>
          <w:sz w:val="24"/>
          <w:szCs w:val="24"/>
          <w:lang w:eastAsia="ru-RU"/>
        </w:rPr>
        <w:t xml:space="preserve">календарный </w:t>
      </w:r>
      <w:r>
        <w:rPr>
          <w:rFonts w:ascii="Times New Roman" w:hAnsi="Times New Roman"/>
          <w:sz w:val="24"/>
          <w:szCs w:val="24"/>
        </w:rPr>
        <w:t>день просрочки.</w:t>
      </w:r>
    </w:p>
    <w:p w14:paraId="407C3C6C"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 нарушение срока передачи Объекта, относящихся к нему документов, принадлежностей, установленных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sz w:val="24"/>
          <w:szCs w:val="24"/>
          <w:lang w:eastAsia="ru-RU"/>
        </w:rPr>
        <w:t>0,1 (ноль целых одной десятой)</w:t>
      </w:r>
      <w:r>
        <w:rPr>
          <w:rFonts w:ascii="Times New Roman" w:hAnsi="Times New Roman"/>
          <w:sz w:val="24"/>
          <w:szCs w:val="24"/>
        </w:rPr>
        <w:t xml:space="preserve"> %, включая НДС</w:t>
      </w:r>
      <w:r>
        <w:rPr>
          <w:rStyle w:val="ae"/>
          <w:sz w:val="24"/>
          <w:szCs w:val="24"/>
        </w:rPr>
        <w:footnoteReference w:id="88"/>
      </w:r>
      <w:r>
        <w:rPr>
          <w:rFonts w:ascii="Times New Roman" w:hAnsi="Times New Roman"/>
          <w:sz w:val="24"/>
          <w:szCs w:val="24"/>
        </w:rPr>
        <w:t xml:space="preserve">, от суммы арендной платы в месяц, за каждый </w:t>
      </w:r>
      <w:r>
        <w:rPr>
          <w:rFonts w:ascii="Times New Roman" w:eastAsia="Times New Roman" w:hAnsi="Times New Roman"/>
          <w:sz w:val="24"/>
          <w:szCs w:val="24"/>
          <w:lang w:eastAsia="ru-RU"/>
        </w:rPr>
        <w:t xml:space="preserve">календарный </w:t>
      </w:r>
      <w:r>
        <w:rPr>
          <w:rFonts w:ascii="Times New Roman" w:hAnsi="Times New Roman"/>
          <w:sz w:val="24"/>
          <w:szCs w:val="24"/>
        </w:rPr>
        <w:t>день просрочки</w:t>
      </w:r>
      <w:r>
        <w:rPr>
          <w:rFonts w:ascii="Times New Roman" w:eastAsia="Times New Roman" w:hAnsi="Times New Roman"/>
          <w:sz w:val="24"/>
          <w:szCs w:val="24"/>
          <w:lang w:eastAsia="ru-RU"/>
        </w:rPr>
        <w:t>, но не более 10 (десяти) % от этой стоимости</w:t>
      </w:r>
      <w:r>
        <w:rPr>
          <w:rFonts w:ascii="Times New Roman" w:hAnsi="Times New Roman"/>
          <w:sz w:val="24"/>
          <w:szCs w:val="24"/>
        </w:rPr>
        <w:t>.</w:t>
      </w:r>
    </w:p>
    <w:p w14:paraId="7926D72B" w14:textId="77777777" w:rsidR="00E25AD5" w:rsidRDefault="00E25AD5" w:rsidP="00E25AD5">
      <w:pPr>
        <w:pStyle w:val="af"/>
        <w:numPr>
          <w:ilvl w:val="1"/>
          <w:numId w:val="33"/>
        </w:numPr>
        <w:tabs>
          <w:tab w:val="left" w:pos="-5387"/>
          <w:tab w:val="left" w:pos="709"/>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621987F4" w14:textId="77777777" w:rsidR="00E25AD5" w:rsidRDefault="00E25AD5" w:rsidP="00E25AD5">
      <w:pPr>
        <w:pStyle w:val="af"/>
        <w:numPr>
          <w:ilvl w:val="1"/>
          <w:numId w:val="33"/>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5.1.8 Договора, а также обязан уплатить неустойку в размере </w:t>
      </w:r>
      <w:r>
        <w:rPr>
          <w:rFonts w:ascii="Times New Roman" w:eastAsia="Times New Roman" w:hAnsi="Times New Roman"/>
          <w:sz w:val="24"/>
          <w:szCs w:val="24"/>
          <w:lang w:eastAsia="ru-RU"/>
        </w:rPr>
        <w:t>0,1 (ноль целых одной десятой)</w:t>
      </w:r>
      <w:r>
        <w:rPr>
          <w:rFonts w:ascii="Times New Roman" w:hAnsi="Times New Roman"/>
          <w:sz w:val="24"/>
          <w:szCs w:val="24"/>
        </w:rPr>
        <w:t xml:space="preserve"> %, включая НДС</w:t>
      </w:r>
      <w:r>
        <w:rPr>
          <w:rStyle w:val="ae"/>
          <w:sz w:val="24"/>
          <w:szCs w:val="24"/>
        </w:rPr>
        <w:footnoteReference w:id="89"/>
      </w:r>
      <w:r>
        <w:rPr>
          <w:rFonts w:ascii="Times New Roman" w:hAnsi="Times New Roman"/>
          <w:sz w:val="24"/>
          <w:szCs w:val="24"/>
        </w:rPr>
        <w:t xml:space="preserve">, от суммы Постоянной арендной платы в месяц, за каждый </w:t>
      </w:r>
      <w:r>
        <w:rPr>
          <w:rFonts w:ascii="Times New Roman" w:eastAsia="Times New Roman" w:hAnsi="Times New Roman"/>
          <w:sz w:val="24"/>
          <w:szCs w:val="24"/>
          <w:lang w:eastAsia="ru-RU"/>
        </w:rPr>
        <w:t xml:space="preserve">календарный </w:t>
      </w:r>
      <w:r>
        <w:rPr>
          <w:rFonts w:ascii="Times New Roman" w:hAnsi="Times New Roman"/>
          <w:sz w:val="24"/>
          <w:szCs w:val="24"/>
        </w:rPr>
        <w:t>день.</w:t>
      </w:r>
    </w:p>
    <w:p w14:paraId="088174E2" w14:textId="77777777" w:rsidR="00E25AD5" w:rsidRDefault="00E25AD5" w:rsidP="00E25AD5">
      <w:pPr>
        <w:pStyle w:val="af"/>
        <w:numPr>
          <w:ilvl w:val="1"/>
          <w:numId w:val="33"/>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Pr>
          <w:rFonts w:ascii="Times New Roman" w:hAnsi="Times New Roman"/>
          <w:sz w:val="24"/>
          <w:szCs w:val="24"/>
        </w:rPr>
        <w:fldChar w:fldCharType="begin"/>
      </w:r>
      <w:r>
        <w:rPr>
          <w:rFonts w:ascii="Times New Roman" w:hAnsi="Times New Roman"/>
          <w:sz w:val="24"/>
          <w:szCs w:val="24"/>
        </w:rPr>
        <w:instrText xml:space="preserve"> REF _Ref17108422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5.1.2</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_Ref17108427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5.1.4</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_Ref17108431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5.1.5</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_Ref17108433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_Ref17108436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_Ref17108442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_Ref17108448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5.1.11</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_Ref17108450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5.1.12</w:t>
      </w:r>
      <w:r>
        <w:rPr>
          <w:rFonts w:ascii="Times New Roman" w:hAnsi="Times New Roman"/>
          <w:sz w:val="24"/>
          <w:szCs w:val="24"/>
        </w:rPr>
        <w:fldChar w:fldCharType="end"/>
      </w:r>
      <w:r>
        <w:rPr>
          <w:rFonts w:ascii="Times New Roman" w:hAnsi="Times New Roman"/>
          <w:sz w:val="24"/>
          <w:szCs w:val="24"/>
        </w:rPr>
        <w:t xml:space="preserve">, Договора, Арендатор </w:t>
      </w:r>
      <w:r>
        <w:rPr>
          <w:rFonts w:ascii="Times New Roman" w:hAnsi="Times New Roman"/>
          <w:sz w:val="24"/>
          <w:szCs w:val="24"/>
        </w:rPr>
        <w:lastRenderedPageBreak/>
        <w:t>вправе потребовать от Арендодателя уплаты неустойки в размере 0,1% (ноль целых одной десятой процента) от суммы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96DC263" w14:textId="77777777" w:rsidR="00E25AD5" w:rsidRDefault="00E25AD5" w:rsidP="00E25AD5">
      <w:pPr>
        <w:pStyle w:val="af"/>
        <w:numPr>
          <w:ilvl w:val="1"/>
          <w:numId w:val="33"/>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32C74A53" w14:textId="77777777" w:rsidR="00E25AD5" w:rsidRDefault="00E25AD5" w:rsidP="00E25AD5">
      <w:pPr>
        <w:pStyle w:val="af"/>
        <w:numPr>
          <w:ilvl w:val="1"/>
          <w:numId w:val="33"/>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14:paraId="227B1D62"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6822FA29" w14:textId="77777777" w:rsidR="00E25AD5" w:rsidRDefault="00E25AD5" w:rsidP="00E25AD5">
      <w:pPr>
        <w:pStyle w:val="af"/>
        <w:spacing w:after="0" w:line="240" w:lineRule="auto"/>
        <w:ind w:left="0" w:firstLine="709"/>
        <w:rPr>
          <w:rFonts w:ascii="Times New Roman" w:hAnsi="Times New Roman"/>
          <w:sz w:val="24"/>
          <w:szCs w:val="24"/>
        </w:rPr>
      </w:pPr>
    </w:p>
    <w:p w14:paraId="20E3F4A0" w14:textId="77777777"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Изменение и расторжение Договора</w:t>
      </w:r>
    </w:p>
    <w:p w14:paraId="642C7005" w14:textId="77777777" w:rsidR="00E25AD5" w:rsidRDefault="00E25AD5" w:rsidP="00E25AD5">
      <w:pPr>
        <w:pStyle w:val="af"/>
        <w:spacing w:after="0" w:line="240" w:lineRule="auto"/>
        <w:ind w:left="0" w:firstLine="709"/>
        <w:rPr>
          <w:rFonts w:ascii="Times New Roman" w:hAnsi="Times New Roman"/>
          <w:sz w:val="24"/>
          <w:szCs w:val="24"/>
        </w:rPr>
      </w:pPr>
    </w:p>
    <w:p w14:paraId="17D25E1D" w14:textId="77777777"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14:paraId="7C714065" w14:textId="77777777"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bookmarkStart w:id="52" w:name="_Ref519252557"/>
      <w:r>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14:paraId="1FC055EF" w14:textId="77777777"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.4 Договора;</w:t>
      </w:r>
    </w:p>
    <w:p w14:paraId="30AD7363" w14:textId="77777777"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Существенно ухудшает Объект;</w:t>
      </w:r>
    </w:p>
    <w:p w14:paraId="09307456" w14:textId="77777777"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14:paraId="22EBB2C7" w14:textId="77777777"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bookmarkStart w:id="53" w:name="_Ref530041379"/>
      <w:r>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47364439" w14:textId="77777777"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sz w:val="24"/>
          <w:szCs w:val="24"/>
        </w:rPr>
        <w:fldChar w:fldCharType="begin"/>
      </w:r>
      <w:r>
        <w:rPr>
          <w:rFonts w:ascii="Times New Roman" w:hAnsi="Times New Roman"/>
          <w:sz w:val="24"/>
          <w:szCs w:val="24"/>
        </w:rPr>
        <w:instrText xml:space="preserve"> REF _Ref530041571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w:t>
      </w:r>
      <w:r>
        <w:rPr>
          <w:rFonts w:ascii="Times New Roman" w:hAnsi="Times New Roman"/>
          <w:sz w:val="24"/>
          <w:szCs w:val="24"/>
        </w:rPr>
        <w:fldChar w:fldCharType="end"/>
      </w:r>
      <w:r>
        <w:rPr>
          <w:rFonts w:ascii="Times New Roman" w:hAnsi="Times New Roman"/>
          <w:sz w:val="24"/>
          <w:szCs w:val="24"/>
        </w:rPr>
        <w:t xml:space="preserve"> Договора (нарушил сроки передачи Объекта более чем на 10 (десять) календарных дней);</w:t>
      </w:r>
    </w:p>
    <w:p w14:paraId="07E426F0" w14:textId="77777777" w:rsidR="00E25AD5" w:rsidRDefault="00E25AD5" w:rsidP="00E25AD5">
      <w:pPr>
        <w:pStyle w:val="af"/>
        <w:numPr>
          <w:ilvl w:val="2"/>
          <w:numId w:val="33"/>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Объект имеет препятствующие (частично или полностью) </w:t>
      </w:r>
      <w:r>
        <w:rPr>
          <w:rFonts w:ascii="Times New Roman" w:eastAsia="Times New Roman" w:hAnsi="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56B66BB3" w14:textId="77777777" w:rsidR="00E25AD5" w:rsidRDefault="00E25AD5" w:rsidP="00E25AD5">
      <w:pPr>
        <w:pStyle w:val="af"/>
        <w:numPr>
          <w:ilvl w:val="2"/>
          <w:numId w:val="33"/>
        </w:numPr>
        <w:spacing w:after="0" w:line="240" w:lineRule="auto"/>
        <w:ind w:left="0" w:firstLine="709"/>
        <w:jc w:val="both"/>
        <w:rPr>
          <w:rFonts w:ascii="Times New Roman" w:eastAsiaTheme="minorHAnsi" w:hAnsi="Times New Roman"/>
          <w:sz w:val="24"/>
          <w:szCs w:val="24"/>
        </w:rPr>
      </w:pPr>
      <w:r>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2F4E99CE" w14:textId="77777777"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
    <w:p w14:paraId="756F3D43" w14:textId="77777777"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78E33D7" w14:textId="77777777" w:rsidR="00E25AD5" w:rsidRPr="00654820" w:rsidRDefault="00E25AD5" w:rsidP="00E25AD5">
      <w:pPr>
        <w:pStyle w:val="af"/>
        <w:numPr>
          <w:ilvl w:val="1"/>
          <w:numId w:val="33"/>
        </w:numPr>
        <w:spacing w:after="0" w:line="240" w:lineRule="auto"/>
        <w:ind w:left="0" w:firstLine="709"/>
        <w:jc w:val="both"/>
        <w:rPr>
          <w:rStyle w:val="blk3"/>
          <w:rFonts w:ascii="Times New Roman" w:hAnsi="Times New Roman"/>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Договора, Арендодатель (Арендатор) обязан в срок </w:t>
      </w:r>
      <w:r w:rsidRPr="00654820">
        <w:rPr>
          <w:rStyle w:val="blk3"/>
          <w:rFonts w:ascii="Times New Roman" w:hAnsi="Times New Roman"/>
          <w:color w:val="000000"/>
          <w:sz w:val="24"/>
          <w:szCs w:val="24"/>
          <w:specVanish w:val="0"/>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sidRPr="00654820">
        <w:rPr>
          <w:rStyle w:val="blk3"/>
          <w:rFonts w:ascii="Times New Roman" w:hAnsi="Times New Roman"/>
          <w:color w:val="000000"/>
          <w:sz w:val="24"/>
          <w:szCs w:val="24"/>
        </w:rPr>
        <w:fldChar w:fldCharType="begin"/>
      </w:r>
      <w:r w:rsidRPr="00654820">
        <w:rPr>
          <w:rStyle w:val="blk3"/>
          <w:rFonts w:ascii="Times New Roman" w:hAnsi="Times New Roman"/>
          <w:color w:val="000000"/>
          <w:sz w:val="24"/>
          <w:szCs w:val="24"/>
          <w:specVanish w:val="0"/>
        </w:rPr>
        <w:instrText xml:space="preserve"> REF _Ref486335588 \r \h  \* MERGEFORMAT </w:instrText>
      </w:r>
      <w:r w:rsidRPr="00654820">
        <w:rPr>
          <w:rStyle w:val="blk3"/>
          <w:rFonts w:ascii="Times New Roman" w:hAnsi="Times New Roman"/>
          <w:color w:val="000000"/>
          <w:sz w:val="24"/>
          <w:szCs w:val="24"/>
          <w:specVanish w:val="0"/>
        </w:rPr>
      </w:r>
      <w:r w:rsidRPr="00654820">
        <w:rPr>
          <w:rStyle w:val="blk3"/>
          <w:rFonts w:ascii="Times New Roman" w:hAnsi="Times New Roman"/>
          <w:color w:val="000000"/>
          <w:sz w:val="24"/>
          <w:szCs w:val="24"/>
          <w:specVanish w:val="0"/>
        </w:rPr>
        <w:fldChar w:fldCharType="separate"/>
      </w:r>
      <w:r w:rsidRPr="00654820">
        <w:rPr>
          <w:rStyle w:val="blk3"/>
          <w:rFonts w:ascii="Times New Roman" w:hAnsi="Times New Roman"/>
          <w:color w:val="000000"/>
          <w:sz w:val="24"/>
          <w:szCs w:val="24"/>
          <w:specVanish w:val="0"/>
        </w:rPr>
        <w:t>13</w:t>
      </w:r>
      <w:r w:rsidRPr="00654820">
        <w:rPr>
          <w:rStyle w:val="blk3"/>
          <w:rFonts w:ascii="Times New Roman" w:hAnsi="Times New Roman"/>
          <w:color w:val="000000"/>
          <w:sz w:val="24"/>
          <w:szCs w:val="24"/>
        </w:rPr>
        <w:fldChar w:fldCharType="end"/>
      </w:r>
      <w:r w:rsidRPr="00654820">
        <w:rPr>
          <w:rStyle w:val="blk3"/>
          <w:rFonts w:ascii="Times New Roman" w:hAnsi="Times New Roman"/>
          <w:color w:val="000000"/>
          <w:sz w:val="24"/>
          <w:szCs w:val="24"/>
          <w:specVanish w:val="0"/>
        </w:rPr>
        <w:t xml:space="preserve"> Договора.</w:t>
      </w:r>
    </w:p>
    <w:p w14:paraId="3567ACBA" w14:textId="77777777" w:rsidR="00AA7873" w:rsidRPr="00AA7873" w:rsidRDefault="00AA7873" w:rsidP="00AA7873">
      <w:pPr>
        <w:pStyle w:val="af"/>
        <w:numPr>
          <w:ilvl w:val="1"/>
          <w:numId w:val="33"/>
        </w:numPr>
        <w:tabs>
          <w:tab w:val="left" w:pos="1418"/>
        </w:tabs>
        <w:spacing w:after="0" w:line="240" w:lineRule="auto"/>
        <w:ind w:left="0" w:firstLine="709"/>
        <w:jc w:val="both"/>
        <w:rPr>
          <w:rFonts w:ascii="Times New Roman" w:hAnsi="Times New Roman"/>
          <w:sz w:val="24"/>
          <w:szCs w:val="24"/>
        </w:rPr>
      </w:pPr>
      <w:r w:rsidRPr="00AA7873">
        <w:rPr>
          <w:rFonts w:ascii="Times New Roman" w:hAnsi="Times New Roman"/>
          <w:sz w:val="24"/>
          <w:szCs w:val="24"/>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w:t>
      </w:r>
      <w:r w:rsidRPr="00AA7873">
        <w:rPr>
          <w:rFonts w:ascii="Times New Roman" w:hAnsi="Times New Roman"/>
          <w:sz w:val="24"/>
          <w:szCs w:val="24"/>
        </w:rPr>
        <w:lastRenderedPageBreak/>
        <w:t>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655A2B71" w14:textId="77777777" w:rsidR="00AA7873" w:rsidRPr="00AA7873" w:rsidRDefault="00AA7873" w:rsidP="00AA7873">
      <w:pPr>
        <w:pStyle w:val="af"/>
        <w:numPr>
          <w:ilvl w:val="1"/>
          <w:numId w:val="33"/>
        </w:numPr>
        <w:tabs>
          <w:tab w:val="left" w:pos="1418"/>
        </w:tabs>
        <w:spacing w:after="0" w:line="240" w:lineRule="auto"/>
        <w:ind w:left="0" w:firstLine="709"/>
        <w:jc w:val="both"/>
        <w:rPr>
          <w:rFonts w:ascii="Times New Roman" w:hAnsi="Times New Roman"/>
          <w:sz w:val="24"/>
          <w:szCs w:val="24"/>
        </w:rPr>
      </w:pPr>
      <w:bookmarkStart w:id="54" w:name="_Ref14275746"/>
      <w:r w:rsidRPr="00AA7873">
        <w:rPr>
          <w:rFonts w:ascii="Times New Roman" w:hAnsi="Times New Roman"/>
          <w:sz w:val="24"/>
          <w:szCs w:val="24"/>
        </w:rPr>
        <w:t xml:space="preserve">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14:paraId="4F418004" w14:textId="77777777" w:rsidR="00AA7873" w:rsidRPr="00AA7873" w:rsidRDefault="00AA7873" w:rsidP="00AA7873">
      <w:pPr>
        <w:tabs>
          <w:tab w:val="left" w:pos="1418"/>
        </w:tabs>
        <w:ind w:firstLine="709"/>
        <w:jc w:val="both"/>
        <w:rPr>
          <w:b w:val="0"/>
          <w:sz w:val="24"/>
          <w:szCs w:val="24"/>
        </w:rPr>
      </w:pPr>
      <w:r w:rsidRPr="00AA7873">
        <w:rPr>
          <w:b w:val="0"/>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54"/>
    </w:p>
    <w:p w14:paraId="1ED8FDDC" w14:textId="77777777" w:rsidR="00E25AD5" w:rsidRDefault="00E25AD5" w:rsidP="00E25AD5">
      <w:pPr>
        <w:pStyle w:val="af"/>
        <w:numPr>
          <w:ilvl w:val="1"/>
          <w:numId w:val="33"/>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058FA3B0" w14:textId="77777777" w:rsidR="00E25AD5" w:rsidRPr="00654820" w:rsidRDefault="00E25AD5" w:rsidP="00E25AD5">
      <w:pPr>
        <w:pStyle w:val="af"/>
        <w:numPr>
          <w:ilvl w:val="1"/>
          <w:numId w:val="33"/>
        </w:numPr>
        <w:snapToGrid w:val="0"/>
        <w:spacing w:after="0" w:line="240" w:lineRule="auto"/>
        <w:ind w:left="0" w:firstLine="709"/>
        <w:jc w:val="both"/>
        <w:rPr>
          <w:rFonts w:ascii="Times New Roman" w:eastAsiaTheme="minorHAnsi" w:hAnsi="Times New Roman"/>
          <w:sz w:val="24"/>
          <w:szCs w:val="24"/>
        </w:rPr>
      </w:pPr>
      <w:r>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fldChar w:fldCharType="begin"/>
      </w:r>
      <w:r>
        <w:rPr>
          <w:rFonts w:ascii="Times New Roman" w:hAnsi="Times New Roman"/>
          <w:sz w:val="24"/>
          <w:szCs w:val="24"/>
        </w:rPr>
        <w:instrText xml:space="preserve"> REF _Ref530043624 \r \h  \* MERGEFORMAT </w:instrText>
      </w:r>
      <w:r>
        <w:fldChar w:fldCharType="separate"/>
      </w:r>
      <w:r>
        <w:rPr>
          <w:rFonts w:ascii="Times New Roman" w:hAnsi="Times New Roman"/>
          <w:sz w:val="24"/>
          <w:szCs w:val="24"/>
        </w:rPr>
        <w:t>1.1</w:t>
      </w:r>
      <w:r>
        <w:fldChar w:fldCharType="end"/>
      </w:r>
      <w:r>
        <w:rPr>
          <w:rFonts w:ascii="Times New Roman" w:hAnsi="Times New Roman"/>
          <w:sz w:val="24"/>
          <w:szCs w:val="24"/>
        </w:rPr>
        <w:t xml:space="preserve"> Договора</w:t>
      </w:r>
      <w:r w:rsidRPr="00654820">
        <w:rPr>
          <w:rFonts w:ascii="Times New Roman" w:hAnsi="Times New Roman"/>
          <w:sz w:val="24"/>
          <w:szCs w:val="24"/>
        </w:rPr>
        <w:t>, с пропорциональным уменьшением арендной платы по Договору, без применения штрафных санкций со стороны Арендодателя.</w:t>
      </w:r>
    </w:p>
    <w:p w14:paraId="72874457" w14:textId="77777777" w:rsidR="00E25AD5" w:rsidRPr="00654820" w:rsidRDefault="00E25AD5" w:rsidP="00E25AD5">
      <w:pPr>
        <w:pStyle w:val="af"/>
        <w:snapToGrid w:val="0"/>
        <w:spacing w:after="0" w:line="240" w:lineRule="auto"/>
        <w:ind w:left="0" w:firstLine="709"/>
        <w:jc w:val="both"/>
        <w:rPr>
          <w:rStyle w:val="blk3"/>
          <w:rFonts w:ascii="Times New Roman" w:hAnsi="Times New Roman"/>
          <w:color w:val="000000"/>
        </w:rPr>
      </w:pPr>
      <w:r w:rsidRPr="00654820">
        <w:rPr>
          <w:rFonts w:ascii="Times New Roman" w:hAnsi="Times New Roman"/>
          <w:sz w:val="24"/>
          <w:szCs w:val="24"/>
        </w:rPr>
        <w:t xml:space="preserve">В данном случае Арендатор обязан в срок </w:t>
      </w:r>
      <w:r w:rsidRPr="00654820">
        <w:rPr>
          <w:rStyle w:val="blk3"/>
          <w:rFonts w:ascii="Times New Roman" w:hAnsi="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654820">
        <w:rPr>
          <w:rStyle w:val="blk3"/>
          <w:rFonts w:ascii="Times New Roman" w:hAnsi="Times New Roman"/>
          <w:color w:val="000000"/>
          <w:sz w:val="24"/>
          <w:szCs w:val="24"/>
        </w:rPr>
        <w:fldChar w:fldCharType="begin"/>
      </w:r>
      <w:r w:rsidRPr="00654820">
        <w:rPr>
          <w:rStyle w:val="blk3"/>
          <w:rFonts w:ascii="Times New Roman" w:hAnsi="Times New Roman"/>
          <w:color w:val="000000"/>
          <w:sz w:val="24"/>
          <w:szCs w:val="24"/>
          <w:specVanish w:val="0"/>
        </w:rPr>
        <w:instrText xml:space="preserve"> REF _Ref486335588 \r \h  \* MERGEFORMAT </w:instrText>
      </w:r>
      <w:r w:rsidRPr="00654820">
        <w:rPr>
          <w:rStyle w:val="blk3"/>
          <w:rFonts w:ascii="Times New Roman" w:hAnsi="Times New Roman"/>
          <w:color w:val="000000"/>
          <w:sz w:val="24"/>
          <w:szCs w:val="24"/>
          <w:specVanish w:val="0"/>
        </w:rPr>
      </w:r>
      <w:r w:rsidRPr="00654820">
        <w:rPr>
          <w:rStyle w:val="blk3"/>
          <w:rFonts w:ascii="Times New Roman" w:hAnsi="Times New Roman"/>
          <w:color w:val="000000"/>
          <w:sz w:val="24"/>
          <w:szCs w:val="24"/>
          <w:specVanish w:val="0"/>
        </w:rPr>
        <w:fldChar w:fldCharType="separate"/>
      </w:r>
      <w:r w:rsidRPr="00654820">
        <w:rPr>
          <w:rStyle w:val="blk3"/>
          <w:rFonts w:ascii="Times New Roman" w:hAnsi="Times New Roman"/>
          <w:color w:val="000000"/>
          <w:sz w:val="24"/>
          <w:szCs w:val="24"/>
          <w:specVanish w:val="0"/>
        </w:rPr>
        <w:t>13</w:t>
      </w:r>
      <w:r w:rsidRPr="00654820">
        <w:rPr>
          <w:rStyle w:val="blk3"/>
          <w:rFonts w:ascii="Times New Roman" w:hAnsi="Times New Roman"/>
          <w:color w:val="000000"/>
          <w:sz w:val="24"/>
          <w:szCs w:val="24"/>
        </w:rPr>
        <w:fldChar w:fldCharType="end"/>
      </w:r>
      <w:r w:rsidRPr="00654820">
        <w:rPr>
          <w:rStyle w:val="blk3"/>
          <w:rFonts w:ascii="Times New Roman" w:hAnsi="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14:paraId="4A55C0A8" w14:textId="77777777" w:rsidR="00E25AD5" w:rsidRPr="00654820" w:rsidRDefault="00E25AD5" w:rsidP="00E25AD5">
      <w:pPr>
        <w:pStyle w:val="af"/>
        <w:snapToGrid w:val="0"/>
        <w:spacing w:after="0" w:line="240" w:lineRule="auto"/>
        <w:ind w:left="0" w:firstLine="709"/>
        <w:jc w:val="both"/>
        <w:rPr>
          <w:rFonts w:ascii="Times New Roman" w:hAnsi="Times New Roman"/>
        </w:rPr>
      </w:pPr>
      <w:r w:rsidRPr="00654820">
        <w:rPr>
          <w:rStyle w:val="blk3"/>
          <w:rFonts w:ascii="Times New Roman" w:hAnsi="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56CCBB08" w14:textId="77777777" w:rsidR="00E25AD5" w:rsidRDefault="00E25AD5" w:rsidP="00E25AD5">
      <w:pPr>
        <w:pStyle w:val="af"/>
        <w:snapToGrid w:val="0"/>
        <w:spacing w:after="0" w:line="240" w:lineRule="auto"/>
        <w:ind w:left="709"/>
        <w:jc w:val="both"/>
        <w:rPr>
          <w:rFonts w:ascii="Times New Roman" w:hAnsi="Times New Roman"/>
          <w:sz w:val="24"/>
          <w:szCs w:val="24"/>
        </w:rPr>
      </w:pPr>
    </w:p>
    <w:p w14:paraId="072FFF1F" w14:textId="77777777"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Обстоятельства непреодолимой силы (форс-мажор)</w:t>
      </w:r>
    </w:p>
    <w:p w14:paraId="575AFA3D" w14:textId="77777777" w:rsidR="00E25AD5" w:rsidRDefault="00E25AD5" w:rsidP="00E25AD5">
      <w:pPr>
        <w:pStyle w:val="af"/>
        <w:spacing w:after="0" w:line="240" w:lineRule="auto"/>
        <w:ind w:left="0" w:firstLine="709"/>
        <w:rPr>
          <w:rFonts w:ascii="Times New Roman" w:hAnsi="Times New Roman"/>
          <w:sz w:val="24"/>
          <w:szCs w:val="24"/>
        </w:rPr>
      </w:pPr>
    </w:p>
    <w:p w14:paraId="583ED5EB" w14:textId="77777777"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DA17774" w14:textId="77777777"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6708A3D" w14:textId="77777777"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16740B9F" w14:textId="77777777"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CEE94D8" w14:textId="77777777"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7D12A9D" w14:textId="77777777" w:rsidR="00E25AD5" w:rsidRDefault="00E25AD5" w:rsidP="00E25AD5">
      <w:pPr>
        <w:pStyle w:val="af"/>
        <w:spacing w:after="0" w:line="240" w:lineRule="auto"/>
        <w:ind w:left="0" w:firstLine="709"/>
        <w:jc w:val="both"/>
        <w:rPr>
          <w:rFonts w:ascii="Times New Roman" w:hAnsi="Times New Roman"/>
          <w:sz w:val="24"/>
          <w:szCs w:val="24"/>
        </w:rPr>
      </w:pPr>
    </w:p>
    <w:p w14:paraId="5E5CA485" w14:textId="77777777"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Конфиденциальность</w:t>
      </w:r>
    </w:p>
    <w:p w14:paraId="23207A34" w14:textId="77777777" w:rsidR="00E25AD5" w:rsidRDefault="00E25AD5" w:rsidP="00E25AD5">
      <w:pPr>
        <w:pStyle w:val="af"/>
        <w:spacing w:after="0" w:line="240" w:lineRule="auto"/>
        <w:ind w:left="0" w:firstLine="709"/>
        <w:rPr>
          <w:rFonts w:ascii="Times New Roman" w:hAnsi="Times New Roman"/>
          <w:sz w:val="24"/>
          <w:szCs w:val="24"/>
        </w:rPr>
      </w:pPr>
    </w:p>
    <w:p w14:paraId="2FFCE858" w14:textId="77777777" w:rsidR="00E25AD5" w:rsidRPr="00654820" w:rsidRDefault="00E25AD5" w:rsidP="00E25AD5">
      <w:pPr>
        <w:pStyle w:val="af"/>
        <w:keepLines/>
        <w:numPr>
          <w:ilvl w:val="1"/>
          <w:numId w:val="33"/>
        </w:numPr>
        <w:suppressAutoHyphens/>
        <w:spacing w:after="0" w:line="240" w:lineRule="auto"/>
        <w:ind w:left="0" w:firstLine="709"/>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sz w:val="24"/>
          <w:szCs w:val="24"/>
          <w:lang w:eastAsia="x-none"/>
        </w:rPr>
        <w:t xml:space="preserve"> и содержания</w:t>
      </w:r>
      <w:r>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w:t>
      </w:r>
      <w:r w:rsidRPr="00654820">
        <w:rPr>
          <w:rFonts w:ascii="Times New Roman" w:eastAsia="Times New Roman" w:hAnsi="Times New Roman"/>
          <w:sz w:val="24"/>
          <w:szCs w:val="24"/>
          <w:lang w:val="x-none" w:eastAsia="x-none"/>
        </w:rPr>
        <w:t>разрешения другой Стороны и использоваться в иных целях, кроме выполнения обязательств по Договору.</w:t>
      </w:r>
    </w:p>
    <w:p w14:paraId="146A4E70" w14:textId="77777777" w:rsidR="00E25AD5" w:rsidRPr="00654820" w:rsidRDefault="00E25AD5" w:rsidP="00E25AD5">
      <w:pPr>
        <w:keepLines/>
        <w:numPr>
          <w:ilvl w:val="1"/>
          <w:numId w:val="33"/>
        </w:numPr>
        <w:suppressAutoHyphens/>
        <w:ind w:left="0" w:firstLine="709"/>
        <w:jc w:val="both"/>
        <w:rPr>
          <w:b w:val="0"/>
          <w:sz w:val="24"/>
          <w:szCs w:val="24"/>
          <w:lang w:val="x-none" w:eastAsia="x-none"/>
        </w:rPr>
      </w:pPr>
      <w:r w:rsidRPr="00654820">
        <w:rPr>
          <w:b w:val="0"/>
          <w:sz w:val="24"/>
          <w:szCs w:val="24"/>
          <w:lang w:val="x-none" w:eastAsia="x-none"/>
        </w:rPr>
        <w:t>Люб</w:t>
      </w:r>
      <w:r w:rsidRPr="00654820">
        <w:rPr>
          <w:b w:val="0"/>
          <w:sz w:val="24"/>
          <w:szCs w:val="24"/>
          <w:lang w:eastAsia="x-none"/>
        </w:rPr>
        <w:t>ые убытки</w:t>
      </w:r>
      <w:r w:rsidRPr="00654820">
        <w:rPr>
          <w:b w:val="0"/>
          <w:sz w:val="24"/>
          <w:szCs w:val="24"/>
          <w:lang w:val="x-none" w:eastAsia="x-none"/>
        </w:rPr>
        <w:t>, вызванны</w:t>
      </w:r>
      <w:r w:rsidRPr="00654820">
        <w:rPr>
          <w:b w:val="0"/>
          <w:sz w:val="24"/>
          <w:szCs w:val="24"/>
          <w:lang w:eastAsia="x-none"/>
        </w:rPr>
        <w:t>е</w:t>
      </w:r>
      <w:r w:rsidRPr="00654820">
        <w:rPr>
          <w:b w:val="0"/>
          <w:sz w:val="24"/>
          <w:szCs w:val="24"/>
          <w:lang w:val="x-none" w:eastAsia="x-none"/>
        </w:rPr>
        <w:t xml:space="preserve"> нарушением условий конфиденциальности, определяется и возмещается в соответствии с </w:t>
      </w:r>
      <w:r w:rsidRPr="00654820">
        <w:rPr>
          <w:b w:val="0"/>
          <w:sz w:val="24"/>
          <w:szCs w:val="24"/>
          <w:lang w:eastAsia="x-none"/>
        </w:rPr>
        <w:t xml:space="preserve">действующим </w:t>
      </w:r>
      <w:r w:rsidRPr="00654820">
        <w:rPr>
          <w:b w:val="0"/>
          <w:sz w:val="24"/>
          <w:szCs w:val="24"/>
          <w:lang w:val="x-none" w:eastAsia="x-none"/>
        </w:rPr>
        <w:t>законодательством Российской Федерации.</w:t>
      </w:r>
    </w:p>
    <w:p w14:paraId="4D4FE9B1" w14:textId="77777777" w:rsidR="00E25AD5" w:rsidRPr="00654820" w:rsidRDefault="00E25AD5" w:rsidP="00E25AD5">
      <w:pPr>
        <w:keepLines/>
        <w:numPr>
          <w:ilvl w:val="1"/>
          <w:numId w:val="33"/>
        </w:numPr>
        <w:suppressAutoHyphens/>
        <w:ind w:left="0" w:firstLine="709"/>
        <w:jc w:val="both"/>
        <w:rPr>
          <w:b w:val="0"/>
          <w:sz w:val="24"/>
          <w:szCs w:val="24"/>
          <w:lang w:val="x-none" w:eastAsia="x-none"/>
        </w:rPr>
      </w:pPr>
      <w:r w:rsidRPr="00654820">
        <w:rPr>
          <w:b w:val="0"/>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654820">
        <w:rPr>
          <w:b w:val="0"/>
          <w:sz w:val="24"/>
          <w:szCs w:val="24"/>
          <w:lang w:eastAsia="x-none"/>
        </w:rPr>
        <w:t xml:space="preserve">5 (пяти) лет </w:t>
      </w:r>
      <w:r w:rsidRPr="00654820">
        <w:rPr>
          <w:b w:val="0"/>
          <w:sz w:val="24"/>
          <w:szCs w:val="24"/>
          <w:lang w:val="x-none" w:eastAsia="x-none"/>
        </w:rPr>
        <w:t>после прекращения действия Договора.</w:t>
      </w:r>
    </w:p>
    <w:p w14:paraId="0DC4FE53" w14:textId="77777777" w:rsidR="00E25AD5" w:rsidRPr="00654820" w:rsidRDefault="00E25AD5" w:rsidP="00E25AD5">
      <w:pPr>
        <w:keepLines/>
        <w:numPr>
          <w:ilvl w:val="1"/>
          <w:numId w:val="33"/>
        </w:numPr>
        <w:suppressAutoHyphens/>
        <w:ind w:left="0" w:firstLine="709"/>
        <w:jc w:val="both"/>
        <w:rPr>
          <w:b w:val="0"/>
          <w:sz w:val="24"/>
          <w:szCs w:val="24"/>
          <w:lang w:val="x-none" w:eastAsia="x-none"/>
        </w:rPr>
      </w:pPr>
      <w:r w:rsidRPr="00654820">
        <w:rPr>
          <w:b w:val="0"/>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654820">
        <w:rPr>
          <w:b w:val="0"/>
          <w:sz w:val="24"/>
          <w:szCs w:val="24"/>
          <w:lang w:eastAsia="x-none"/>
        </w:rPr>
        <w:t xml:space="preserve">действующим </w:t>
      </w:r>
      <w:r w:rsidRPr="00654820">
        <w:rPr>
          <w:b w:val="0"/>
          <w:sz w:val="24"/>
          <w:szCs w:val="24"/>
          <w:lang w:val="x-none" w:eastAsia="x-none"/>
        </w:rPr>
        <w:t>законодательством Российской Федерации.</w:t>
      </w:r>
    </w:p>
    <w:p w14:paraId="595D7384" w14:textId="77777777" w:rsidR="00E25AD5" w:rsidRDefault="00E25AD5" w:rsidP="00E25AD5">
      <w:pPr>
        <w:pStyle w:val="af"/>
        <w:spacing w:after="0" w:line="240" w:lineRule="auto"/>
        <w:ind w:left="0" w:firstLine="709"/>
        <w:rPr>
          <w:rFonts w:ascii="Times New Roman" w:eastAsiaTheme="minorHAnsi" w:hAnsi="Times New Roman"/>
          <w:sz w:val="24"/>
          <w:szCs w:val="24"/>
        </w:rPr>
      </w:pPr>
    </w:p>
    <w:p w14:paraId="71258616" w14:textId="77777777"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Порядок разрешения споров</w:t>
      </w:r>
    </w:p>
    <w:p w14:paraId="4795F2DA" w14:textId="77777777" w:rsidR="00E25AD5" w:rsidRDefault="00E25AD5" w:rsidP="00E25AD5">
      <w:pPr>
        <w:pStyle w:val="af"/>
        <w:spacing w:after="0" w:line="240" w:lineRule="auto"/>
        <w:ind w:left="0" w:firstLine="709"/>
        <w:rPr>
          <w:rFonts w:ascii="Times New Roman" w:hAnsi="Times New Roman"/>
          <w:sz w:val="24"/>
          <w:szCs w:val="24"/>
        </w:rPr>
      </w:pPr>
    </w:p>
    <w:p w14:paraId="5E926E95" w14:textId="77777777" w:rsidR="00E25AD5" w:rsidRDefault="00E25AD5" w:rsidP="00E25AD5">
      <w:pPr>
        <w:pStyle w:val="af"/>
        <w:numPr>
          <w:ilvl w:val="1"/>
          <w:numId w:val="33"/>
        </w:numPr>
        <w:spacing w:after="0" w:line="240" w:lineRule="auto"/>
        <w:ind w:left="0" w:firstLine="709"/>
        <w:jc w:val="both"/>
        <w:rPr>
          <w:rFonts w:ascii="Times New Roman" w:eastAsia="Times New Roman" w:hAnsi="Times New Roman"/>
          <w:sz w:val="24"/>
          <w:szCs w:val="24"/>
          <w:lang w:eastAsia="ru-RU"/>
        </w:rPr>
      </w:pPr>
      <w:bookmarkStart w:id="55" w:name="_Ref518980637"/>
      <w:r>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sz w:val="24"/>
          <w:szCs w:val="24"/>
          <w:lang w:eastAsia="ru-RU"/>
        </w:rPr>
        <w:t>.</w:t>
      </w:r>
      <w:bookmarkEnd w:id="55"/>
    </w:p>
    <w:p w14:paraId="32A93EB8" w14:textId="77777777" w:rsidR="00E25AD5" w:rsidRDefault="00E25AD5" w:rsidP="00E25AD5">
      <w:pPr>
        <w:pStyle w:val="af"/>
        <w:numPr>
          <w:ilvl w:val="1"/>
          <w:numId w:val="3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 спор передается в </w:t>
      </w:r>
      <w:r>
        <w:rPr>
          <w:rFonts w:ascii="Times New Roman" w:eastAsia="Times New Roman" w:hAnsi="Times New Roman"/>
          <w:sz w:val="24"/>
          <w:szCs w:val="24"/>
          <w:lang w:eastAsia="ru-RU"/>
        </w:rPr>
        <w:t>Арбитражный суд Камчатского края.</w:t>
      </w:r>
    </w:p>
    <w:p w14:paraId="21D7E499" w14:textId="77777777" w:rsidR="00E25AD5" w:rsidRDefault="00E25AD5" w:rsidP="00E25AD5">
      <w:pPr>
        <w:pStyle w:val="af"/>
        <w:spacing w:after="0" w:line="240" w:lineRule="auto"/>
        <w:ind w:left="0" w:firstLine="709"/>
        <w:rPr>
          <w:rFonts w:ascii="Times New Roman" w:eastAsiaTheme="minorHAnsi" w:hAnsi="Times New Roman"/>
          <w:sz w:val="24"/>
          <w:szCs w:val="24"/>
        </w:rPr>
      </w:pPr>
    </w:p>
    <w:p w14:paraId="72698D8E" w14:textId="77777777"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Прочие условия</w:t>
      </w:r>
    </w:p>
    <w:p w14:paraId="566887D5" w14:textId="77777777" w:rsidR="00E25AD5" w:rsidRDefault="00E25AD5" w:rsidP="00E25AD5">
      <w:pPr>
        <w:pStyle w:val="af"/>
        <w:spacing w:after="0" w:line="240" w:lineRule="auto"/>
        <w:ind w:left="0" w:firstLine="709"/>
        <w:rPr>
          <w:rFonts w:ascii="Times New Roman" w:hAnsi="Times New Roman"/>
          <w:sz w:val="24"/>
          <w:szCs w:val="24"/>
        </w:rPr>
      </w:pPr>
    </w:p>
    <w:p w14:paraId="032FCAFA" w14:textId="77777777" w:rsidR="00E25AD5" w:rsidRDefault="00E25AD5" w:rsidP="00E25AD5">
      <w:pPr>
        <w:pStyle w:val="af"/>
        <w:numPr>
          <w:ilvl w:val="1"/>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5B8A8F11" w14:textId="77777777" w:rsidR="00E25AD5" w:rsidRDefault="00E25AD5" w:rsidP="00E25AD5">
      <w:pPr>
        <w:pStyle w:val="af"/>
        <w:numPr>
          <w:ilvl w:val="1"/>
          <w:numId w:val="33"/>
        </w:numPr>
        <w:tabs>
          <w:tab w:val="left" w:pos="-156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настоящим поручает Арендодателю представить Договор в </w:t>
      </w:r>
      <w:r>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ascii="Times New Roman" w:eastAsia="Times New Roman" w:hAnsi="Times New Roman"/>
          <w:sz w:val="24"/>
          <w:szCs w:val="24"/>
          <w:lang w:eastAsia="ru-RU"/>
        </w:rPr>
        <w:t>,</w:t>
      </w:r>
      <w:r>
        <w:rPr>
          <w:rFonts w:ascii="Times New Roman" w:hAnsi="Times New Roman"/>
          <w:sz w:val="24"/>
          <w:szCs w:val="24"/>
        </w:rPr>
        <w:t xml:space="preserve"> для регистрации в соответствии с требованиями </w:t>
      </w:r>
      <w:r>
        <w:rPr>
          <w:rFonts w:ascii="Times New Roman" w:eastAsia="Times New Roman" w:hAnsi="Times New Roman"/>
          <w:sz w:val="24"/>
          <w:szCs w:val="24"/>
          <w:lang w:eastAsia="x-none"/>
        </w:rPr>
        <w:t xml:space="preserve">действующего </w:t>
      </w:r>
      <w:r>
        <w:rPr>
          <w:rFonts w:ascii="Times New Roman" w:hAnsi="Times New Roman"/>
          <w:sz w:val="24"/>
          <w:szCs w:val="24"/>
        </w:rPr>
        <w:t>законодательства Российской Федерации в течение 10 (десяти) рабочих дней</w:t>
      </w:r>
      <w:r>
        <w:rPr>
          <w:rStyle w:val="ae"/>
          <w:sz w:val="24"/>
          <w:szCs w:val="24"/>
        </w:rPr>
        <w:footnoteReference w:id="90"/>
      </w:r>
      <w:r>
        <w:rPr>
          <w:rFonts w:ascii="Times New Roman" w:hAnsi="Times New Roman"/>
          <w:sz w:val="24"/>
          <w:szCs w:val="24"/>
        </w:rPr>
        <w:t xml:space="preserve"> с момента передачи Объекта Арендатору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_Ref485818293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Договора</w:t>
      </w:r>
      <w:r>
        <w:rPr>
          <w:rStyle w:val="ae"/>
          <w:sz w:val="24"/>
          <w:szCs w:val="24"/>
        </w:rPr>
        <w:footnoteReference w:id="91"/>
      </w:r>
      <w:r>
        <w:rPr>
          <w:rFonts w:ascii="Times New Roman" w:hAnsi="Times New Roman"/>
          <w:sz w:val="24"/>
          <w:szCs w:val="24"/>
        </w:rPr>
        <w:t>,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Pr>
          <w:rStyle w:val="ae"/>
          <w:sz w:val="24"/>
          <w:szCs w:val="24"/>
        </w:rPr>
        <w:footnoteReference w:id="92"/>
      </w:r>
      <w:r>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14:paraId="6D9F6C7F" w14:textId="77777777" w:rsidR="00E25AD5" w:rsidRDefault="00E25AD5" w:rsidP="00E25AD5">
      <w:pPr>
        <w:pStyle w:val="af"/>
        <w:numPr>
          <w:ilvl w:val="1"/>
          <w:numId w:val="33"/>
        </w:numPr>
        <w:tabs>
          <w:tab w:val="left" w:pos="-156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В случае, если при осуществлении государственной регистрации Договора </w:t>
      </w:r>
      <w:r>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ascii="Times New Roman" w:eastAsia="Times New Roman" w:hAnsi="Times New Roman"/>
          <w:sz w:val="24"/>
          <w:szCs w:val="24"/>
          <w:lang w:eastAsia="ru-RU"/>
        </w:rPr>
        <w:t>,</w:t>
      </w:r>
      <w:r>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ascii="Times New Roman" w:eastAsia="Times New Roman" w:hAnsi="Times New Roman"/>
          <w:sz w:val="24"/>
          <w:szCs w:val="24"/>
          <w:lang w:eastAsia="ru-RU"/>
        </w:rPr>
        <w:t>,</w:t>
      </w:r>
      <w:r>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18123582" w14:textId="77777777" w:rsidR="00E25AD5" w:rsidRPr="00654820"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sz w:val="24"/>
          <w:szCs w:val="24"/>
        </w:rPr>
        <w:fldChar w:fldCharType="begin"/>
      </w:r>
      <w:r>
        <w:rPr>
          <w:rFonts w:ascii="Times New Roman" w:hAnsi="Times New Roman"/>
          <w:sz w:val="24"/>
          <w:szCs w:val="24"/>
        </w:rPr>
        <w:instrText xml:space="preserve"> REF _Ref486335588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w:t>
      </w:r>
      <w:r w:rsidRPr="00654820">
        <w:rPr>
          <w:rFonts w:ascii="Times New Roman" w:hAnsi="Times New Roman"/>
          <w:sz w:val="24"/>
          <w:szCs w:val="24"/>
        </w:rPr>
        <w:t xml:space="preserve">оговоренных в Договоре. </w:t>
      </w:r>
    </w:p>
    <w:p w14:paraId="0D9B68F6" w14:textId="77777777" w:rsidR="00E25AD5" w:rsidRPr="00654820" w:rsidRDefault="00E25AD5" w:rsidP="00E25AD5">
      <w:pPr>
        <w:ind w:firstLine="709"/>
        <w:jc w:val="both"/>
        <w:rPr>
          <w:b w:val="0"/>
          <w:sz w:val="24"/>
          <w:szCs w:val="24"/>
        </w:rPr>
      </w:pPr>
      <w:r w:rsidRPr="00654820">
        <w:rPr>
          <w:b w:val="0"/>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E1669B4" w14:textId="77777777" w:rsidR="00E25AD5" w:rsidRPr="00654820" w:rsidRDefault="00E25AD5" w:rsidP="00E25AD5">
      <w:pPr>
        <w:ind w:firstLine="709"/>
        <w:jc w:val="both"/>
        <w:rPr>
          <w:b w:val="0"/>
          <w:sz w:val="24"/>
          <w:szCs w:val="24"/>
        </w:rPr>
      </w:pPr>
      <w:r w:rsidRPr="00654820">
        <w:rPr>
          <w:b w:val="0"/>
          <w:sz w:val="24"/>
          <w:szCs w:val="24"/>
        </w:rPr>
        <w:t>Допустимые способы направления юридически значимых сообщений:</w:t>
      </w:r>
    </w:p>
    <w:p w14:paraId="5CE1EB0A" w14:textId="77777777" w:rsidR="00E25AD5" w:rsidRPr="00654820" w:rsidRDefault="00E25AD5" w:rsidP="00E25AD5">
      <w:pPr>
        <w:ind w:firstLine="709"/>
        <w:jc w:val="both"/>
        <w:rPr>
          <w:b w:val="0"/>
          <w:sz w:val="24"/>
          <w:szCs w:val="24"/>
        </w:rPr>
      </w:pPr>
      <w:r w:rsidRPr="00654820">
        <w:rPr>
          <w:b w:val="0"/>
          <w:sz w:val="24"/>
          <w:szCs w:val="24"/>
        </w:rPr>
        <w:t>а) через собственного курьера под расписку на копии;</w:t>
      </w:r>
    </w:p>
    <w:p w14:paraId="6202D7DD" w14:textId="77777777" w:rsidR="00E25AD5" w:rsidRPr="00654820" w:rsidRDefault="00E25AD5" w:rsidP="00E25AD5">
      <w:pPr>
        <w:ind w:firstLine="709"/>
        <w:jc w:val="both"/>
        <w:rPr>
          <w:b w:val="0"/>
          <w:sz w:val="24"/>
          <w:szCs w:val="24"/>
        </w:rPr>
      </w:pPr>
      <w:r w:rsidRPr="00654820">
        <w:rPr>
          <w:b w:val="0"/>
          <w:sz w:val="24"/>
          <w:szCs w:val="24"/>
        </w:rPr>
        <w:t>б) через курьерскую службу с описью вложения;</w:t>
      </w:r>
    </w:p>
    <w:p w14:paraId="22203572" w14:textId="77777777" w:rsidR="00E25AD5" w:rsidRPr="00654820" w:rsidRDefault="00E25AD5" w:rsidP="00E25AD5">
      <w:pPr>
        <w:ind w:firstLine="709"/>
        <w:jc w:val="both"/>
        <w:rPr>
          <w:b w:val="0"/>
          <w:sz w:val="24"/>
          <w:szCs w:val="24"/>
        </w:rPr>
      </w:pPr>
      <w:r w:rsidRPr="00654820">
        <w:rPr>
          <w:b w:val="0"/>
          <w:sz w:val="24"/>
          <w:szCs w:val="24"/>
        </w:rPr>
        <w:t>в) по почте с уведомлением о вручении и описью вложения;</w:t>
      </w:r>
    </w:p>
    <w:p w14:paraId="48AF0911" w14:textId="77777777" w:rsidR="00E25AD5" w:rsidRPr="00654820" w:rsidRDefault="00E25AD5" w:rsidP="00E25AD5">
      <w:pPr>
        <w:ind w:firstLine="709"/>
        <w:jc w:val="both"/>
        <w:rPr>
          <w:b w:val="0"/>
          <w:sz w:val="24"/>
          <w:szCs w:val="24"/>
        </w:rPr>
      </w:pPr>
      <w:r w:rsidRPr="00654820">
        <w:rPr>
          <w:b w:val="0"/>
          <w:sz w:val="24"/>
          <w:szCs w:val="24"/>
        </w:rPr>
        <w:t>г) телеграммой с уведомлением о вручении.</w:t>
      </w:r>
    </w:p>
    <w:p w14:paraId="7DFBA2EB" w14:textId="77777777" w:rsidR="00E25AD5" w:rsidRPr="00654820" w:rsidRDefault="00E25AD5" w:rsidP="00E25AD5">
      <w:pPr>
        <w:tabs>
          <w:tab w:val="left" w:pos="-5387"/>
        </w:tabs>
        <w:snapToGrid w:val="0"/>
        <w:ind w:firstLine="709"/>
        <w:jc w:val="both"/>
        <w:rPr>
          <w:b w:val="0"/>
          <w:sz w:val="24"/>
          <w:szCs w:val="24"/>
        </w:rPr>
      </w:pPr>
      <w:r w:rsidRPr="00654820">
        <w:rPr>
          <w:b w:val="0"/>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9A61818"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eastAsia="Times New Roman" w:hAnsi="Times New Roman"/>
          <w:bCs/>
          <w:sz w:val="24"/>
          <w:szCs w:val="24"/>
        </w:rPr>
        <w:t xml:space="preserve">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w:t>
      </w:r>
      <w:r w:rsidRPr="001E387F">
        <w:rPr>
          <w:rFonts w:ascii="Times New Roman" w:eastAsia="Times New Roman" w:hAnsi="Times New Roman"/>
          <w:bCs/>
          <w:color w:val="000000" w:themeColor="text1"/>
          <w:sz w:val="24"/>
          <w:szCs w:val="24"/>
        </w:rPr>
        <w:t>форме Приложения №</w:t>
      </w:r>
      <w:r w:rsidR="000E4958">
        <w:rPr>
          <w:rFonts w:ascii="Times New Roman" w:eastAsia="Times New Roman" w:hAnsi="Times New Roman"/>
          <w:bCs/>
          <w:color w:val="000000" w:themeColor="text1"/>
          <w:sz w:val="24"/>
          <w:szCs w:val="24"/>
        </w:rPr>
        <w:t>4</w:t>
      </w:r>
      <w:r w:rsidRPr="001E387F">
        <w:rPr>
          <w:rFonts w:ascii="Times New Roman" w:eastAsia="Times New Roman" w:hAnsi="Times New Roman"/>
          <w:bCs/>
          <w:color w:val="000000" w:themeColor="text1"/>
          <w:sz w:val="24"/>
          <w:szCs w:val="24"/>
        </w:rPr>
        <w:t xml:space="preserve"> к </w:t>
      </w:r>
      <w:r w:rsidRPr="00286B36">
        <w:rPr>
          <w:rFonts w:ascii="Times New Roman" w:eastAsia="Times New Roman" w:hAnsi="Times New Roman"/>
          <w:bCs/>
          <w:color w:val="000000" w:themeColor="text1"/>
          <w:sz w:val="24"/>
          <w:szCs w:val="24"/>
        </w:rPr>
        <w:t>Договору</w:t>
      </w:r>
      <w:r>
        <w:rPr>
          <w:rFonts w:ascii="Times New Roman" w:eastAsia="Times New Roman" w:hAnsi="Times New Roman"/>
          <w:bCs/>
          <w:sz w:val="24"/>
          <w:szCs w:val="24"/>
        </w:rPr>
        <w:t>.</w:t>
      </w:r>
    </w:p>
    <w:p w14:paraId="33F71AF9" w14:textId="77777777"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p>
    <w:p w14:paraId="29D29C86" w14:textId="77777777" w:rsidR="00E25AD5" w:rsidRDefault="00E25AD5" w:rsidP="00E25AD5">
      <w:pPr>
        <w:pStyle w:val="af"/>
        <w:spacing w:after="0" w:line="240" w:lineRule="auto"/>
        <w:ind w:left="0" w:firstLine="709"/>
        <w:rPr>
          <w:rFonts w:ascii="Times New Roman" w:hAnsi="Times New Roman"/>
          <w:sz w:val="24"/>
          <w:szCs w:val="24"/>
        </w:rPr>
      </w:pPr>
    </w:p>
    <w:p w14:paraId="0FCB80E6" w14:textId="77777777"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Приложения к Договору</w:t>
      </w:r>
    </w:p>
    <w:p w14:paraId="0D1C9E39" w14:textId="77777777" w:rsidR="00E25AD5" w:rsidRDefault="00E25AD5" w:rsidP="00E25AD5">
      <w:pPr>
        <w:pStyle w:val="af"/>
        <w:spacing w:after="0" w:line="240" w:lineRule="auto"/>
        <w:ind w:left="0" w:firstLine="709"/>
        <w:rPr>
          <w:rFonts w:ascii="Times New Roman" w:hAnsi="Times New Roman"/>
          <w:sz w:val="24"/>
          <w:szCs w:val="24"/>
        </w:rPr>
      </w:pPr>
    </w:p>
    <w:p w14:paraId="1DEE99B2" w14:textId="77777777" w:rsidR="00E25AD5" w:rsidRDefault="00E25AD5" w:rsidP="00E25AD5">
      <w:pPr>
        <w:pStyle w:val="af"/>
        <w:numPr>
          <w:ilvl w:val="1"/>
          <w:numId w:val="33"/>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58B02DA" w14:textId="77777777" w:rsidR="00E25AD5" w:rsidRDefault="00E25AD5" w:rsidP="00E25AD5">
      <w:pPr>
        <w:pStyle w:val="af"/>
        <w:numPr>
          <w:ilvl w:val="1"/>
          <w:numId w:val="33"/>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Приложение № 1 –</w:t>
      </w:r>
      <w:r>
        <w:rPr>
          <w:rFonts w:ascii="Times New Roman" w:hAnsi="Times New Roman"/>
          <w:sz w:val="24"/>
          <w:szCs w:val="24"/>
        </w:rPr>
        <w:t xml:space="preserve">План Здания с указанием Объекта (заштриховано и выделено ____ цветом) на этаже – </w:t>
      </w:r>
      <w:r>
        <w:rPr>
          <w:rFonts w:ascii="Times New Roman" w:hAnsi="Times New Roman"/>
          <w:bCs/>
          <w:sz w:val="24"/>
          <w:szCs w:val="24"/>
        </w:rPr>
        <w:t>на __ листах.</w:t>
      </w:r>
    </w:p>
    <w:p w14:paraId="20F94016" w14:textId="77777777" w:rsidR="00E25AD5" w:rsidRDefault="00E25AD5" w:rsidP="00E25AD5">
      <w:pPr>
        <w:pStyle w:val="af"/>
        <w:numPr>
          <w:ilvl w:val="1"/>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2 – Форма Акта приема-передачи (возврата) Объекта – </w:t>
      </w:r>
      <w:r>
        <w:rPr>
          <w:rFonts w:ascii="Times New Roman" w:hAnsi="Times New Roman"/>
          <w:bCs/>
          <w:sz w:val="24"/>
          <w:szCs w:val="24"/>
        </w:rPr>
        <w:t xml:space="preserve">на </w:t>
      </w:r>
      <w:r>
        <w:rPr>
          <w:rFonts w:ascii="Times New Roman" w:hAnsi="Times New Roman"/>
          <w:sz w:val="24"/>
          <w:szCs w:val="24"/>
        </w:rPr>
        <w:t>__ листах.</w:t>
      </w:r>
    </w:p>
    <w:p w14:paraId="151C4C22" w14:textId="77777777" w:rsidR="00E25AD5" w:rsidRDefault="00E25AD5" w:rsidP="00E25AD5">
      <w:pPr>
        <w:pStyle w:val="af"/>
        <w:numPr>
          <w:ilvl w:val="1"/>
          <w:numId w:val="33"/>
        </w:numPr>
        <w:snapToGrid w:val="0"/>
        <w:spacing w:after="0" w:line="240" w:lineRule="auto"/>
        <w:ind w:left="0" w:firstLine="709"/>
        <w:jc w:val="both"/>
        <w:rPr>
          <w:rFonts w:ascii="Times New Roman" w:hAnsi="Times New Roman"/>
          <w:sz w:val="24"/>
          <w:szCs w:val="24"/>
        </w:rPr>
      </w:pPr>
      <w:bookmarkStart w:id="56" w:name="_Ref530045897"/>
      <w:r>
        <w:rPr>
          <w:rFonts w:ascii="Times New Roman" w:hAnsi="Times New Roman"/>
          <w:sz w:val="24"/>
          <w:szCs w:val="24"/>
        </w:rPr>
        <w:t xml:space="preserve">Приложение № 3 – </w:t>
      </w:r>
      <w:r w:rsidR="00AA7873" w:rsidRPr="00494F1F">
        <w:rPr>
          <w:rFonts w:ascii="Times New Roman" w:eastAsia="Times New Roman" w:hAnsi="Times New Roman"/>
          <w:bCs/>
          <w:sz w:val="24"/>
          <w:szCs w:val="24"/>
        </w:rPr>
        <w:t>Антикоррупционная оговорка</w:t>
      </w:r>
      <w:r w:rsidR="00AA7873" w:rsidRPr="00494F1F">
        <w:rPr>
          <w:rFonts w:ascii="Times New Roman" w:hAnsi="Times New Roman"/>
          <w:bCs/>
          <w:sz w:val="24"/>
          <w:szCs w:val="24"/>
        </w:rPr>
        <w:t xml:space="preserve"> </w:t>
      </w:r>
      <w:r w:rsidR="00AA7873" w:rsidRPr="00494F1F">
        <w:rPr>
          <w:rFonts w:ascii="Times New Roman" w:hAnsi="Times New Roman"/>
          <w:sz w:val="24"/>
          <w:szCs w:val="24"/>
        </w:rPr>
        <w:t xml:space="preserve">– </w:t>
      </w:r>
      <w:r w:rsidR="00AA7873" w:rsidRPr="00494F1F">
        <w:rPr>
          <w:rFonts w:ascii="Times New Roman" w:hAnsi="Times New Roman"/>
          <w:bCs/>
          <w:sz w:val="24"/>
          <w:szCs w:val="24"/>
        </w:rPr>
        <w:t xml:space="preserve">на </w:t>
      </w:r>
      <w:r w:rsidR="00AA7873" w:rsidRPr="00494F1F">
        <w:rPr>
          <w:rFonts w:ascii="Times New Roman" w:hAnsi="Times New Roman"/>
          <w:sz w:val="24"/>
          <w:szCs w:val="24"/>
        </w:rPr>
        <w:t>2 листах</w:t>
      </w:r>
      <w:r>
        <w:rPr>
          <w:rFonts w:ascii="Times New Roman" w:hAnsi="Times New Roman"/>
          <w:sz w:val="24"/>
          <w:szCs w:val="24"/>
        </w:rPr>
        <w:t>.</w:t>
      </w:r>
      <w:bookmarkEnd w:id="56"/>
    </w:p>
    <w:p w14:paraId="79A17A68" w14:textId="77777777" w:rsidR="00E25AD5" w:rsidRDefault="00E25AD5" w:rsidP="00E25AD5">
      <w:pPr>
        <w:pStyle w:val="af"/>
        <w:numPr>
          <w:ilvl w:val="1"/>
          <w:numId w:val="33"/>
        </w:numPr>
        <w:snapToGrid w:val="0"/>
        <w:spacing w:after="0" w:line="240" w:lineRule="auto"/>
        <w:ind w:left="0" w:firstLine="709"/>
        <w:jc w:val="both"/>
        <w:rPr>
          <w:rFonts w:ascii="Times New Roman" w:hAnsi="Times New Roman"/>
          <w:sz w:val="24"/>
          <w:szCs w:val="24"/>
        </w:rPr>
      </w:pPr>
      <w:r>
        <w:rPr>
          <w:rStyle w:val="ae"/>
          <w:sz w:val="24"/>
          <w:szCs w:val="24"/>
        </w:rPr>
        <w:lastRenderedPageBreak/>
        <w:footnoteReference w:id="93"/>
      </w:r>
      <w:r>
        <w:rPr>
          <w:rFonts w:ascii="Times New Roman" w:hAnsi="Times New Roman"/>
          <w:sz w:val="24"/>
          <w:szCs w:val="24"/>
        </w:rPr>
        <w:t xml:space="preserve">Приложение № </w:t>
      </w:r>
      <w:r w:rsidR="000E4958">
        <w:rPr>
          <w:rFonts w:ascii="Times New Roman" w:hAnsi="Times New Roman"/>
          <w:sz w:val="24"/>
          <w:szCs w:val="24"/>
        </w:rPr>
        <w:t>4</w:t>
      </w:r>
      <w:r>
        <w:rPr>
          <w:rFonts w:ascii="Times New Roman" w:hAnsi="Times New Roman"/>
          <w:sz w:val="24"/>
          <w:szCs w:val="24"/>
        </w:rPr>
        <w:t xml:space="preserve"> </w:t>
      </w:r>
      <w:r w:rsidRPr="00C6018C">
        <w:rPr>
          <w:rFonts w:ascii="Times New Roman" w:hAnsi="Times New Roman"/>
          <w:sz w:val="24"/>
          <w:szCs w:val="24"/>
        </w:rPr>
        <w:t>– Обязательство о соблюдении требований кибербезопасности в ПАО Сбербанк</w:t>
      </w:r>
      <w:r w:rsidRPr="00C6018C">
        <w:rPr>
          <w:rFonts w:ascii="Times New Roman" w:eastAsia="Times New Roman" w:hAnsi="Times New Roman"/>
          <w:bCs/>
          <w:sz w:val="24"/>
          <w:szCs w:val="24"/>
        </w:rPr>
        <w:t xml:space="preserve"> </w:t>
      </w:r>
      <w:r w:rsidRPr="00C6018C">
        <w:rPr>
          <w:rFonts w:ascii="Times New Roman" w:hAnsi="Times New Roman"/>
          <w:sz w:val="24"/>
          <w:szCs w:val="24"/>
        </w:rPr>
        <w:t xml:space="preserve">– </w:t>
      </w:r>
      <w:r w:rsidRPr="00C6018C">
        <w:rPr>
          <w:rFonts w:ascii="Times New Roman" w:hAnsi="Times New Roman"/>
          <w:bCs/>
          <w:sz w:val="24"/>
          <w:szCs w:val="24"/>
        </w:rPr>
        <w:t xml:space="preserve">на </w:t>
      </w:r>
      <w:r w:rsidRPr="00C6018C">
        <w:rPr>
          <w:rFonts w:ascii="Times New Roman" w:hAnsi="Times New Roman"/>
          <w:sz w:val="24"/>
          <w:szCs w:val="24"/>
        </w:rPr>
        <w:t>__ листах.</w:t>
      </w:r>
    </w:p>
    <w:p w14:paraId="42E1E19D" w14:textId="77777777" w:rsidR="005E11C7" w:rsidRPr="00C6018C" w:rsidRDefault="005E11C7" w:rsidP="00E25AD5">
      <w:pPr>
        <w:pStyle w:val="af"/>
        <w:numPr>
          <w:ilvl w:val="1"/>
          <w:numId w:val="33"/>
        </w:numPr>
        <w:snapToGrid w:val="0"/>
        <w:spacing w:after="0" w:line="240" w:lineRule="auto"/>
        <w:ind w:left="0" w:firstLine="709"/>
        <w:jc w:val="both"/>
        <w:rPr>
          <w:rFonts w:ascii="Times New Roman" w:hAnsi="Times New Roman"/>
          <w:sz w:val="24"/>
          <w:szCs w:val="24"/>
        </w:rPr>
      </w:pPr>
      <w:r>
        <w:rPr>
          <w:rFonts w:ascii="Times New Roman" w:hAnsi="Times New Roman"/>
          <w:bCs/>
          <w:sz w:val="24"/>
          <w:szCs w:val="24"/>
        </w:rPr>
        <w:t xml:space="preserve">Приложение № </w:t>
      </w:r>
      <w:r w:rsidR="000E4958">
        <w:rPr>
          <w:rFonts w:ascii="Times New Roman" w:hAnsi="Times New Roman"/>
          <w:bCs/>
          <w:sz w:val="24"/>
          <w:szCs w:val="24"/>
        </w:rPr>
        <w:t>5</w:t>
      </w:r>
      <w:r w:rsidRPr="00494F1F">
        <w:rPr>
          <w:rFonts w:ascii="Times New Roman" w:hAnsi="Times New Roman"/>
          <w:bCs/>
          <w:sz w:val="24"/>
          <w:szCs w:val="24"/>
        </w:rPr>
        <w:t xml:space="preserve"> – Акт о разграничении эксплуат</w:t>
      </w:r>
      <w:r>
        <w:rPr>
          <w:rFonts w:ascii="Times New Roman" w:hAnsi="Times New Roman"/>
          <w:bCs/>
          <w:sz w:val="24"/>
          <w:szCs w:val="24"/>
        </w:rPr>
        <w:t>ационной ответственности – на 2</w:t>
      </w:r>
      <w:r w:rsidRPr="00494F1F">
        <w:rPr>
          <w:rFonts w:ascii="Times New Roman" w:hAnsi="Times New Roman"/>
          <w:bCs/>
          <w:sz w:val="24"/>
          <w:szCs w:val="24"/>
        </w:rPr>
        <w:t xml:space="preserve"> листах.</w:t>
      </w:r>
    </w:p>
    <w:p w14:paraId="6E992B5C" w14:textId="77777777" w:rsidR="00E25AD5" w:rsidRDefault="00E25AD5" w:rsidP="00E25AD5">
      <w:pPr>
        <w:pStyle w:val="af"/>
        <w:spacing w:after="0" w:line="240" w:lineRule="auto"/>
        <w:ind w:left="0" w:firstLine="709"/>
        <w:rPr>
          <w:rFonts w:ascii="Times New Roman" w:hAnsi="Times New Roman"/>
          <w:sz w:val="24"/>
          <w:szCs w:val="24"/>
        </w:rPr>
      </w:pPr>
    </w:p>
    <w:p w14:paraId="052154C6" w14:textId="77777777"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bookmarkStart w:id="57" w:name="_Ref486335588"/>
      <w:r>
        <w:rPr>
          <w:rFonts w:ascii="Times New Roman" w:hAnsi="Times New Roman"/>
          <w:b/>
          <w:sz w:val="24"/>
          <w:szCs w:val="24"/>
        </w:rPr>
        <w:t>Реквизиты и подписи Сторон</w:t>
      </w:r>
      <w:bookmarkEnd w:id="57"/>
    </w:p>
    <w:p w14:paraId="6ABDD637" w14:textId="77777777" w:rsidR="00E25AD5" w:rsidRDefault="00E25AD5" w:rsidP="00E25AD5">
      <w:pPr>
        <w:snapToGrid w:val="0"/>
        <w:ind w:firstLine="360"/>
        <w:jc w:val="both"/>
        <w:rPr>
          <w:b w:val="0"/>
          <w:sz w:val="24"/>
          <w:szCs w:val="24"/>
        </w:rPr>
      </w:pPr>
    </w:p>
    <w:p w14:paraId="0FCFF538" w14:textId="77777777" w:rsidR="00E25AD5" w:rsidRDefault="00E25AD5" w:rsidP="00E25AD5">
      <w:pPr>
        <w:snapToGrid w:val="0"/>
        <w:ind w:firstLine="360"/>
        <w:jc w:val="both"/>
        <w:rPr>
          <w:b w:val="0"/>
          <w:sz w:val="24"/>
          <w:szCs w:val="24"/>
        </w:rPr>
      </w:pPr>
      <w:r>
        <w:rPr>
          <w:b w:val="0"/>
          <w:sz w:val="24"/>
          <w:szCs w:val="24"/>
        </w:rPr>
        <w:t>Арендодатель</w:t>
      </w:r>
      <w:r>
        <w:rPr>
          <w:rStyle w:val="ae"/>
          <w:b w:val="0"/>
          <w:sz w:val="24"/>
          <w:szCs w:val="24"/>
        </w:rPr>
        <w:footnoteReference w:id="94"/>
      </w:r>
      <w:r>
        <w:rPr>
          <w:b w:val="0"/>
          <w:sz w:val="24"/>
          <w:szCs w:val="24"/>
        </w:rPr>
        <w:t>:</w:t>
      </w:r>
    </w:p>
    <w:p w14:paraId="37FF14C6" w14:textId="77777777" w:rsidR="00E25AD5" w:rsidRPr="00654820" w:rsidRDefault="00E25AD5" w:rsidP="00E25AD5">
      <w:pPr>
        <w:snapToGrid w:val="0"/>
        <w:ind w:firstLine="360"/>
        <w:jc w:val="both"/>
        <w:rPr>
          <w:b w:val="0"/>
          <w:snapToGrid w:val="0"/>
          <w:sz w:val="24"/>
          <w:szCs w:val="24"/>
        </w:rPr>
      </w:pPr>
      <w:r w:rsidRPr="00654820">
        <w:rPr>
          <w:b w:val="0"/>
          <w:sz w:val="24"/>
          <w:szCs w:val="24"/>
        </w:rPr>
        <w:t>__________ (сокращенное наименование)</w:t>
      </w:r>
    </w:p>
    <w:p w14:paraId="4FCCC8F2" w14:textId="77777777" w:rsidR="00E25AD5" w:rsidRPr="00654820" w:rsidRDefault="00E25AD5" w:rsidP="00E25AD5">
      <w:pPr>
        <w:snapToGrid w:val="0"/>
        <w:ind w:firstLine="360"/>
        <w:jc w:val="both"/>
        <w:rPr>
          <w:b w:val="0"/>
          <w:sz w:val="24"/>
          <w:szCs w:val="24"/>
        </w:rPr>
      </w:pPr>
      <w:r w:rsidRPr="00654820">
        <w:rPr>
          <w:b w:val="0"/>
          <w:sz w:val="24"/>
          <w:szCs w:val="24"/>
        </w:rPr>
        <w:t>Место нахождение __________</w:t>
      </w:r>
    </w:p>
    <w:p w14:paraId="7E45BDA8" w14:textId="77777777" w:rsidR="00E25AD5" w:rsidRPr="00654820" w:rsidRDefault="00E25AD5" w:rsidP="00E25AD5">
      <w:pPr>
        <w:snapToGrid w:val="0"/>
        <w:ind w:firstLine="360"/>
        <w:jc w:val="both"/>
        <w:rPr>
          <w:b w:val="0"/>
          <w:sz w:val="24"/>
          <w:szCs w:val="24"/>
        </w:rPr>
      </w:pPr>
      <w:r w:rsidRPr="00654820">
        <w:rPr>
          <w:b w:val="0"/>
          <w:sz w:val="24"/>
          <w:szCs w:val="24"/>
        </w:rPr>
        <w:t>Почтовый адрес ____________</w:t>
      </w:r>
    </w:p>
    <w:p w14:paraId="5489DCC0" w14:textId="77777777" w:rsidR="00E25AD5" w:rsidRPr="00654820" w:rsidRDefault="00E25AD5" w:rsidP="00E25AD5">
      <w:pPr>
        <w:snapToGrid w:val="0"/>
        <w:ind w:firstLine="360"/>
        <w:jc w:val="both"/>
        <w:rPr>
          <w:b w:val="0"/>
          <w:sz w:val="24"/>
          <w:szCs w:val="24"/>
        </w:rPr>
      </w:pPr>
      <w:r w:rsidRPr="00654820">
        <w:rPr>
          <w:b w:val="0"/>
          <w:sz w:val="24"/>
          <w:szCs w:val="24"/>
        </w:rPr>
        <w:t>ИНН: ___________</w:t>
      </w:r>
    </w:p>
    <w:p w14:paraId="47E6A25E" w14:textId="77777777" w:rsidR="00E25AD5" w:rsidRPr="00654820" w:rsidRDefault="00E25AD5" w:rsidP="00E25AD5">
      <w:pPr>
        <w:snapToGrid w:val="0"/>
        <w:ind w:firstLine="360"/>
        <w:jc w:val="both"/>
        <w:rPr>
          <w:b w:val="0"/>
          <w:sz w:val="24"/>
          <w:szCs w:val="24"/>
        </w:rPr>
      </w:pPr>
      <w:r w:rsidRPr="00654820">
        <w:rPr>
          <w:b w:val="0"/>
          <w:sz w:val="24"/>
          <w:szCs w:val="24"/>
        </w:rPr>
        <w:t>Расчетный счет ___________</w:t>
      </w:r>
    </w:p>
    <w:p w14:paraId="75EFCA36" w14:textId="77777777" w:rsidR="00E25AD5" w:rsidRPr="00654820" w:rsidRDefault="00E25AD5" w:rsidP="00E25AD5">
      <w:pPr>
        <w:snapToGrid w:val="0"/>
        <w:ind w:firstLine="360"/>
        <w:jc w:val="both"/>
        <w:rPr>
          <w:b w:val="0"/>
          <w:sz w:val="24"/>
          <w:szCs w:val="24"/>
        </w:rPr>
      </w:pPr>
      <w:r w:rsidRPr="00654820">
        <w:rPr>
          <w:b w:val="0"/>
          <w:sz w:val="24"/>
          <w:szCs w:val="24"/>
        </w:rPr>
        <w:t>Корр. счет ___________</w:t>
      </w:r>
    </w:p>
    <w:p w14:paraId="0B2D6033" w14:textId="77777777" w:rsidR="00E25AD5" w:rsidRPr="00654820" w:rsidRDefault="00E25AD5" w:rsidP="00E25AD5">
      <w:pPr>
        <w:snapToGrid w:val="0"/>
        <w:ind w:firstLine="360"/>
        <w:jc w:val="both"/>
        <w:rPr>
          <w:b w:val="0"/>
          <w:sz w:val="24"/>
          <w:szCs w:val="24"/>
        </w:rPr>
      </w:pPr>
      <w:r w:rsidRPr="00654820">
        <w:rPr>
          <w:b w:val="0"/>
          <w:sz w:val="24"/>
          <w:szCs w:val="24"/>
        </w:rPr>
        <w:t>БИК ___________</w:t>
      </w:r>
    </w:p>
    <w:p w14:paraId="66D02B43" w14:textId="77777777" w:rsidR="00E25AD5" w:rsidRPr="00654820" w:rsidRDefault="00E25AD5" w:rsidP="00E25AD5">
      <w:pPr>
        <w:snapToGrid w:val="0"/>
        <w:ind w:firstLine="360"/>
        <w:jc w:val="both"/>
        <w:rPr>
          <w:b w:val="0"/>
          <w:sz w:val="24"/>
          <w:szCs w:val="24"/>
        </w:rPr>
      </w:pPr>
      <w:r w:rsidRPr="00654820">
        <w:rPr>
          <w:b w:val="0"/>
          <w:sz w:val="24"/>
          <w:szCs w:val="24"/>
        </w:rPr>
        <w:t>ОКВЭД ___________</w:t>
      </w:r>
    </w:p>
    <w:p w14:paraId="5B18A605" w14:textId="77777777" w:rsidR="00E25AD5" w:rsidRPr="00654820" w:rsidRDefault="00E25AD5" w:rsidP="00E25AD5">
      <w:pPr>
        <w:snapToGrid w:val="0"/>
        <w:ind w:firstLine="360"/>
        <w:jc w:val="both"/>
        <w:rPr>
          <w:b w:val="0"/>
          <w:sz w:val="24"/>
          <w:szCs w:val="24"/>
        </w:rPr>
      </w:pPr>
      <w:r w:rsidRPr="00654820">
        <w:rPr>
          <w:b w:val="0"/>
          <w:sz w:val="24"/>
          <w:szCs w:val="24"/>
        </w:rPr>
        <w:t>ОКПО ___________</w:t>
      </w:r>
    </w:p>
    <w:p w14:paraId="5BA5F13F" w14:textId="77777777" w:rsidR="00E25AD5" w:rsidRPr="00654820" w:rsidRDefault="00E25AD5" w:rsidP="00E25AD5">
      <w:pPr>
        <w:snapToGrid w:val="0"/>
        <w:ind w:firstLine="360"/>
        <w:jc w:val="both"/>
        <w:rPr>
          <w:b w:val="0"/>
          <w:sz w:val="24"/>
          <w:szCs w:val="24"/>
        </w:rPr>
      </w:pPr>
      <w:r w:rsidRPr="00654820">
        <w:rPr>
          <w:b w:val="0"/>
          <w:sz w:val="24"/>
          <w:szCs w:val="24"/>
        </w:rPr>
        <w:t>КПП ___________</w:t>
      </w:r>
    </w:p>
    <w:p w14:paraId="0824D927" w14:textId="77777777" w:rsidR="00E25AD5" w:rsidRPr="00654820" w:rsidRDefault="00E25AD5" w:rsidP="00E25AD5">
      <w:pPr>
        <w:snapToGrid w:val="0"/>
        <w:ind w:firstLine="360"/>
        <w:jc w:val="both"/>
        <w:rPr>
          <w:b w:val="0"/>
          <w:sz w:val="24"/>
          <w:szCs w:val="24"/>
        </w:rPr>
      </w:pPr>
      <w:r w:rsidRPr="00654820">
        <w:rPr>
          <w:b w:val="0"/>
          <w:sz w:val="24"/>
          <w:szCs w:val="24"/>
        </w:rPr>
        <w:t>ОГРН ___________</w:t>
      </w:r>
    </w:p>
    <w:p w14:paraId="08AB69CA" w14:textId="77777777" w:rsidR="00E25AD5" w:rsidRPr="00654820" w:rsidRDefault="00E25AD5" w:rsidP="00E25AD5">
      <w:pPr>
        <w:snapToGrid w:val="0"/>
        <w:ind w:firstLine="360"/>
        <w:jc w:val="both"/>
        <w:rPr>
          <w:b w:val="0"/>
          <w:sz w:val="24"/>
          <w:szCs w:val="24"/>
        </w:rPr>
      </w:pPr>
      <w:r w:rsidRPr="00654820">
        <w:rPr>
          <w:b w:val="0"/>
          <w:sz w:val="24"/>
          <w:szCs w:val="24"/>
        </w:rPr>
        <w:t>Контактный телефон: ___________</w:t>
      </w:r>
    </w:p>
    <w:p w14:paraId="33061BD6" w14:textId="77777777" w:rsidR="00E25AD5" w:rsidRPr="00654820" w:rsidRDefault="00E25AD5" w:rsidP="00E25AD5">
      <w:pPr>
        <w:snapToGrid w:val="0"/>
        <w:ind w:firstLine="360"/>
        <w:jc w:val="both"/>
        <w:rPr>
          <w:b w:val="0"/>
          <w:sz w:val="24"/>
          <w:szCs w:val="24"/>
        </w:rPr>
      </w:pPr>
      <w:r>
        <w:rPr>
          <w:sz w:val="24"/>
          <w:szCs w:val="24"/>
          <w:lang w:val="en-US"/>
        </w:rPr>
        <w:t>e</w:t>
      </w:r>
      <w:r w:rsidRPr="00654820">
        <w:rPr>
          <w:b w:val="0"/>
          <w:sz w:val="24"/>
          <w:szCs w:val="24"/>
        </w:rPr>
        <w:t>-</w:t>
      </w:r>
      <w:r w:rsidRPr="00654820">
        <w:rPr>
          <w:b w:val="0"/>
          <w:sz w:val="24"/>
          <w:szCs w:val="24"/>
          <w:lang w:val="en-US"/>
        </w:rPr>
        <w:t>mail</w:t>
      </w:r>
      <w:r w:rsidRPr="00654820">
        <w:rPr>
          <w:b w:val="0"/>
          <w:sz w:val="24"/>
          <w:szCs w:val="24"/>
        </w:rPr>
        <w:t>: ___________</w:t>
      </w:r>
    </w:p>
    <w:p w14:paraId="0C66B617" w14:textId="77777777" w:rsidR="00E25AD5" w:rsidRPr="00654820" w:rsidRDefault="00E25AD5" w:rsidP="00E25AD5">
      <w:pPr>
        <w:snapToGrid w:val="0"/>
        <w:ind w:firstLine="360"/>
        <w:jc w:val="both"/>
        <w:rPr>
          <w:b w:val="0"/>
          <w:sz w:val="24"/>
          <w:szCs w:val="24"/>
        </w:rPr>
      </w:pPr>
    </w:p>
    <w:p w14:paraId="5B643F8F" w14:textId="77777777" w:rsidR="00E25AD5" w:rsidRPr="00654820" w:rsidRDefault="00E25AD5" w:rsidP="00E25AD5">
      <w:pPr>
        <w:snapToGrid w:val="0"/>
        <w:ind w:firstLine="360"/>
        <w:jc w:val="both"/>
        <w:rPr>
          <w:b w:val="0"/>
          <w:sz w:val="24"/>
          <w:szCs w:val="24"/>
        </w:rPr>
      </w:pPr>
      <w:r>
        <w:rPr>
          <w:b w:val="0"/>
          <w:sz w:val="24"/>
          <w:szCs w:val="24"/>
        </w:rPr>
        <w:t>Арендатор:</w:t>
      </w:r>
      <w:r w:rsidRPr="00654820">
        <w:rPr>
          <w:rStyle w:val="ae"/>
          <w:b w:val="0"/>
          <w:sz w:val="24"/>
          <w:szCs w:val="24"/>
        </w:rPr>
        <w:footnoteReference w:id="95"/>
      </w:r>
    </w:p>
    <w:p w14:paraId="2FE73B6C" w14:textId="77777777" w:rsidR="00E25AD5" w:rsidRPr="00FA0231" w:rsidRDefault="00E25AD5" w:rsidP="00E25AD5">
      <w:pPr>
        <w:snapToGrid w:val="0"/>
        <w:ind w:left="426"/>
        <w:contextualSpacing/>
        <w:jc w:val="both"/>
        <w:rPr>
          <w:b w:val="0"/>
          <w:sz w:val="24"/>
          <w:szCs w:val="24"/>
        </w:rPr>
      </w:pPr>
      <w:r w:rsidRPr="00FA0231">
        <w:rPr>
          <w:b w:val="0"/>
          <w:sz w:val="24"/>
          <w:szCs w:val="24"/>
        </w:rPr>
        <w:t>ПАО Сбербанк</w:t>
      </w:r>
    </w:p>
    <w:p w14:paraId="54DF7C58" w14:textId="77777777" w:rsidR="00E25AD5" w:rsidRPr="00DD3B9D" w:rsidRDefault="00E25AD5" w:rsidP="00E25AD5">
      <w:pPr>
        <w:widowControl w:val="0"/>
        <w:ind w:left="426"/>
        <w:jc w:val="both"/>
        <w:rPr>
          <w:b w:val="0"/>
          <w:bCs/>
          <w:sz w:val="24"/>
          <w:szCs w:val="24"/>
        </w:rPr>
      </w:pPr>
      <w:r w:rsidRPr="00DD3B9D">
        <w:rPr>
          <w:b w:val="0"/>
          <w:bCs/>
          <w:sz w:val="24"/>
          <w:szCs w:val="24"/>
        </w:rPr>
        <w:t>Юридический адрес: 117997 г. Москва ул. Вавилова ,19</w:t>
      </w:r>
    </w:p>
    <w:p w14:paraId="1CB21B35" w14:textId="77777777" w:rsidR="00E25AD5" w:rsidRPr="00DD3B9D" w:rsidRDefault="00E25AD5" w:rsidP="00E25AD5">
      <w:pPr>
        <w:widowControl w:val="0"/>
        <w:ind w:left="426"/>
        <w:jc w:val="both"/>
        <w:rPr>
          <w:b w:val="0"/>
          <w:bCs/>
          <w:sz w:val="24"/>
          <w:szCs w:val="24"/>
        </w:rPr>
      </w:pPr>
      <w:r w:rsidRPr="00DD3B9D">
        <w:rPr>
          <w:b w:val="0"/>
          <w:bCs/>
          <w:sz w:val="24"/>
          <w:szCs w:val="24"/>
        </w:rPr>
        <w:t xml:space="preserve">Приморское   </w:t>
      </w:r>
      <w:proofErr w:type="gramStart"/>
      <w:r w:rsidRPr="00DD3B9D">
        <w:rPr>
          <w:b w:val="0"/>
          <w:bCs/>
          <w:sz w:val="24"/>
          <w:szCs w:val="24"/>
        </w:rPr>
        <w:t>отделение  №</w:t>
      </w:r>
      <w:proofErr w:type="gramEnd"/>
      <w:r w:rsidRPr="00DD3B9D">
        <w:rPr>
          <w:b w:val="0"/>
          <w:bCs/>
          <w:sz w:val="24"/>
          <w:szCs w:val="24"/>
        </w:rPr>
        <w:t xml:space="preserve"> 8635 ПАО Сбербанк </w:t>
      </w:r>
    </w:p>
    <w:p w14:paraId="77CA6E8E" w14:textId="77777777" w:rsidR="00E25AD5" w:rsidRPr="00DD3B9D" w:rsidRDefault="00E25AD5" w:rsidP="00E25AD5">
      <w:pPr>
        <w:widowControl w:val="0"/>
        <w:ind w:left="426"/>
        <w:jc w:val="both"/>
        <w:rPr>
          <w:b w:val="0"/>
          <w:bCs/>
          <w:sz w:val="24"/>
          <w:szCs w:val="24"/>
        </w:rPr>
      </w:pPr>
      <w:r w:rsidRPr="00DD3B9D">
        <w:rPr>
          <w:b w:val="0"/>
          <w:bCs/>
          <w:sz w:val="24"/>
          <w:szCs w:val="24"/>
        </w:rPr>
        <w:t xml:space="preserve">Почтовый </w:t>
      </w:r>
      <w:proofErr w:type="gramStart"/>
      <w:r w:rsidRPr="00DD3B9D">
        <w:rPr>
          <w:b w:val="0"/>
          <w:bCs/>
          <w:sz w:val="24"/>
          <w:szCs w:val="24"/>
        </w:rPr>
        <w:t>адрес:  690091</w:t>
      </w:r>
      <w:proofErr w:type="gramEnd"/>
      <w:r w:rsidRPr="00DD3B9D">
        <w:rPr>
          <w:b w:val="0"/>
          <w:bCs/>
          <w:sz w:val="24"/>
          <w:szCs w:val="24"/>
        </w:rPr>
        <w:t xml:space="preserve">, г.  </w:t>
      </w:r>
      <w:proofErr w:type="gramStart"/>
      <w:r w:rsidRPr="00DD3B9D">
        <w:rPr>
          <w:b w:val="0"/>
          <w:bCs/>
          <w:sz w:val="24"/>
          <w:szCs w:val="24"/>
        </w:rPr>
        <w:t>Владивосток,  ул.</w:t>
      </w:r>
      <w:proofErr w:type="gramEnd"/>
      <w:r w:rsidRPr="00DD3B9D">
        <w:rPr>
          <w:b w:val="0"/>
          <w:bCs/>
          <w:sz w:val="24"/>
          <w:szCs w:val="24"/>
        </w:rPr>
        <w:t xml:space="preserve"> Фонтанная,  д.  18</w:t>
      </w:r>
    </w:p>
    <w:p w14:paraId="2C004788" w14:textId="77777777" w:rsidR="00E25AD5" w:rsidRPr="00DD3B9D" w:rsidRDefault="00E25AD5" w:rsidP="00E25AD5">
      <w:pPr>
        <w:widowControl w:val="0"/>
        <w:ind w:left="426"/>
        <w:jc w:val="both"/>
        <w:rPr>
          <w:b w:val="0"/>
          <w:bCs/>
          <w:sz w:val="24"/>
          <w:szCs w:val="24"/>
        </w:rPr>
      </w:pPr>
      <w:proofErr w:type="spellStart"/>
      <w:r w:rsidRPr="00DD3B9D">
        <w:rPr>
          <w:b w:val="0"/>
          <w:bCs/>
          <w:sz w:val="24"/>
          <w:szCs w:val="24"/>
        </w:rPr>
        <w:t>кор</w:t>
      </w:r>
      <w:proofErr w:type="spellEnd"/>
      <w:r w:rsidRPr="00DD3B9D">
        <w:rPr>
          <w:b w:val="0"/>
          <w:bCs/>
          <w:sz w:val="24"/>
          <w:szCs w:val="24"/>
        </w:rPr>
        <w:t>/</w:t>
      </w:r>
      <w:proofErr w:type="gramStart"/>
      <w:r w:rsidRPr="00DD3B9D">
        <w:rPr>
          <w:b w:val="0"/>
          <w:bCs/>
          <w:sz w:val="24"/>
          <w:szCs w:val="24"/>
        </w:rPr>
        <w:t>счет  30101810600000000608</w:t>
      </w:r>
      <w:proofErr w:type="gramEnd"/>
      <w:r w:rsidRPr="00DD3B9D">
        <w:rPr>
          <w:b w:val="0"/>
          <w:bCs/>
          <w:sz w:val="24"/>
          <w:szCs w:val="24"/>
        </w:rPr>
        <w:t xml:space="preserve">  в Отделении Хабаровск</w:t>
      </w:r>
    </w:p>
    <w:p w14:paraId="21C4EF52" w14:textId="77777777" w:rsidR="00E25AD5" w:rsidRPr="00DD3B9D" w:rsidRDefault="00E25AD5" w:rsidP="00E25AD5">
      <w:pPr>
        <w:widowControl w:val="0"/>
        <w:ind w:left="426"/>
        <w:jc w:val="both"/>
        <w:rPr>
          <w:b w:val="0"/>
          <w:bCs/>
          <w:sz w:val="24"/>
          <w:szCs w:val="24"/>
        </w:rPr>
      </w:pPr>
      <w:r w:rsidRPr="00DD3B9D">
        <w:rPr>
          <w:b w:val="0"/>
          <w:bCs/>
          <w:sz w:val="24"/>
          <w:szCs w:val="24"/>
        </w:rPr>
        <w:t xml:space="preserve">БИК 040813608      ИНН 7707083893    </w:t>
      </w:r>
      <w:proofErr w:type="gramStart"/>
      <w:r w:rsidRPr="00DD3B9D">
        <w:rPr>
          <w:b w:val="0"/>
          <w:bCs/>
          <w:sz w:val="24"/>
          <w:szCs w:val="24"/>
        </w:rPr>
        <w:t>КПП  254002002</w:t>
      </w:r>
      <w:proofErr w:type="gramEnd"/>
    </w:p>
    <w:p w14:paraId="1B1DD823" w14:textId="77777777" w:rsidR="00E25AD5" w:rsidRPr="00DD3B9D" w:rsidRDefault="00E25AD5" w:rsidP="00E25AD5">
      <w:pPr>
        <w:widowControl w:val="0"/>
        <w:ind w:left="426"/>
        <w:jc w:val="both"/>
        <w:rPr>
          <w:b w:val="0"/>
          <w:sz w:val="24"/>
          <w:szCs w:val="24"/>
        </w:rPr>
      </w:pPr>
      <w:proofErr w:type="gramStart"/>
      <w:r w:rsidRPr="00DD3B9D">
        <w:rPr>
          <w:b w:val="0"/>
          <w:bCs/>
          <w:sz w:val="24"/>
          <w:szCs w:val="24"/>
        </w:rPr>
        <w:t>ОКПО  09241701</w:t>
      </w:r>
      <w:proofErr w:type="gramEnd"/>
      <w:r w:rsidRPr="00DD3B9D">
        <w:rPr>
          <w:b w:val="0"/>
          <w:bCs/>
          <w:sz w:val="24"/>
          <w:szCs w:val="24"/>
        </w:rPr>
        <w:t xml:space="preserve">  ОГРН  1027700132195 ОКО</w:t>
      </w:r>
      <w:r>
        <w:rPr>
          <w:b w:val="0"/>
          <w:bCs/>
          <w:sz w:val="24"/>
          <w:szCs w:val="24"/>
        </w:rPr>
        <w:t xml:space="preserve">ГУ 15007 ОКФЭС 41 ОКВЭД  65.12 </w:t>
      </w:r>
    </w:p>
    <w:p w14:paraId="62F964CB" w14:textId="77777777" w:rsidR="00E25AD5" w:rsidRPr="00654820" w:rsidRDefault="00E25AD5" w:rsidP="00E25AD5">
      <w:pPr>
        <w:snapToGrid w:val="0"/>
        <w:ind w:firstLine="360"/>
        <w:jc w:val="both"/>
        <w:rPr>
          <w:b w:val="0"/>
          <w:sz w:val="24"/>
          <w:szCs w:val="24"/>
        </w:rPr>
      </w:pPr>
    </w:p>
    <w:p w14:paraId="149CB4C9" w14:textId="77777777" w:rsidR="00E25AD5" w:rsidRPr="00654820" w:rsidRDefault="00E25AD5" w:rsidP="00E25AD5">
      <w:pPr>
        <w:snapToGrid w:val="0"/>
        <w:ind w:firstLine="360"/>
        <w:jc w:val="both"/>
        <w:rPr>
          <w:b w:val="0"/>
          <w:sz w:val="24"/>
          <w:szCs w:val="24"/>
        </w:rPr>
      </w:pPr>
    </w:p>
    <w:tbl>
      <w:tblPr>
        <w:tblW w:w="0" w:type="auto"/>
        <w:tblLook w:val="00A0" w:firstRow="1" w:lastRow="0" w:firstColumn="1" w:lastColumn="0" w:noHBand="0" w:noVBand="0"/>
      </w:tblPr>
      <w:tblGrid>
        <w:gridCol w:w="5176"/>
        <w:gridCol w:w="389"/>
        <w:gridCol w:w="4280"/>
      </w:tblGrid>
      <w:tr w:rsidR="00E25AD5" w:rsidRPr="00654820" w14:paraId="69CA6F1A" w14:textId="77777777" w:rsidTr="00B82335">
        <w:trPr>
          <w:trHeight w:val="273"/>
        </w:trPr>
        <w:tc>
          <w:tcPr>
            <w:tcW w:w="5176" w:type="dxa"/>
            <w:hideMark/>
          </w:tcPr>
          <w:p w14:paraId="5AD05238" w14:textId="77777777" w:rsidR="00E25AD5" w:rsidRPr="00654820" w:rsidRDefault="00E25AD5" w:rsidP="00B82335">
            <w:pPr>
              <w:tabs>
                <w:tab w:val="left" w:pos="2835"/>
              </w:tabs>
              <w:snapToGrid w:val="0"/>
              <w:ind w:firstLine="360"/>
              <w:jc w:val="both"/>
              <w:rPr>
                <w:b w:val="0"/>
                <w:sz w:val="24"/>
                <w:szCs w:val="24"/>
              </w:rPr>
            </w:pPr>
            <w:r w:rsidRPr="00654820">
              <w:rPr>
                <w:b w:val="0"/>
                <w:sz w:val="24"/>
                <w:szCs w:val="24"/>
              </w:rPr>
              <w:t>От Арендодателя:</w:t>
            </w:r>
          </w:p>
        </w:tc>
        <w:tc>
          <w:tcPr>
            <w:tcW w:w="389" w:type="dxa"/>
          </w:tcPr>
          <w:p w14:paraId="04EF07F6" w14:textId="77777777" w:rsidR="00E25AD5" w:rsidRPr="00654820" w:rsidRDefault="00E25AD5" w:rsidP="00B82335">
            <w:pPr>
              <w:tabs>
                <w:tab w:val="left" w:pos="2835"/>
              </w:tabs>
              <w:snapToGrid w:val="0"/>
              <w:ind w:firstLine="360"/>
              <w:jc w:val="both"/>
              <w:rPr>
                <w:b w:val="0"/>
                <w:sz w:val="24"/>
                <w:szCs w:val="24"/>
              </w:rPr>
            </w:pPr>
          </w:p>
        </w:tc>
        <w:tc>
          <w:tcPr>
            <w:tcW w:w="4280" w:type="dxa"/>
            <w:hideMark/>
          </w:tcPr>
          <w:p w14:paraId="61112522" w14:textId="77777777" w:rsidR="00E25AD5" w:rsidRPr="00654820" w:rsidRDefault="00E25AD5" w:rsidP="00B82335">
            <w:pPr>
              <w:tabs>
                <w:tab w:val="left" w:pos="2835"/>
              </w:tabs>
              <w:snapToGrid w:val="0"/>
              <w:ind w:firstLine="360"/>
              <w:rPr>
                <w:b w:val="0"/>
                <w:sz w:val="24"/>
                <w:szCs w:val="24"/>
              </w:rPr>
            </w:pPr>
            <w:r w:rsidRPr="00654820">
              <w:rPr>
                <w:b w:val="0"/>
                <w:sz w:val="24"/>
                <w:szCs w:val="24"/>
              </w:rPr>
              <w:t>От Арендатора:</w:t>
            </w:r>
          </w:p>
        </w:tc>
      </w:tr>
      <w:tr w:rsidR="00E25AD5" w:rsidRPr="00654820" w14:paraId="5248E3F3" w14:textId="77777777" w:rsidTr="00B82335">
        <w:trPr>
          <w:trHeight w:val="3243"/>
        </w:trPr>
        <w:tc>
          <w:tcPr>
            <w:tcW w:w="5176" w:type="dxa"/>
          </w:tcPr>
          <w:p w14:paraId="16152BEA" w14:textId="77777777" w:rsidR="00E25AD5" w:rsidRPr="00654820" w:rsidRDefault="00E25AD5" w:rsidP="00B82335">
            <w:pPr>
              <w:tabs>
                <w:tab w:val="left" w:pos="2835"/>
              </w:tabs>
              <w:snapToGrid w:val="0"/>
              <w:ind w:firstLine="360"/>
              <w:rPr>
                <w:b w:val="0"/>
                <w:sz w:val="24"/>
                <w:szCs w:val="24"/>
              </w:rPr>
            </w:pPr>
            <w:r w:rsidRPr="00654820">
              <w:rPr>
                <w:b w:val="0"/>
                <w:sz w:val="24"/>
                <w:szCs w:val="24"/>
              </w:rPr>
              <w:t>Должность</w:t>
            </w:r>
          </w:p>
          <w:p w14:paraId="45425FF6" w14:textId="77777777" w:rsidR="00E25AD5" w:rsidRPr="00654820" w:rsidRDefault="00E25AD5" w:rsidP="00B82335">
            <w:pPr>
              <w:tabs>
                <w:tab w:val="left" w:pos="2835"/>
              </w:tabs>
              <w:snapToGrid w:val="0"/>
              <w:ind w:firstLine="360"/>
              <w:rPr>
                <w:b w:val="0"/>
                <w:sz w:val="24"/>
                <w:szCs w:val="24"/>
              </w:rPr>
            </w:pPr>
          </w:p>
          <w:p w14:paraId="1E6843CD" w14:textId="77777777" w:rsidR="00E25AD5" w:rsidRPr="00654820" w:rsidRDefault="00E25AD5" w:rsidP="00B82335">
            <w:pPr>
              <w:tabs>
                <w:tab w:val="left" w:pos="2835"/>
              </w:tabs>
              <w:snapToGrid w:val="0"/>
              <w:ind w:firstLine="360"/>
              <w:jc w:val="both"/>
              <w:rPr>
                <w:b w:val="0"/>
                <w:sz w:val="24"/>
                <w:szCs w:val="24"/>
              </w:rPr>
            </w:pPr>
          </w:p>
          <w:p w14:paraId="20FDC460" w14:textId="77777777" w:rsidR="00E25AD5" w:rsidRPr="00654820" w:rsidRDefault="00E25AD5" w:rsidP="00B82335">
            <w:pPr>
              <w:tabs>
                <w:tab w:val="left" w:pos="2835"/>
              </w:tabs>
              <w:snapToGrid w:val="0"/>
              <w:ind w:firstLine="360"/>
              <w:jc w:val="both"/>
              <w:rPr>
                <w:b w:val="0"/>
                <w:sz w:val="24"/>
                <w:szCs w:val="24"/>
              </w:rPr>
            </w:pPr>
            <w:r w:rsidRPr="00654820">
              <w:rPr>
                <w:b w:val="0"/>
                <w:sz w:val="24"/>
                <w:szCs w:val="24"/>
              </w:rPr>
              <w:t>________________ Ф.И.О.</w:t>
            </w:r>
          </w:p>
          <w:p w14:paraId="4263537E" w14:textId="77777777" w:rsidR="00E25AD5" w:rsidRPr="00654820" w:rsidRDefault="00E25AD5" w:rsidP="00B82335">
            <w:pPr>
              <w:tabs>
                <w:tab w:val="left" w:pos="2835"/>
              </w:tabs>
              <w:snapToGrid w:val="0"/>
              <w:ind w:firstLine="360"/>
              <w:jc w:val="both"/>
              <w:rPr>
                <w:b w:val="0"/>
                <w:sz w:val="24"/>
                <w:szCs w:val="24"/>
              </w:rPr>
            </w:pPr>
            <w:proofErr w:type="spellStart"/>
            <w:r w:rsidRPr="00654820">
              <w:rPr>
                <w:b w:val="0"/>
                <w:sz w:val="24"/>
                <w:szCs w:val="24"/>
              </w:rPr>
              <w:t>м.п</w:t>
            </w:r>
            <w:proofErr w:type="spellEnd"/>
            <w:r w:rsidRPr="00654820">
              <w:rPr>
                <w:b w:val="0"/>
                <w:sz w:val="24"/>
                <w:szCs w:val="24"/>
              </w:rPr>
              <w:t>.</w:t>
            </w:r>
          </w:p>
        </w:tc>
        <w:tc>
          <w:tcPr>
            <w:tcW w:w="389" w:type="dxa"/>
          </w:tcPr>
          <w:p w14:paraId="7786E096" w14:textId="77777777" w:rsidR="00E25AD5" w:rsidRPr="00654820" w:rsidRDefault="00E25AD5" w:rsidP="00B82335">
            <w:pPr>
              <w:tabs>
                <w:tab w:val="left" w:pos="2835"/>
              </w:tabs>
              <w:snapToGrid w:val="0"/>
              <w:ind w:firstLine="360"/>
              <w:jc w:val="both"/>
              <w:rPr>
                <w:b w:val="0"/>
                <w:sz w:val="24"/>
                <w:szCs w:val="24"/>
              </w:rPr>
            </w:pPr>
          </w:p>
        </w:tc>
        <w:tc>
          <w:tcPr>
            <w:tcW w:w="4280" w:type="dxa"/>
          </w:tcPr>
          <w:p w14:paraId="0C62D634" w14:textId="77777777" w:rsidR="00E25AD5" w:rsidRDefault="00EE21D8" w:rsidP="00B82335">
            <w:pPr>
              <w:ind w:right="454"/>
              <w:rPr>
                <w:b w:val="0"/>
                <w:sz w:val="24"/>
                <w:szCs w:val="24"/>
              </w:rPr>
            </w:pPr>
            <w:r>
              <w:rPr>
                <w:b w:val="0"/>
                <w:sz w:val="24"/>
                <w:szCs w:val="24"/>
              </w:rPr>
              <w:t>Заместитель управляющего</w:t>
            </w:r>
          </w:p>
          <w:p w14:paraId="46C0382C" w14:textId="77777777" w:rsidR="00EE21D8" w:rsidRPr="00DD3B9D" w:rsidRDefault="00EE21D8" w:rsidP="00B82335">
            <w:pPr>
              <w:ind w:right="454"/>
              <w:rPr>
                <w:b w:val="0"/>
                <w:sz w:val="24"/>
                <w:szCs w:val="24"/>
              </w:rPr>
            </w:pPr>
            <w:r>
              <w:rPr>
                <w:b w:val="0"/>
                <w:sz w:val="24"/>
                <w:szCs w:val="24"/>
              </w:rPr>
              <w:t>Руководитель РСЦ</w:t>
            </w:r>
          </w:p>
          <w:p w14:paraId="5737BB10" w14:textId="77777777" w:rsidR="00E25AD5" w:rsidRPr="00DD3B9D" w:rsidRDefault="00E25AD5" w:rsidP="00B82335">
            <w:pPr>
              <w:ind w:right="454"/>
              <w:rPr>
                <w:b w:val="0"/>
                <w:sz w:val="24"/>
                <w:szCs w:val="24"/>
              </w:rPr>
            </w:pPr>
            <w:r>
              <w:rPr>
                <w:b w:val="0"/>
                <w:sz w:val="24"/>
                <w:szCs w:val="24"/>
              </w:rPr>
              <w:t>Камчатск</w:t>
            </w:r>
            <w:r w:rsidR="00EE21D8">
              <w:rPr>
                <w:b w:val="0"/>
                <w:sz w:val="24"/>
                <w:szCs w:val="24"/>
              </w:rPr>
              <w:t>ого</w:t>
            </w:r>
            <w:r>
              <w:rPr>
                <w:b w:val="0"/>
                <w:sz w:val="24"/>
                <w:szCs w:val="24"/>
              </w:rPr>
              <w:t xml:space="preserve"> отделени</w:t>
            </w:r>
            <w:r w:rsidR="00EE21D8">
              <w:rPr>
                <w:b w:val="0"/>
                <w:sz w:val="24"/>
                <w:szCs w:val="24"/>
              </w:rPr>
              <w:t>я</w:t>
            </w:r>
            <w:r>
              <w:rPr>
                <w:b w:val="0"/>
                <w:sz w:val="24"/>
                <w:szCs w:val="24"/>
              </w:rPr>
              <w:t xml:space="preserve"> № 8556</w:t>
            </w:r>
          </w:p>
          <w:p w14:paraId="10102ECE" w14:textId="77777777" w:rsidR="00E25AD5" w:rsidRPr="00DD3B9D" w:rsidRDefault="00E25AD5" w:rsidP="00B82335">
            <w:pPr>
              <w:ind w:right="454"/>
              <w:rPr>
                <w:b w:val="0"/>
                <w:sz w:val="24"/>
                <w:szCs w:val="24"/>
              </w:rPr>
            </w:pPr>
            <w:r w:rsidRPr="00DD3B9D">
              <w:rPr>
                <w:b w:val="0"/>
                <w:sz w:val="24"/>
                <w:szCs w:val="24"/>
              </w:rPr>
              <w:t>ПАО Сбербанк</w:t>
            </w:r>
          </w:p>
          <w:p w14:paraId="57E04E14" w14:textId="77777777" w:rsidR="00E25AD5" w:rsidRPr="00DD3B9D" w:rsidRDefault="00E25AD5" w:rsidP="00B82335">
            <w:pPr>
              <w:ind w:right="454"/>
              <w:rPr>
                <w:b w:val="0"/>
                <w:sz w:val="24"/>
                <w:szCs w:val="24"/>
              </w:rPr>
            </w:pPr>
          </w:p>
          <w:p w14:paraId="53204CC7" w14:textId="77777777" w:rsidR="00E25AD5" w:rsidRPr="00DD3B9D" w:rsidRDefault="00E25AD5" w:rsidP="00B82335">
            <w:pPr>
              <w:ind w:right="454"/>
              <w:rPr>
                <w:b w:val="0"/>
                <w:sz w:val="24"/>
                <w:szCs w:val="24"/>
              </w:rPr>
            </w:pPr>
            <w:r>
              <w:rPr>
                <w:b w:val="0"/>
                <w:sz w:val="24"/>
                <w:szCs w:val="24"/>
              </w:rPr>
              <w:t>______________</w:t>
            </w:r>
            <w:r w:rsidRPr="00DD3B9D">
              <w:rPr>
                <w:b w:val="0"/>
                <w:sz w:val="24"/>
                <w:szCs w:val="24"/>
              </w:rPr>
              <w:t>/</w:t>
            </w:r>
            <w:r w:rsidR="00EE21D8">
              <w:rPr>
                <w:b w:val="0"/>
                <w:sz w:val="24"/>
                <w:szCs w:val="24"/>
              </w:rPr>
              <w:t>Г.В. Макеич</w:t>
            </w:r>
            <w:r w:rsidR="00EE21D8" w:rsidRPr="00DD3B9D">
              <w:rPr>
                <w:b w:val="0"/>
                <w:sz w:val="24"/>
                <w:szCs w:val="24"/>
              </w:rPr>
              <w:t xml:space="preserve"> </w:t>
            </w:r>
            <w:r w:rsidRPr="00DD3B9D">
              <w:rPr>
                <w:b w:val="0"/>
                <w:sz w:val="24"/>
                <w:szCs w:val="24"/>
              </w:rPr>
              <w:t>/</w:t>
            </w:r>
          </w:p>
          <w:p w14:paraId="192E3D45"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1DF144C7" w14:textId="77777777" w:rsidR="00E25AD5" w:rsidRPr="00DD3B9D" w:rsidRDefault="00E25AD5" w:rsidP="00B82335">
            <w:pPr>
              <w:ind w:right="454"/>
              <w:rPr>
                <w:b w:val="0"/>
                <w:sz w:val="18"/>
                <w:szCs w:val="24"/>
              </w:rPr>
            </w:pPr>
            <w:r w:rsidRPr="00DD3B9D">
              <w:rPr>
                <w:b w:val="0"/>
                <w:sz w:val="18"/>
                <w:szCs w:val="24"/>
              </w:rPr>
              <w:t>М.П.</w:t>
            </w:r>
          </w:p>
          <w:p w14:paraId="4BE84F6C" w14:textId="77777777" w:rsidR="00E25AD5" w:rsidRPr="00DD3B9D" w:rsidRDefault="00E25AD5" w:rsidP="00B82335">
            <w:pPr>
              <w:ind w:right="454"/>
              <w:rPr>
                <w:b w:val="0"/>
                <w:sz w:val="24"/>
                <w:szCs w:val="24"/>
              </w:rPr>
            </w:pPr>
            <w:r>
              <w:rPr>
                <w:b w:val="0"/>
                <w:sz w:val="24"/>
                <w:szCs w:val="24"/>
              </w:rPr>
              <w:t>«_____» _______________ 2020</w:t>
            </w:r>
            <w:r w:rsidRPr="00DD3B9D">
              <w:rPr>
                <w:b w:val="0"/>
                <w:sz w:val="24"/>
                <w:szCs w:val="24"/>
              </w:rPr>
              <w:t xml:space="preserve"> г.</w:t>
            </w:r>
          </w:p>
          <w:p w14:paraId="2A3BC6DD" w14:textId="77777777" w:rsidR="00E25AD5" w:rsidRPr="00654820" w:rsidRDefault="00E25AD5" w:rsidP="00B82335">
            <w:pPr>
              <w:tabs>
                <w:tab w:val="left" w:pos="2835"/>
              </w:tabs>
              <w:snapToGrid w:val="0"/>
              <w:ind w:firstLine="360"/>
              <w:rPr>
                <w:b w:val="0"/>
                <w:sz w:val="24"/>
                <w:szCs w:val="24"/>
              </w:rPr>
            </w:pPr>
          </w:p>
        </w:tc>
      </w:tr>
    </w:tbl>
    <w:p w14:paraId="515DCF0C" w14:textId="77777777" w:rsidR="00E25AD5" w:rsidRPr="00654820" w:rsidRDefault="00E25AD5" w:rsidP="00E25AD5">
      <w:pPr>
        <w:rPr>
          <w:b w:val="0"/>
          <w:sz w:val="24"/>
          <w:szCs w:val="22"/>
          <w:lang w:eastAsia="en-US"/>
        </w:rPr>
      </w:pPr>
    </w:p>
    <w:p w14:paraId="16DCDD2C" w14:textId="77777777" w:rsidR="00E25AD5" w:rsidRDefault="00E25AD5" w:rsidP="00E25AD5">
      <w:pPr>
        <w:rPr>
          <w:sz w:val="24"/>
          <w:szCs w:val="24"/>
        </w:rPr>
      </w:pPr>
      <w:r>
        <w:rPr>
          <w:sz w:val="24"/>
        </w:rPr>
        <w:br w:type="page"/>
      </w:r>
    </w:p>
    <w:p w14:paraId="321DA459" w14:textId="77777777" w:rsidR="00E25AD5" w:rsidRDefault="00E25AD5" w:rsidP="00E25AD5">
      <w:pPr>
        <w:pStyle w:val="af"/>
        <w:spacing w:after="0" w:line="240" w:lineRule="auto"/>
        <w:ind w:left="709"/>
        <w:jc w:val="right"/>
        <w:outlineLvl w:val="0"/>
        <w:rPr>
          <w:rFonts w:ascii="Times New Roman" w:hAnsi="Times New Roman"/>
          <w:b/>
          <w:sz w:val="24"/>
          <w:szCs w:val="24"/>
        </w:rPr>
      </w:pPr>
      <w:r>
        <w:rPr>
          <w:rFonts w:ascii="Times New Roman" w:hAnsi="Times New Roman"/>
          <w:b/>
          <w:sz w:val="24"/>
          <w:szCs w:val="24"/>
        </w:rPr>
        <w:lastRenderedPageBreak/>
        <w:t>Приложение № 1</w:t>
      </w:r>
    </w:p>
    <w:p w14:paraId="3636A91F" w14:textId="77777777" w:rsidR="00E25AD5" w:rsidRDefault="00E25AD5" w:rsidP="00E25AD5">
      <w:pPr>
        <w:snapToGrid w:val="0"/>
        <w:contextualSpacing/>
        <w:jc w:val="right"/>
        <w:rPr>
          <w:b w:val="0"/>
          <w:bCs/>
          <w:sz w:val="24"/>
          <w:szCs w:val="24"/>
        </w:rPr>
      </w:pPr>
      <w:r>
        <w:rPr>
          <w:sz w:val="24"/>
          <w:szCs w:val="24"/>
        </w:rPr>
        <w:t xml:space="preserve">к Договору </w:t>
      </w:r>
      <w:r>
        <w:rPr>
          <w:bCs/>
          <w:sz w:val="24"/>
          <w:szCs w:val="24"/>
        </w:rPr>
        <w:t>долгосрочной аренды недвижимого имущества</w:t>
      </w:r>
    </w:p>
    <w:p w14:paraId="6A02EC57" w14:textId="77777777" w:rsidR="00E25AD5" w:rsidRDefault="00E25AD5" w:rsidP="00E25AD5">
      <w:pPr>
        <w:snapToGrid w:val="0"/>
        <w:contextualSpacing/>
        <w:jc w:val="right"/>
        <w:rPr>
          <w:sz w:val="24"/>
          <w:szCs w:val="24"/>
        </w:rPr>
      </w:pPr>
      <w:r>
        <w:rPr>
          <w:sz w:val="24"/>
          <w:szCs w:val="24"/>
        </w:rPr>
        <w:t>от__________________ №_____</w:t>
      </w:r>
    </w:p>
    <w:p w14:paraId="0D31BCE5" w14:textId="77777777" w:rsidR="00E25AD5" w:rsidRDefault="00E25AD5" w:rsidP="00E25AD5">
      <w:pPr>
        <w:ind w:firstLine="426"/>
        <w:rPr>
          <w:rFonts w:eastAsiaTheme="minorHAnsi"/>
          <w:sz w:val="24"/>
          <w:szCs w:val="24"/>
          <w:lang w:eastAsia="en-US"/>
        </w:rPr>
      </w:pPr>
    </w:p>
    <w:p w14:paraId="48285743" w14:textId="77777777" w:rsidR="00E25AD5" w:rsidRDefault="00E25AD5" w:rsidP="00E25AD5">
      <w:pPr>
        <w:snapToGrid w:val="0"/>
        <w:ind w:firstLine="426"/>
        <w:contextualSpacing/>
        <w:jc w:val="center"/>
        <w:rPr>
          <w:sz w:val="24"/>
          <w:szCs w:val="24"/>
        </w:rPr>
      </w:pPr>
      <w:r>
        <w:rPr>
          <w:b w:val="0"/>
          <w:sz w:val="24"/>
          <w:szCs w:val="24"/>
        </w:rPr>
        <w:t>План Здания с указанием Объекта</w:t>
      </w:r>
    </w:p>
    <w:p w14:paraId="4EA87669" w14:textId="77777777" w:rsidR="00E25AD5" w:rsidRDefault="00E25AD5" w:rsidP="00E25AD5">
      <w:pPr>
        <w:snapToGrid w:val="0"/>
        <w:ind w:firstLine="426"/>
        <w:contextualSpacing/>
        <w:jc w:val="center"/>
        <w:rPr>
          <w:b w:val="0"/>
          <w:sz w:val="24"/>
          <w:szCs w:val="24"/>
        </w:rPr>
      </w:pPr>
      <w:r>
        <w:rPr>
          <w:b w:val="0"/>
          <w:sz w:val="24"/>
          <w:szCs w:val="24"/>
        </w:rPr>
        <w:t>(заштриховано и выделено контуром)</w:t>
      </w:r>
      <w:r>
        <w:rPr>
          <w:rStyle w:val="ae"/>
          <w:b w:val="0"/>
          <w:sz w:val="24"/>
          <w:szCs w:val="24"/>
        </w:rPr>
        <w:footnoteReference w:id="96"/>
      </w:r>
    </w:p>
    <w:p w14:paraId="2FD38884" w14:textId="77777777" w:rsidR="00E25AD5" w:rsidRDefault="00E25AD5" w:rsidP="00E25AD5">
      <w:pPr>
        <w:snapToGrid w:val="0"/>
        <w:ind w:firstLine="426"/>
        <w:contextualSpacing/>
        <w:jc w:val="center"/>
        <w:rPr>
          <w:b w:val="0"/>
          <w:sz w:val="24"/>
          <w:szCs w:val="24"/>
        </w:rPr>
      </w:pPr>
      <w:r>
        <w:rPr>
          <w:b w:val="0"/>
          <w:sz w:val="24"/>
          <w:szCs w:val="24"/>
        </w:rPr>
        <w:t xml:space="preserve">Этаж № 1 – </w:t>
      </w:r>
      <w:r w:rsidR="00AA7873">
        <w:rPr>
          <w:b w:val="0"/>
          <w:sz w:val="24"/>
          <w:szCs w:val="24"/>
        </w:rPr>
        <w:t>74,9</w:t>
      </w:r>
      <w:r>
        <w:rPr>
          <w:b w:val="0"/>
          <w:sz w:val="24"/>
          <w:szCs w:val="24"/>
        </w:rPr>
        <w:t xml:space="preserve"> кв. м</w:t>
      </w:r>
    </w:p>
    <w:p w14:paraId="6128F8C8" w14:textId="77777777" w:rsidR="00E25AD5" w:rsidRDefault="00E25AD5" w:rsidP="00E25AD5">
      <w:pPr>
        <w:snapToGrid w:val="0"/>
        <w:contextualSpacing/>
        <w:rPr>
          <w:sz w:val="24"/>
          <w:szCs w:val="24"/>
        </w:rPr>
      </w:pPr>
    </w:p>
    <w:p w14:paraId="7BDCFFC6" w14:textId="77777777" w:rsidR="00E25AD5" w:rsidRDefault="00AA7873" w:rsidP="00E25AD5">
      <w:pPr>
        <w:snapToGrid w:val="0"/>
        <w:contextualSpacing/>
        <w:jc w:val="center"/>
        <w:rPr>
          <w:sz w:val="24"/>
          <w:szCs w:val="24"/>
        </w:rPr>
      </w:pPr>
      <w:r>
        <w:rPr>
          <w:rFonts w:eastAsia="Calibri"/>
          <w:noProof/>
          <w:sz w:val="24"/>
          <w:szCs w:val="24"/>
        </w:rPr>
        <mc:AlternateContent>
          <mc:Choice Requires="wps">
            <w:drawing>
              <wp:anchor distT="0" distB="0" distL="114300" distR="114300" simplePos="0" relativeHeight="251660288" behindDoc="0" locked="0" layoutInCell="1" allowOverlap="1" wp14:anchorId="0CAA6872" wp14:editId="0075958B">
                <wp:simplePos x="0" y="0"/>
                <wp:positionH relativeFrom="column">
                  <wp:posOffset>3015615</wp:posOffset>
                </wp:positionH>
                <wp:positionV relativeFrom="paragraph">
                  <wp:posOffset>2430780</wp:posOffset>
                </wp:positionV>
                <wp:extent cx="771525" cy="238125"/>
                <wp:effectExtent l="19050" t="19050" r="28575" b="28575"/>
                <wp:wrapNone/>
                <wp:docPr id="8" name="Прямоугольник 8"/>
                <wp:cNvGraphicFramePr/>
                <a:graphic xmlns:a="http://schemas.openxmlformats.org/drawingml/2006/main">
                  <a:graphicData uri="http://schemas.microsoft.com/office/word/2010/wordprocessingShape">
                    <wps:wsp>
                      <wps:cNvSpPr/>
                      <wps:spPr>
                        <a:xfrm>
                          <a:off x="0" y="0"/>
                          <a:ext cx="771525" cy="238125"/>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A9305" id="Прямоугольник 8" o:spid="_x0000_s1026" style="position:absolute;margin-left:237.45pt;margin-top:191.4pt;width:60.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" filled="f" strokecolor="#2f5496 [2404]" strokeweight="3pt"/>
            </w:pict>
          </mc:Fallback>
        </mc:AlternateContent>
      </w:r>
      <w:r>
        <w:rPr>
          <w:rFonts w:eastAsia="Calibri"/>
          <w:noProof/>
          <w:sz w:val="24"/>
          <w:szCs w:val="24"/>
        </w:rPr>
        <mc:AlternateContent>
          <mc:Choice Requires="wps">
            <w:drawing>
              <wp:anchor distT="0" distB="0" distL="114300" distR="114300" simplePos="0" relativeHeight="251665408" behindDoc="0" locked="0" layoutInCell="1" allowOverlap="1" wp14:anchorId="39F692DC" wp14:editId="436CD44C">
                <wp:simplePos x="0" y="0"/>
                <wp:positionH relativeFrom="column">
                  <wp:posOffset>1032510</wp:posOffset>
                </wp:positionH>
                <wp:positionV relativeFrom="paragraph">
                  <wp:posOffset>268605</wp:posOffset>
                </wp:positionV>
                <wp:extent cx="2038350" cy="2466975"/>
                <wp:effectExtent l="38100" t="38100" r="38100" b="47625"/>
                <wp:wrapNone/>
                <wp:docPr id="13" name="Полилиния 13"/>
                <wp:cNvGraphicFramePr/>
                <a:graphic xmlns:a="http://schemas.openxmlformats.org/drawingml/2006/main">
                  <a:graphicData uri="http://schemas.microsoft.com/office/word/2010/wordprocessingShape">
                    <wps:wsp>
                      <wps:cNvSpPr/>
                      <wps:spPr>
                        <a:xfrm>
                          <a:off x="0" y="0"/>
                          <a:ext cx="2038350" cy="2466975"/>
                        </a:xfrm>
                        <a:custGeom>
                          <a:avLst/>
                          <a:gdLst>
                            <a:gd name="connsiteX0" fmla="*/ 57150 w 2038350"/>
                            <a:gd name="connsiteY0" fmla="*/ 0 h 2466975"/>
                            <a:gd name="connsiteX1" fmla="*/ 1238250 w 2038350"/>
                            <a:gd name="connsiteY1" fmla="*/ 19050 h 2466975"/>
                            <a:gd name="connsiteX2" fmla="*/ 1228725 w 2038350"/>
                            <a:gd name="connsiteY2" fmla="*/ 1362075 h 2466975"/>
                            <a:gd name="connsiteX3" fmla="*/ 1619250 w 2038350"/>
                            <a:gd name="connsiteY3" fmla="*/ 1371600 h 2466975"/>
                            <a:gd name="connsiteX4" fmla="*/ 1619250 w 2038350"/>
                            <a:gd name="connsiteY4" fmla="*/ 1714500 h 2466975"/>
                            <a:gd name="connsiteX5" fmla="*/ 2038350 w 2038350"/>
                            <a:gd name="connsiteY5" fmla="*/ 1714500 h 2466975"/>
                            <a:gd name="connsiteX6" fmla="*/ 2019300 w 2038350"/>
                            <a:gd name="connsiteY6" fmla="*/ 2438400 h 2466975"/>
                            <a:gd name="connsiteX7" fmla="*/ 0 w 2038350"/>
                            <a:gd name="connsiteY7" fmla="*/ 2466975 h 2466975"/>
                            <a:gd name="connsiteX8" fmla="*/ 57150 w 2038350"/>
                            <a:gd name="connsiteY8" fmla="*/ 0 h 2466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38350" h="2466975">
                              <a:moveTo>
                                <a:pt x="57150" y="0"/>
                              </a:moveTo>
                              <a:lnTo>
                                <a:pt x="1238250" y="19050"/>
                              </a:lnTo>
                              <a:lnTo>
                                <a:pt x="1228725" y="1362075"/>
                              </a:lnTo>
                              <a:lnTo>
                                <a:pt x="1619250" y="1371600"/>
                              </a:lnTo>
                              <a:lnTo>
                                <a:pt x="1619250" y="1714500"/>
                              </a:lnTo>
                              <a:lnTo>
                                <a:pt x="2038350" y="1714500"/>
                              </a:lnTo>
                              <a:lnTo>
                                <a:pt x="2019300" y="2438400"/>
                              </a:lnTo>
                              <a:lnTo>
                                <a:pt x="0" y="2466975"/>
                              </a:lnTo>
                              <a:lnTo>
                                <a:pt x="57150"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B0C14" id="Полилиния 13" o:spid="_x0000_s1026" style="position:absolute;margin-left:81.3pt;margin-top:21.15pt;width:160.5pt;height:194.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38350,246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" path="m57150,l1238250,19050r-9525,1343025l1619250,1371600r,342900l2038350,1714500r-19050,723900l,2466975,57150,xe" filled="f" strokecolor="red" strokeweight="3pt">
                <v:stroke joinstyle="miter"/>
                <v:path arrowok="t" o:connecttype="custom" o:connectlocs="57150,0;1238250,19050;1228725,1362075;1619250,1371600;1619250,1714500;2038350,1714500;2019300,2438400;0,2466975;57150,0" o:connectangles="0,0,0,0,0,0,0,0,0"/>
              </v:shape>
            </w:pict>
          </mc:Fallback>
        </mc:AlternateContent>
      </w:r>
      <w:r w:rsidR="00694B36">
        <w:rPr>
          <w:rFonts w:eastAsia="Calibri"/>
          <w:noProof/>
          <w:sz w:val="24"/>
          <w:szCs w:val="24"/>
        </w:rPr>
        <w:drawing>
          <wp:inline distT="0" distB="0" distL="0" distR="0" wp14:anchorId="411945DF" wp14:editId="019A42D3">
            <wp:extent cx="5238750" cy="3482043"/>
            <wp:effectExtent l="0" t="0" r="0" b="4445"/>
            <wp:docPr id="2" name="Рисунок 2" descr="C:\Users\admin\Desktop\ДП в РАД\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ДП в РАД\1 этаж.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482043"/>
                    </a:xfrm>
                    <a:prstGeom prst="rect">
                      <a:avLst/>
                    </a:prstGeom>
                    <a:noFill/>
                    <a:ln>
                      <a:noFill/>
                    </a:ln>
                  </pic:spPr>
                </pic:pic>
              </a:graphicData>
            </a:graphic>
          </wp:inline>
        </w:drawing>
      </w:r>
    </w:p>
    <w:p w14:paraId="684D3714" w14:textId="77777777" w:rsidR="00E25AD5" w:rsidRDefault="00E25AD5" w:rsidP="00E25AD5">
      <w:pPr>
        <w:snapToGrid w:val="0"/>
        <w:contextualSpacing/>
        <w:rPr>
          <w:sz w:val="24"/>
          <w:szCs w:val="24"/>
        </w:rPr>
      </w:pPr>
    </w:p>
    <w:p w14:paraId="7546E6AF" w14:textId="77777777" w:rsidR="00694B36" w:rsidRPr="00694B36" w:rsidRDefault="00694B36" w:rsidP="00E25AD5">
      <w:pPr>
        <w:snapToGrid w:val="0"/>
        <w:contextualSpacing/>
        <w:rPr>
          <w:b w:val="0"/>
          <w:sz w:val="24"/>
          <w:szCs w:val="24"/>
        </w:rPr>
      </w:pPr>
      <w:r>
        <w:rPr>
          <w:rFonts w:eastAsia="Calibri"/>
          <w:noProof/>
          <w:sz w:val="24"/>
          <w:szCs w:val="24"/>
        </w:rPr>
        <mc:AlternateContent>
          <mc:Choice Requires="wps">
            <w:drawing>
              <wp:anchor distT="0" distB="0" distL="114300" distR="114300" simplePos="0" relativeHeight="251664384" behindDoc="0" locked="0" layoutInCell="1" allowOverlap="1" wp14:anchorId="16023EB8" wp14:editId="6F2CD6CF">
                <wp:simplePos x="0" y="0"/>
                <wp:positionH relativeFrom="column">
                  <wp:posOffset>0</wp:posOffset>
                </wp:positionH>
                <wp:positionV relativeFrom="paragraph">
                  <wp:posOffset>18415</wp:posOffset>
                </wp:positionV>
                <wp:extent cx="771525" cy="238125"/>
                <wp:effectExtent l="19050" t="19050" r="28575" b="28575"/>
                <wp:wrapNone/>
                <wp:docPr id="11" name="Прямоугольник 11"/>
                <wp:cNvGraphicFramePr/>
                <a:graphic xmlns:a="http://schemas.openxmlformats.org/drawingml/2006/main">
                  <a:graphicData uri="http://schemas.microsoft.com/office/word/2010/wordprocessingShape">
                    <wps:wsp>
                      <wps:cNvSpPr/>
                      <wps:spPr>
                        <a:xfrm>
                          <a:off x="0" y="0"/>
                          <a:ext cx="771525" cy="2381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F0DB5" id="Прямоугольник 11" o:spid="_x0000_s1026" style="position:absolute;margin-left:0;margin-top:1.45pt;width:60.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" filled="f" strokecolor="red" strokeweight="3pt"/>
            </w:pict>
          </mc:Fallback>
        </mc:AlternateContent>
      </w:r>
      <w:r>
        <w:rPr>
          <w:sz w:val="24"/>
          <w:szCs w:val="24"/>
        </w:rPr>
        <w:tab/>
      </w:r>
      <w:r>
        <w:rPr>
          <w:sz w:val="24"/>
          <w:szCs w:val="24"/>
        </w:rPr>
        <w:tab/>
      </w:r>
      <w:r>
        <w:rPr>
          <w:sz w:val="24"/>
          <w:szCs w:val="24"/>
        </w:rPr>
        <w:tab/>
      </w:r>
      <w:r w:rsidRPr="00694B36">
        <w:rPr>
          <w:b w:val="0"/>
          <w:sz w:val="24"/>
          <w:szCs w:val="24"/>
        </w:rPr>
        <w:t>Площадь Банка</w:t>
      </w:r>
    </w:p>
    <w:p w14:paraId="3C0CC168" w14:textId="77777777" w:rsidR="00694B36" w:rsidRPr="00694B36" w:rsidRDefault="00694B36" w:rsidP="00E25AD5">
      <w:pPr>
        <w:snapToGrid w:val="0"/>
        <w:contextualSpacing/>
        <w:rPr>
          <w:b w:val="0"/>
          <w:sz w:val="24"/>
          <w:szCs w:val="24"/>
        </w:rPr>
      </w:pPr>
    </w:p>
    <w:p w14:paraId="50649A1B" w14:textId="77777777" w:rsidR="00694B36" w:rsidRPr="00694B36" w:rsidRDefault="00694B36" w:rsidP="00E25AD5">
      <w:pPr>
        <w:snapToGrid w:val="0"/>
        <w:contextualSpacing/>
        <w:rPr>
          <w:b w:val="0"/>
          <w:sz w:val="24"/>
          <w:szCs w:val="24"/>
        </w:rPr>
      </w:pPr>
      <w:r w:rsidRPr="00694B36">
        <w:rPr>
          <w:rFonts w:eastAsia="Calibri"/>
          <w:b w:val="0"/>
          <w:noProof/>
          <w:sz w:val="24"/>
          <w:szCs w:val="24"/>
        </w:rPr>
        <mc:AlternateContent>
          <mc:Choice Requires="wps">
            <w:drawing>
              <wp:anchor distT="0" distB="0" distL="114300" distR="114300" simplePos="0" relativeHeight="251662336" behindDoc="0" locked="0" layoutInCell="1" allowOverlap="1" wp14:anchorId="2639B0DC" wp14:editId="0E42A824">
                <wp:simplePos x="0" y="0"/>
                <wp:positionH relativeFrom="column">
                  <wp:posOffset>72390</wp:posOffset>
                </wp:positionH>
                <wp:positionV relativeFrom="paragraph">
                  <wp:posOffset>74295</wp:posOffset>
                </wp:positionV>
                <wp:extent cx="771525" cy="238125"/>
                <wp:effectExtent l="19050" t="19050" r="28575" b="28575"/>
                <wp:wrapNone/>
                <wp:docPr id="9" name="Прямоугольник 9"/>
                <wp:cNvGraphicFramePr/>
                <a:graphic xmlns:a="http://schemas.openxmlformats.org/drawingml/2006/main">
                  <a:graphicData uri="http://schemas.microsoft.com/office/word/2010/wordprocessingShape">
                    <wps:wsp>
                      <wps:cNvSpPr/>
                      <wps:spPr>
                        <a:xfrm>
                          <a:off x="0" y="0"/>
                          <a:ext cx="771525" cy="238125"/>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F8228" id="Прямоугольник 9" o:spid="_x0000_s1026" style="position:absolute;margin-left:5.7pt;margin-top:5.85pt;width:60.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" filled="f" strokecolor="#2f5496 [2404]" strokeweight="3pt"/>
            </w:pict>
          </mc:Fallback>
        </mc:AlternateContent>
      </w:r>
      <w:r w:rsidRPr="00694B36">
        <w:rPr>
          <w:b w:val="0"/>
          <w:sz w:val="24"/>
          <w:szCs w:val="24"/>
        </w:rPr>
        <w:tab/>
      </w:r>
      <w:r w:rsidRPr="00694B36">
        <w:rPr>
          <w:b w:val="0"/>
          <w:sz w:val="24"/>
          <w:szCs w:val="24"/>
        </w:rPr>
        <w:tab/>
      </w:r>
      <w:r w:rsidRPr="00694B36">
        <w:rPr>
          <w:b w:val="0"/>
          <w:sz w:val="24"/>
          <w:szCs w:val="24"/>
        </w:rPr>
        <w:tab/>
        <w:t>Площади МОП</w:t>
      </w:r>
    </w:p>
    <w:p w14:paraId="3E78EA28" w14:textId="77777777" w:rsidR="00E25AD5" w:rsidRDefault="00E25AD5" w:rsidP="00E25AD5">
      <w:pPr>
        <w:snapToGrid w:val="0"/>
        <w:contextualSpacing/>
        <w:rPr>
          <w:sz w:val="24"/>
          <w:szCs w:val="24"/>
        </w:rPr>
      </w:pPr>
    </w:p>
    <w:tbl>
      <w:tblPr>
        <w:tblW w:w="0" w:type="auto"/>
        <w:tblLook w:val="00A0" w:firstRow="1" w:lastRow="0" w:firstColumn="1" w:lastColumn="0" w:noHBand="0" w:noVBand="0"/>
      </w:tblPr>
      <w:tblGrid>
        <w:gridCol w:w="4883"/>
        <w:gridCol w:w="371"/>
        <w:gridCol w:w="4101"/>
      </w:tblGrid>
      <w:tr w:rsidR="00E25AD5" w:rsidRPr="00654820" w14:paraId="409E96C9" w14:textId="77777777" w:rsidTr="00694B36">
        <w:trPr>
          <w:trHeight w:val="3243"/>
        </w:trPr>
        <w:tc>
          <w:tcPr>
            <w:tcW w:w="4883" w:type="dxa"/>
          </w:tcPr>
          <w:p w14:paraId="3FBBCD09" w14:textId="77777777" w:rsidR="00694B36" w:rsidRDefault="00694B36" w:rsidP="00B82335">
            <w:pPr>
              <w:tabs>
                <w:tab w:val="left" w:pos="2835"/>
              </w:tabs>
              <w:snapToGrid w:val="0"/>
              <w:ind w:firstLine="360"/>
              <w:rPr>
                <w:b w:val="0"/>
                <w:sz w:val="24"/>
                <w:szCs w:val="24"/>
              </w:rPr>
            </w:pPr>
          </w:p>
          <w:p w14:paraId="22B59735" w14:textId="77777777" w:rsidR="00694B36" w:rsidRDefault="00694B36" w:rsidP="00B82335">
            <w:pPr>
              <w:tabs>
                <w:tab w:val="left" w:pos="2835"/>
              </w:tabs>
              <w:snapToGrid w:val="0"/>
              <w:ind w:firstLine="360"/>
              <w:rPr>
                <w:b w:val="0"/>
                <w:sz w:val="24"/>
                <w:szCs w:val="24"/>
              </w:rPr>
            </w:pPr>
          </w:p>
          <w:p w14:paraId="2B7683ED" w14:textId="77777777" w:rsidR="00694B36" w:rsidRDefault="00694B36" w:rsidP="00B82335">
            <w:pPr>
              <w:tabs>
                <w:tab w:val="left" w:pos="2835"/>
              </w:tabs>
              <w:snapToGrid w:val="0"/>
              <w:ind w:firstLine="360"/>
              <w:rPr>
                <w:b w:val="0"/>
                <w:sz w:val="24"/>
                <w:szCs w:val="24"/>
              </w:rPr>
            </w:pPr>
            <w:r w:rsidRPr="00654820">
              <w:rPr>
                <w:b w:val="0"/>
                <w:sz w:val="24"/>
                <w:szCs w:val="24"/>
              </w:rPr>
              <w:t>От Арендодателя:</w:t>
            </w:r>
          </w:p>
          <w:p w14:paraId="7CAFF35C" w14:textId="77777777" w:rsidR="00E25AD5" w:rsidRPr="00654820" w:rsidRDefault="00E25AD5" w:rsidP="00B82335">
            <w:pPr>
              <w:tabs>
                <w:tab w:val="left" w:pos="2835"/>
              </w:tabs>
              <w:snapToGrid w:val="0"/>
              <w:ind w:firstLine="360"/>
              <w:rPr>
                <w:b w:val="0"/>
                <w:sz w:val="24"/>
                <w:szCs w:val="24"/>
              </w:rPr>
            </w:pPr>
            <w:r w:rsidRPr="00654820">
              <w:rPr>
                <w:b w:val="0"/>
                <w:sz w:val="24"/>
                <w:szCs w:val="24"/>
              </w:rPr>
              <w:t>Должность</w:t>
            </w:r>
          </w:p>
          <w:p w14:paraId="05180F94" w14:textId="77777777" w:rsidR="00E25AD5" w:rsidRPr="00654820" w:rsidRDefault="00E25AD5" w:rsidP="00B82335">
            <w:pPr>
              <w:tabs>
                <w:tab w:val="left" w:pos="2835"/>
              </w:tabs>
              <w:snapToGrid w:val="0"/>
              <w:ind w:firstLine="360"/>
              <w:rPr>
                <w:b w:val="0"/>
                <w:sz w:val="24"/>
                <w:szCs w:val="24"/>
              </w:rPr>
            </w:pPr>
          </w:p>
          <w:p w14:paraId="071A5DB0" w14:textId="77777777" w:rsidR="00E25AD5" w:rsidRPr="00654820" w:rsidRDefault="00E25AD5" w:rsidP="00B82335">
            <w:pPr>
              <w:tabs>
                <w:tab w:val="left" w:pos="2835"/>
              </w:tabs>
              <w:snapToGrid w:val="0"/>
              <w:ind w:firstLine="360"/>
              <w:jc w:val="both"/>
              <w:rPr>
                <w:b w:val="0"/>
                <w:sz w:val="24"/>
                <w:szCs w:val="24"/>
              </w:rPr>
            </w:pPr>
          </w:p>
          <w:p w14:paraId="1988CFE7" w14:textId="77777777" w:rsidR="00E25AD5" w:rsidRPr="00654820" w:rsidRDefault="00E25AD5" w:rsidP="00B82335">
            <w:pPr>
              <w:tabs>
                <w:tab w:val="left" w:pos="2835"/>
              </w:tabs>
              <w:snapToGrid w:val="0"/>
              <w:ind w:firstLine="360"/>
              <w:jc w:val="both"/>
              <w:rPr>
                <w:b w:val="0"/>
                <w:sz w:val="24"/>
                <w:szCs w:val="24"/>
              </w:rPr>
            </w:pPr>
            <w:r w:rsidRPr="00654820">
              <w:rPr>
                <w:b w:val="0"/>
                <w:sz w:val="24"/>
                <w:szCs w:val="24"/>
              </w:rPr>
              <w:t>________________ Ф.И.О.</w:t>
            </w:r>
          </w:p>
          <w:p w14:paraId="309C95C7" w14:textId="77777777" w:rsidR="00E25AD5" w:rsidRPr="00654820" w:rsidRDefault="00E25AD5" w:rsidP="00B82335">
            <w:pPr>
              <w:tabs>
                <w:tab w:val="left" w:pos="2835"/>
              </w:tabs>
              <w:snapToGrid w:val="0"/>
              <w:ind w:firstLine="360"/>
              <w:jc w:val="both"/>
              <w:rPr>
                <w:b w:val="0"/>
                <w:sz w:val="24"/>
                <w:szCs w:val="24"/>
              </w:rPr>
            </w:pPr>
            <w:proofErr w:type="spellStart"/>
            <w:r w:rsidRPr="00654820">
              <w:rPr>
                <w:b w:val="0"/>
                <w:sz w:val="24"/>
                <w:szCs w:val="24"/>
              </w:rPr>
              <w:t>м.п</w:t>
            </w:r>
            <w:proofErr w:type="spellEnd"/>
            <w:r w:rsidRPr="00654820">
              <w:rPr>
                <w:b w:val="0"/>
                <w:sz w:val="24"/>
                <w:szCs w:val="24"/>
              </w:rPr>
              <w:t>.</w:t>
            </w:r>
          </w:p>
        </w:tc>
        <w:tc>
          <w:tcPr>
            <w:tcW w:w="371" w:type="dxa"/>
          </w:tcPr>
          <w:p w14:paraId="022ACA5D" w14:textId="77777777" w:rsidR="00E25AD5" w:rsidRPr="00654820" w:rsidRDefault="00E25AD5" w:rsidP="00B82335">
            <w:pPr>
              <w:tabs>
                <w:tab w:val="left" w:pos="2835"/>
              </w:tabs>
              <w:snapToGrid w:val="0"/>
              <w:ind w:firstLine="360"/>
              <w:jc w:val="both"/>
              <w:rPr>
                <w:b w:val="0"/>
                <w:sz w:val="24"/>
                <w:szCs w:val="24"/>
              </w:rPr>
            </w:pPr>
          </w:p>
        </w:tc>
        <w:tc>
          <w:tcPr>
            <w:tcW w:w="4101" w:type="dxa"/>
          </w:tcPr>
          <w:p w14:paraId="3EA207CF" w14:textId="77777777" w:rsidR="00694B36" w:rsidRDefault="00694B36" w:rsidP="00694B36">
            <w:pPr>
              <w:tabs>
                <w:tab w:val="left" w:pos="2835"/>
              </w:tabs>
              <w:snapToGrid w:val="0"/>
              <w:rPr>
                <w:b w:val="0"/>
                <w:sz w:val="24"/>
                <w:szCs w:val="24"/>
              </w:rPr>
            </w:pPr>
          </w:p>
          <w:p w14:paraId="6912689D" w14:textId="77777777" w:rsidR="00694B36" w:rsidRDefault="00694B36" w:rsidP="00694B36">
            <w:pPr>
              <w:tabs>
                <w:tab w:val="left" w:pos="2835"/>
              </w:tabs>
              <w:snapToGrid w:val="0"/>
              <w:rPr>
                <w:b w:val="0"/>
                <w:sz w:val="24"/>
                <w:szCs w:val="24"/>
              </w:rPr>
            </w:pPr>
          </w:p>
          <w:p w14:paraId="02444CC5" w14:textId="77777777" w:rsidR="00694B36" w:rsidRDefault="00694B36" w:rsidP="00694B36">
            <w:pPr>
              <w:tabs>
                <w:tab w:val="left" w:pos="2835"/>
              </w:tabs>
              <w:snapToGrid w:val="0"/>
              <w:rPr>
                <w:b w:val="0"/>
                <w:sz w:val="24"/>
                <w:szCs w:val="24"/>
              </w:rPr>
            </w:pPr>
            <w:r w:rsidRPr="00654820">
              <w:rPr>
                <w:b w:val="0"/>
                <w:sz w:val="24"/>
                <w:szCs w:val="24"/>
              </w:rPr>
              <w:t>От Арендатора:</w:t>
            </w:r>
          </w:p>
          <w:p w14:paraId="1141CD1A" w14:textId="77777777" w:rsidR="00E25AD5" w:rsidRDefault="00EE21D8" w:rsidP="00B82335">
            <w:pPr>
              <w:ind w:right="454"/>
              <w:rPr>
                <w:b w:val="0"/>
                <w:sz w:val="24"/>
                <w:szCs w:val="24"/>
              </w:rPr>
            </w:pPr>
            <w:r>
              <w:rPr>
                <w:b w:val="0"/>
                <w:sz w:val="24"/>
                <w:szCs w:val="24"/>
              </w:rPr>
              <w:t>Заместитель управляющего</w:t>
            </w:r>
          </w:p>
          <w:p w14:paraId="24662661" w14:textId="77777777" w:rsidR="00EE21D8" w:rsidRPr="00DD3B9D" w:rsidRDefault="00EE21D8" w:rsidP="00B82335">
            <w:pPr>
              <w:ind w:right="454"/>
              <w:rPr>
                <w:b w:val="0"/>
                <w:sz w:val="24"/>
                <w:szCs w:val="24"/>
              </w:rPr>
            </w:pPr>
            <w:r>
              <w:rPr>
                <w:b w:val="0"/>
                <w:sz w:val="24"/>
                <w:szCs w:val="24"/>
              </w:rPr>
              <w:t>Руководитель РСЦ</w:t>
            </w:r>
          </w:p>
          <w:p w14:paraId="7DDB301A" w14:textId="77777777" w:rsidR="00E25AD5" w:rsidRPr="00DD3B9D" w:rsidRDefault="00EE21D8" w:rsidP="00B82335">
            <w:pPr>
              <w:ind w:right="454"/>
              <w:rPr>
                <w:b w:val="0"/>
                <w:sz w:val="24"/>
                <w:szCs w:val="24"/>
              </w:rPr>
            </w:pPr>
            <w:r>
              <w:rPr>
                <w:b w:val="0"/>
                <w:sz w:val="24"/>
                <w:szCs w:val="24"/>
              </w:rPr>
              <w:t>Камчатского</w:t>
            </w:r>
            <w:r w:rsidR="00E25AD5">
              <w:rPr>
                <w:b w:val="0"/>
                <w:sz w:val="24"/>
                <w:szCs w:val="24"/>
              </w:rPr>
              <w:t xml:space="preserve"> отделени</w:t>
            </w:r>
            <w:r>
              <w:rPr>
                <w:b w:val="0"/>
                <w:sz w:val="24"/>
                <w:szCs w:val="24"/>
              </w:rPr>
              <w:t>я</w:t>
            </w:r>
            <w:r w:rsidR="00E25AD5">
              <w:rPr>
                <w:b w:val="0"/>
                <w:sz w:val="24"/>
                <w:szCs w:val="24"/>
              </w:rPr>
              <w:t xml:space="preserve"> № 8556</w:t>
            </w:r>
          </w:p>
          <w:p w14:paraId="5CD13F9E" w14:textId="77777777" w:rsidR="00E25AD5" w:rsidRPr="00DD3B9D" w:rsidRDefault="00E25AD5" w:rsidP="00B82335">
            <w:pPr>
              <w:ind w:right="454"/>
              <w:rPr>
                <w:b w:val="0"/>
                <w:sz w:val="24"/>
                <w:szCs w:val="24"/>
              </w:rPr>
            </w:pPr>
            <w:r w:rsidRPr="00DD3B9D">
              <w:rPr>
                <w:b w:val="0"/>
                <w:sz w:val="24"/>
                <w:szCs w:val="24"/>
              </w:rPr>
              <w:t>ПАО Сбербанк</w:t>
            </w:r>
          </w:p>
          <w:p w14:paraId="62827912" w14:textId="77777777" w:rsidR="00E25AD5" w:rsidRPr="00DD3B9D" w:rsidRDefault="00E25AD5" w:rsidP="00B82335">
            <w:pPr>
              <w:ind w:right="454"/>
              <w:rPr>
                <w:b w:val="0"/>
                <w:sz w:val="24"/>
                <w:szCs w:val="24"/>
              </w:rPr>
            </w:pPr>
          </w:p>
          <w:p w14:paraId="426B9E3A" w14:textId="77777777" w:rsidR="00E25AD5" w:rsidRPr="00DD3B9D" w:rsidRDefault="00E25AD5" w:rsidP="00B82335">
            <w:pPr>
              <w:ind w:right="454"/>
              <w:rPr>
                <w:b w:val="0"/>
                <w:sz w:val="24"/>
                <w:szCs w:val="24"/>
              </w:rPr>
            </w:pPr>
            <w:r>
              <w:rPr>
                <w:b w:val="0"/>
                <w:sz w:val="24"/>
                <w:szCs w:val="24"/>
              </w:rPr>
              <w:t>______________</w:t>
            </w:r>
            <w:r w:rsidRPr="00DD3B9D">
              <w:rPr>
                <w:b w:val="0"/>
                <w:sz w:val="24"/>
                <w:szCs w:val="24"/>
              </w:rPr>
              <w:t>/</w:t>
            </w:r>
            <w:r w:rsidR="00EE21D8">
              <w:rPr>
                <w:b w:val="0"/>
                <w:sz w:val="24"/>
                <w:szCs w:val="24"/>
              </w:rPr>
              <w:t>Г.В. Макеич</w:t>
            </w:r>
            <w:r w:rsidR="00EE21D8" w:rsidRPr="00DD3B9D">
              <w:rPr>
                <w:b w:val="0"/>
                <w:sz w:val="24"/>
                <w:szCs w:val="24"/>
              </w:rPr>
              <w:t xml:space="preserve"> </w:t>
            </w:r>
            <w:r w:rsidRPr="00DD3B9D">
              <w:rPr>
                <w:b w:val="0"/>
                <w:sz w:val="24"/>
                <w:szCs w:val="24"/>
              </w:rPr>
              <w:t>/</w:t>
            </w:r>
          </w:p>
          <w:p w14:paraId="35A1E61F"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1F05FEF1" w14:textId="77777777" w:rsidR="00E25AD5" w:rsidRPr="00DD3B9D" w:rsidRDefault="00E25AD5" w:rsidP="00B82335">
            <w:pPr>
              <w:ind w:right="454"/>
              <w:rPr>
                <w:b w:val="0"/>
                <w:sz w:val="18"/>
                <w:szCs w:val="24"/>
              </w:rPr>
            </w:pPr>
            <w:r w:rsidRPr="00DD3B9D">
              <w:rPr>
                <w:b w:val="0"/>
                <w:sz w:val="18"/>
                <w:szCs w:val="24"/>
              </w:rPr>
              <w:t>М.П.</w:t>
            </w:r>
          </w:p>
          <w:p w14:paraId="4412288F" w14:textId="77777777" w:rsidR="00E25AD5" w:rsidRPr="00DD3B9D" w:rsidRDefault="00E25AD5" w:rsidP="00B82335">
            <w:pPr>
              <w:ind w:right="454"/>
              <w:rPr>
                <w:b w:val="0"/>
                <w:sz w:val="24"/>
                <w:szCs w:val="24"/>
              </w:rPr>
            </w:pPr>
            <w:r>
              <w:rPr>
                <w:b w:val="0"/>
                <w:sz w:val="24"/>
                <w:szCs w:val="24"/>
              </w:rPr>
              <w:t>«_____» _______________ 2020</w:t>
            </w:r>
            <w:r w:rsidRPr="00DD3B9D">
              <w:rPr>
                <w:b w:val="0"/>
                <w:sz w:val="24"/>
                <w:szCs w:val="24"/>
              </w:rPr>
              <w:t xml:space="preserve"> г.</w:t>
            </w:r>
          </w:p>
          <w:p w14:paraId="07AADAF5" w14:textId="77777777" w:rsidR="00E25AD5" w:rsidRPr="00654820" w:rsidRDefault="00E25AD5" w:rsidP="00B82335">
            <w:pPr>
              <w:tabs>
                <w:tab w:val="left" w:pos="2835"/>
              </w:tabs>
              <w:snapToGrid w:val="0"/>
              <w:ind w:firstLine="360"/>
              <w:rPr>
                <w:b w:val="0"/>
                <w:sz w:val="24"/>
                <w:szCs w:val="24"/>
              </w:rPr>
            </w:pPr>
          </w:p>
        </w:tc>
      </w:tr>
    </w:tbl>
    <w:p w14:paraId="1F0B7630" w14:textId="77777777" w:rsidR="00E25AD5" w:rsidRDefault="00E25AD5" w:rsidP="00E25AD5">
      <w:pPr>
        <w:snapToGrid w:val="0"/>
        <w:contextualSpacing/>
        <w:rPr>
          <w:b w:val="0"/>
          <w:sz w:val="24"/>
          <w:szCs w:val="24"/>
        </w:rPr>
      </w:pPr>
    </w:p>
    <w:p w14:paraId="15C1C8C3" w14:textId="77777777" w:rsidR="00E25AD5" w:rsidRDefault="00E25AD5" w:rsidP="00E25AD5">
      <w:pPr>
        <w:rPr>
          <w:sz w:val="24"/>
          <w:szCs w:val="24"/>
        </w:rPr>
      </w:pPr>
      <w:r>
        <w:rPr>
          <w:sz w:val="24"/>
          <w:szCs w:val="24"/>
        </w:rPr>
        <w:br w:type="page"/>
      </w:r>
    </w:p>
    <w:p w14:paraId="463F9298" w14:textId="77777777" w:rsidR="00E25AD5" w:rsidRDefault="00E25AD5" w:rsidP="00E25AD5">
      <w:pPr>
        <w:pStyle w:val="af"/>
        <w:spacing w:after="0" w:line="240" w:lineRule="auto"/>
        <w:ind w:left="709"/>
        <w:jc w:val="right"/>
        <w:outlineLvl w:val="0"/>
        <w:rPr>
          <w:rFonts w:ascii="Times New Roman" w:eastAsia="Times New Roman" w:hAnsi="Times New Roman"/>
          <w:b/>
          <w:sz w:val="24"/>
          <w:szCs w:val="24"/>
          <w:lang w:eastAsia="ru-RU"/>
        </w:rPr>
      </w:pPr>
      <w:r>
        <w:rPr>
          <w:rFonts w:ascii="Times New Roman" w:hAnsi="Times New Roman"/>
          <w:b/>
          <w:sz w:val="24"/>
          <w:szCs w:val="24"/>
        </w:rPr>
        <w:lastRenderedPageBreak/>
        <w:t>Приложение № 2</w:t>
      </w:r>
    </w:p>
    <w:p w14:paraId="0FE79C13" w14:textId="77777777" w:rsidR="00E25AD5" w:rsidRDefault="00E25AD5" w:rsidP="00E25AD5">
      <w:pPr>
        <w:snapToGrid w:val="0"/>
        <w:contextualSpacing/>
        <w:jc w:val="right"/>
        <w:rPr>
          <w:b w:val="0"/>
          <w:sz w:val="24"/>
          <w:szCs w:val="24"/>
        </w:rPr>
      </w:pPr>
      <w:r>
        <w:rPr>
          <w:sz w:val="24"/>
          <w:szCs w:val="24"/>
        </w:rPr>
        <w:t>к Договору долгосрочной аренды недвижимого имущества</w:t>
      </w:r>
    </w:p>
    <w:p w14:paraId="435B49FD" w14:textId="77777777" w:rsidR="00E25AD5" w:rsidRDefault="00E25AD5" w:rsidP="00E25AD5">
      <w:pPr>
        <w:snapToGrid w:val="0"/>
        <w:contextualSpacing/>
        <w:jc w:val="right"/>
        <w:rPr>
          <w:sz w:val="24"/>
          <w:szCs w:val="24"/>
        </w:rPr>
      </w:pPr>
      <w:r>
        <w:rPr>
          <w:sz w:val="24"/>
          <w:szCs w:val="24"/>
        </w:rPr>
        <w:t xml:space="preserve">от ___ _________ 20___ г. № _________ </w:t>
      </w:r>
    </w:p>
    <w:p w14:paraId="20323485" w14:textId="77777777" w:rsidR="00E25AD5" w:rsidRDefault="00E25AD5" w:rsidP="00E25AD5">
      <w:pPr>
        <w:snapToGrid w:val="0"/>
        <w:contextualSpacing/>
        <w:jc w:val="center"/>
        <w:rPr>
          <w:sz w:val="24"/>
          <w:szCs w:val="24"/>
        </w:rPr>
      </w:pPr>
    </w:p>
    <w:p w14:paraId="4115A257" w14:textId="77777777" w:rsidR="00E25AD5" w:rsidRPr="00654820" w:rsidRDefault="00E25AD5" w:rsidP="00E25AD5">
      <w:pPr>
        <w:widowControl w:val="0"/>
        <w:autoSpaceDE w:val="0"/>
        <w:autoSpaceDN w:val="0"/>
        <w:adjustRightInd w:val="0"/>
        <w:snapToGrid w:val="0"/>
        <w:contextualSpacing/>
        <w:jc w:val="center"/>
        <w:rPr>
          <w:sz w:val="24"/>
          <w:szCs w:val="24"/>
        </w:rPr>
      </w:pPr>
      <w:r w:rsidRPr="00654820">
        <w:rPr>
          <w:sz w:val="24"/>
          <w:szCs w:val="24"/>
        </w:rPr>
        <w:t>Форма Акта приема-передачи (возврата) недвижимого имущества</w:t>
      </w:r>
    </w:p>
    <w:p w14:paraId="7601BD24" w14:textId="77777777" w:rsidR="00E25AD5" w:rsidRDefault="00E25AD5" w:rsidP="00E25AD5">
      <w:pPr>
        <w:widowControl w:val="0"/>
        <w:autoSpaceDE w:val="0"/>
        <w:autoSpaceDN w:val="0"/>
        <w:adjustRightInd w:val="0"/>
        <w:snapToGrid w:val="0"/>
        <w:contextualSpacing/>
        <w:jc w:val="center"/>
        <w:rPr>
          <w:b w:val="0"/>
          <w:sz w:val="24"/>
          <w:szCs w:val="24"/>
        </w:rPr>
      </w:pPr>
      <w:r>
        <w:rPr>
          <w:b w:val="0"/>
          <w:sz w:val="24"/>
          <w:szCs w:val="24"/>
        </w:rPr>
        <w:t>_____________________________________________________________________________</w:t>
      </w:r>
    </w:p>
    <w:p w14:paraId="3BC2109B" w14:textId="77777777" w:rsidR="00E25AD5" w:rsidRDefault="00E25AD5" w:rsidP="00E25AD5">
      <w:pPr>
        <w:snapToGrid w:val="0"/>
        <w:contextualSpacing/>
        <w:jc w:val="center"/>
        <w:rPr>
          <w:sz w:val="24"/>
          <w:szCs w:val="24"/>
        </w:rPr>
      </w:pPr>
    </w:p>
    <w:p w14:paraId="1F03CDF9" w14:textId="77777777" w:rsidR="00E25AD5" w:rsidRPr="00654820" w:rsidRDefault="00E25AD5" w:rsidP="00E25AD5">
      <w:pPr>
        <w:snapToGrid w:val="0"/>
        <w:contextualSpacing/>
        <w:jc w:val="center"/>
        <w:rPr>
          <w:sz w:val="24"/>
          <w:szCs w:val="24"/>
        </w:rPr>
      </w:pPr>
      <w:r w:rsidRPr="00654820">
        <w:rPr>
          <w:sz w:val="24"/>
          <w:szCs w:val="24"/>
        </w:rPr>
        <w:t>АКТ №___________</w:t>
      </w:r>
    </w:p>
    <w:p w14:paraId="70017DC1" w14:textId="77777777" w:rsidR="00E25AD5" w:rsidRPr="00654820" w:rsidRDefault="00E25AD5" w:rsidP="00E25AD5">
      <w:pPr>
        <w:widowControl w:val="0"/>
        <w:autoSpaceDE w:val="0"/>
        <w:autoSpaceDN w:val="0"/>
        <w:adjustRightInd w:val="0"/>
        <w:snapToGrid w:val="0"/>
        <w:contextualSpacing/>
        <w:jc w:val="center"/>
        <w:rPr>
          <w:sz w:val="24"/>
          <w:szCs w:val="24"/>
        </w:rPr>
      </w:pPr>
    </w:p>
    <w:p w14:paraId="04424D14" w14:textId="77777777" w:rsidR="00E25AD5" w:rsidRPr="00654820" w:rsidRDefault="00E25AD5" w:rsidP="00E25AD5">
      <w:pPr>
        <w:snapToGrid w:val="0"/>
        <w:contextualSpacing/>
        <w:jc w:val="center"/>
        <w:rPr>
          <w:sz w:val="24"/>
          <w:szCs w:val="24"/>
        </w:rPr>
      </w:pPr>
      <w:r w:rsidRPr="00654820">
        <w:rPr>
          <w:sz w:val="24"/>
          <w:szCs w:val="24"/>
        </w:rPr>
        <w:t xml:space="preserve">приема-передачи </w:t>
      </w:r>
      <w:r w:rsidRPr="00654820">
        <w:rPr>
          <w:rStyle w:val="ae"/>
          <w:szCs w:val="24"/>
        </w:rPr>
        <w:footnoteReference w:id="97"/>
      </w:r>
      <w:r w:rsidRPr="00654820">
        <w:rPr>
          <w:sz w:val="24"/>
          <w:szCs w:val="24"/>
        </w:rPr>
        <w:t xml:space="preserve"> (возврата) недвижимого имущества</w:t>
      </w:r>
    </w:p>
    <w:p w14:paraId="7E93A465" w14:textId="77777777" w:rsidR="00E25AD5" w:rsidRDefault="00E25AD5" w:rsidP="00E25AD5">
      <w:pPr>
        <w:snapToGrid w:val="0"/>
        <w:contextualSpacing/>
        <w:jc w:val="center"/>
        <w:rPr>
          <w:b w:val="0"/>
          <w:sz w:val="24"/>
          <w:szCs w:val="24"/>
        </w:rPr>
      </w:pPr>
    </w:p>
    <w:p w14:paraId="0116B660" w14:textId="77777777" w:rsidR="00E25AD5" w:rsidRDefault="00E25AD5" w:rsidP="00E25AD5">
      <w:pPr>
        <w:snapToGrid w:val="0"/>
        <w:contextualSpacing/>
        <w:jc w:val="both"/>
        <w:rPr>
          <w:b w:val="0"/>
          <w:sz w:val="24"/>
          <w:szCs w:val="24"/>
        </w:rPr>
      </w:pPr>
      <w:r>
        <w:rPr>
          <w:sz w:val="24"/>
          <w:szCs w:val="24"/>
        </w:rPr>
        <w:t>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 _________ 20__г.</w:t>
      </w:r>
    </w:p>
    <w:p w14:paraId="5F5F21C4" w14:textId="77777777" w:rsidR="00E25AD5" w:rsidRPr="00654820" w:rsidRDefault="00E25AD5" w:rsidP="00E25AD5">
      <w:pPr>
        <w:snapToGrid w:val="0"/>
        <w:contextualSpacing/>
        <w:jc w:val="both"/>
        <w:rPr>
          <w:b w:val="0"/>
          <w:sz w:val="24"/>
          <w:szCs w:val="24"/>
        </w:rPr>
      </w:pPr>
    </w:p>
    <w:p w14:paraId="5F9F5271" w14:textId="77777777" w:rsidR="00E25AD5" w:rsidRPr="00654820" w:rsidRDefault="00E25AD5" w:rsidP="00E25AD5">
      <w:pPr>
        <w:ind w:firstLine="709"/>
        <w:jc w:val="both"/>
        <w:rPr>
          <w:b w:val="0"/>
          <w:sz w:val="24"/>
          <w:szCs w:val="24"/>
        </w:rPr>
      </w:pPr>
      <w:r w:rsidRPr="00654820">
        <w:rPr>
          <w:b w:val="0"/>
          <w:sz w:val="24"/>
          <w:szCs w:val="24"/>
        </w:rPr>
        <w:t>Публичное акционерное общество «Сбербанк России», ПАО Сбербанк</w:t>
      </w:r>
      <w:r w:rsidRPr="00654820">
        <w:rPr>
          <w:rStyle w:val="ae"/>
          <w:b w:val="0"/>
          <w:szCs w:val="24"/>
        </w:rPr>
        <w:footnoteReference w:id="98"/>
      </w:r>
      <w:r w:rsidRPr="00654820">
        <w:rPr>
          <w:b w:val="0"/>
          <w:sz w:val="24"/>
          <w:szCs w:val="24"/>
        </w:rPr>
        <w:t xml:space="preserve">, именуемое в дальнейшем «Арендатор», в </w:t>
      </w:r>
      <w:r>
        <w:rPr>
          <w:b w:val="0"/>
          <w:sz w:val="24"/>
          <w:szCs w:val="24"/>
        </w:rPr>
        <w:t xml:space="preserve">лице </w:t>
      </w:r>
      <w:r w:rsidR="00EE21D8">
        <w:rPr>
          <w:b w:val="0"/>
          <w:sz w:val="24"/>
          <w:szCs w:val="24"/>
        </w:rPr>
        <w:t xml:space="preserve">заместителя </w:t>
      </w:r>
      <w:r w:rsidRPr="00431BD0">
        <w:rPr>
          <w:b w:val="0"/>
          <w:sz w:val="24"/>
          <w:szCs w:val="24"/>
        </w:rPr>
        <w:t>управляющего</w:t>
      </w:r>
      <w:r w:rsidR="00EE21D8">
        <w:rPr>
          <w:b w:val="0"/>
          <w:sz w:val="24"/>
          <w:szCs w:val="24"/>
        </w:rPr>
        <w:t xml:space="preserve"> – руководителя РСЦ</w:t>
      </w:r>
      <w:r w:rsidRPr="00431BD0">
        <w:rPr>
          <w:b w:val="0"/>
          <w:sz w:val="24"/>
          <w:szCs w:val="24"/>
        </w:rPr>
        <w:t xml:space="preserve"> Камчатск</w:t>
      </w:r>
      <w:r w:rsidR="00EE21D8">
        <w:rPr>
          <w:b w:val="0"/>
          <w:sz w:val="24"/>
          <w:szCs w:val="24"/>
        </w:rPr>
        <w:t>ого</w:t>
      </w:r>
      <w:r w:rsidRPr="00431BD0">
        <w:rPr>
          <w:b w:val="0"/>
          <w:sz w:val="24"/>
          <w:szCs w:val="24"/>
        </w:rPr>
        <w:t xml:space="preserve"> отделени</w:t>
      </w:r>
      <w:r w:rsidR="00EE21D8">
        <w:rPr>
          <w:b w:val="0"/>
          <w:sz w:val="24"/>
          <w:szCs w:val="24"/>
        </w:rPr>
        <w:t>я</w:t>
      </w:r>
      <w:r w:rsidRPr="00431BD0">
        <w:rPr>
          <w:b w:val="0"/>
          <w:sz w:val="24"/>
          <w:szCs w:val="24"/>
        </w:rPr>
        <w:t xml:space="preserve"> №8556 </w:t>
      </w:r>
      <w:r w:rsidR="00EE21D8">
        <w:rPr>
          <w:b w:val="0"/>
          <w:sz w:val="24"/>
          <w:szCs w:val="24"/>
        </w:rPr>
        <w:t xml:space="preserve">ПАО Сбербанк </w:t>
      </w:r>
      <w:proofErr w:type="spellStart"/>
      <w:r w:rsidR="00EE21D8">
        <w:rPr>
          <w:b w:val="0"/>
          <w:sz w:val="24"/>
          <w:szCs w:val="24"/>
        </w:rPr>
        <w:t>Макеича</w:t>
      </w:r>
      <w:proofErr w:type="spellEnd"/>
      <w:r w:rsidR="00EE21D8">
        <w:rPr>
          <w:b w:val="0"/>
          <w:sz w:val="24"/>
          <w:szCs w:val="24"/>
        </w:rPr>
        <w:t xml:space="preserve"> Геннадия Владимировича</w:t>
      </w:r>
      <w:r w:rsidRPr="00431BD0">
        <w:rPr>
          <w:b w:val="0"/>
          <w:sz w:val="24"/>
          <w:szCs w:val="24"/>
        </w:rPr>
        <w:t>, действующего на основании Устава ПАО Сбербанк, Положения о филиале и Доверенности № ДВБ/1</w:t>
      </w:r>
      <w:r w:rsidR="00EE21D8">
        <w:rPr>
          <w:b w:val="0"/>
          <w:sz w:val="24"/>
          <w:szCs w:val="24"/>
        </w:rPr>
        <w:t>91</w:t>
      </w:r>
      <w:r w:rsidRPr="00431BD0">
        <w:rPr>
          <w:b w:val="0"/>
          <w:sz w:val="24"/>
          <w:szCs w:val="24"/>
        </w:rPr>
        <w:t xml:space="preserve">-Д от </w:t>
      </w:r>
      <w:r w:rsidR="00EE21D8">
        <w:rPr>
          <w:b w:val="0"/>
          <w:sz w:val="24"/>
          <w:szCs w:val="24"/>
        </w:rPr>
        <w:t>25.04.2022</w:t>
      </w:r>
      <w:r w:rsidRPr="00431BD0">
        <w:rPr>
          <w:b w:val="0"/>
          <w:sz w:val="24"/>
          <w:szCs w:val="24"/>
        </w:rPr>
        <w:t xml:space="preserve"> г</w:t>
      </w:r>
      <w:r w:rsidRPr="00654820">
        <w:rPr>
          <w:b w:val="0"/>
          <w:sz w:val="24"/>
          <w:szCs w:val="24"/>
        </w:rPr>
        <w:t xml:space="preserve">, с одной стороны, и </w:t>
      </w:r>
    </w:p>
    <w:p w14:paraId="7E2A901D" w14:textId="77777777" w:rsidR="00E25AD5" w:rsidRPr="00654820" w:rsidRDefault="00E25AD5" w:rsidP="00E25AD5">
      <w:pPr>
        <w:ind w:firstLine="709"/>
        <w:jc w:val="both"/>
        <w:rPr>
          <w:b w:val="0"/>
          <w:sz w:val="24"/>
          <w:szCs w:val="24"/>
        </w:rPr>
      </w:pPr>
      <w:r w:rsidRPr="00654820">
        <w:rPr>
          <w:b w:val="0"/>
          <w:sz w:val="24"/>
          <w:szCs w:val="24"/>
        </w:rPr>
        <w:t xml:space="preserve">________ </w:t>
      </w:r>
      <w:r w:rsidRPr="00654820">
        <w:rPr>
          <w:b w:val="0"/>
          <w:i/>
          <w:iCs/>
          <w:sz w:val="24"/>
          <w:szCs w:val="24"/>
        </w:rPr>
        <w:t xml:space="preserve">(указать полное и сокращенное наименование контрагента) </w:t>
      </w:r>
      <w:r w:rsidRPr="00654820">
        <w:rPr>
          <w:b w:val="0"/>
          <w:sz w:val="24"/>
          <w:szCs w:val="24"/>
        </w:rPr>
        <w:t xml:space="preserve">_______, именуем__ в дальнейшем «Арендодатель» в лице ______________ </w:t>
      </w:r>
      <w:r w:rsidRPr="00654820">
        <w:rPr>
          <w:b w:val="0"/>
          <w:i/>
          <w:iCs/>
          <w:sz w:val="24"/>
          <w:szCs w:val="24"/>
        </w:rPr>
        <w:t>(указать должность, фамилию, имя, отчество представителя)</w:t>
      </w:r>
      <w:r w:rsidRPr="00654820">
        <w:rPr>
          <w:b w:val="0"/>
          <w:sz w:val="24"/>
          <w:szCs w:val="24"/>
        </w:rPr>
        <w:t xml:space="preserve"> _______, действующего на основании _____________________ </w:t>
      </w:r>
      <w:r w:rsidRPr="00654820">
        <w:rPr>
          <w:b w:val="0"/>
          <w:i/>
          <w:iCs/>
          <w:sz w:val="24"/>
          <w:szCs w:val="24"/>
        </w:rPr>
        <w:t xml:space="preserve">(указать наименование и реквизиты документа, на основании которого действует представитель) </w:t>
      </w:r>
      <w:r w:rsidRPr="00654820">
        <w:rPr>
          <w:b w:val="0"/>
          <w:sz w:val="24"/>
          <w:szCs w:val="24"/>
        </w:rPr>
        <w:t>_______,</w:t>
      </w:r>
      <w:r w:rsidRPr="00654820">
        <w:rPr>
          <w:b w:val="0"/>
          <w:iCs/>
          <w:sz w:val="24"/>
          <w:szCs w:val="24"/>
          <w:vertAlign w:val="superscript"/>
        </w:rPr>
        <w:footnoteReference w:id="99"/>
      </w:r>
      <w:r w:rsidRPr="00654820">
        <w:rPr>
          <w:b w:val="0"/>
          <w:sz w:val="24"/>
          <w:szCs w:val="24"/>
        </w:rPr>
        <w:t xml:space="preserve"> с другой стороны, совместно именуемые далее «Стороны», а каждая в отдельности «Сторона», составили настоящий акт приема-передачи </w:t>
      </w:r>
      <w:r w:rsidRPr="00654820">
        <w:rPr>
          <w:rStyle w:val="ae"/>
          <w:b w:val="0"/>
          <w:szCs w:val="24"/>
        </w:rPr>
        <w:footnoteReference w:id="100"/>
      </w:r>
      <w:r w:rsidRPr="00654820">
        <w:rPr>
          <w:b w:val="0"/>
          <w:sz w:val="24"/>
          <w:szCs w:val="24"/>
        </w:rPr>
        <w:t xml:space="preserve"> (возврата) недвижимого имущества (далее – «Акт») о нижеследующем:</w:t>
      </w:r>
    </w:p>
    <w:p w14:paraId="41E7AB49" w14:textId="77777777"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654820">
        <w:rPr>
          <w:rStyle w:val="ae"/>
          <w:b w:val="0"/>
          <w:szCs w:val="24"/>
        </w:rPr>
        <w:footnoteReference w:id="101"/>
      </w:r>
      <w:r w:rsidRPr="00654820">
        <w:rPr>
          <w:b w:val="0"/>
          <w:sz w:val="24"/>
          <w:szCs w:val="24"/>
        </w:rPr>
        <w:t xml:space="preserve"> принял следующее недвижимое имущество</w:t>
      </w:r>
      <w:r w:rsidRPr="00654820">
        <w:rPr>
          <w:b w:val="0"/>
          <w:sz w:val="24"/>
          <w:szCs w:val="24"/>
          <w:vertAlign w:val="superscript"/>
        </w:rPr>
        <w:footnoteReference w:id="102"/>
      </w:r>
      <w:r w:rsidRPr="00654820">
        <w:rPr>
          <w:b w:val="0"/>
          <w:sz w:val="24"/>
          <w:szCs w:val="24"/>
        </w:rPr>
        <w:t xml:space="preserve">: </w:t>
      </w:r>
    </w:p>
    <w:p w14:paraId="6FA2E802" w14:textId="77777777" w:rsidR="00E25AD5" w:rsidRPr="00AA7873" w:rsidRDefault="00E25AD5" w:rsidP="00E25AD5">
      <w:pPr>
        <w:widowControl w:val="0"/>
        <w:suppressAutoHyphens/>
        <w:ind w:firstLine="709"/>
        <w:jc w:val="both"/>
        <w:rPr>
          <w:b w:val="0"/>
          <w:bCs/>
          <w:sz w:val="24"/>
          <w:szCs w:val="24"/>
        </w:rPr>
      </w:pPr>
      <w:r w:rsidRPr="00EB65A3">
        <w:rPr>
          <w:b w:val="0"/>
          <w:sz w:val="24"/>
          <w:szCs w:val="24"/>
        </w:rPr>
        <w:t xml:space="preserve">- </w:t>
      </w:r>
      <w:r w:rsidR="00AA7873" w:rsidRPr="00AA7873">
        <w:rPr>
          <w:b w:val="0"/>
          <w:sz w:val="24"/>
          <w:szCs w:val="24"/>
        </w:rPr>
        <w:t xml:space="preserve">нежилые помещения общей площадью 74,9 кв. м, кадастровый номер Здания 82:03:000009:986, указанные на плане пом. №№ 2, 3, 4, 5, 6, 7, 8, часть пом. №11, который является Приложением № 1 к Договору </w:t>
      </w:r>
      <w:r w:rsidR="00AA7873" w:rsidRPr="00AA7873">
        <w:rPr>
          <w:b w:val="0"/>
          <w:bCs/>
          <w:sz w:val="24"/>
          <w:szCs w:val="24"/>
        </w:rPr>
        <w:t>(далее – «Объект»</w:t>
      </w:r>
      <w:r w:rsidR="00AA7873" w:rsidRPr="00AA7873">
        <w:rPr>
          <w:rStyle w:val="ae"/>
          <w:b w:val="0"/>
          <w:bCs/>
          <w:sz w:val="24"/>
          <w:szCs w:val="24"/>
        </w:rPr>
        <w:footnoteReference w:id="103"/>
      </w:r>
      <w:r w:rsidR="00AA7873" w:rsidRPr="00AA7873">
        <w:rPr>
          <w:b w:val="0"/>
          <w:sz w:val="24"/>
          <w:szCs w:val="24"/>
          <w:vertAlign w:val="superscript"/>
        </w:rPr>
        <w:footnoteReference w:id="104"/>
      </w:r>
      <w:r w:rsidR="00AA7873" w:rsidRPr="00AA7873">
        <w:rPr>
          <w:b w:val="0"/>
          <w:bCs/>
          <w:sz w:val="24"/>
          <w:szCs w:val="24"/>
        </w:rPr>
        <w:t>),</w:t>
      </w:r>
      <w:r w:rsidR="00AA7873" w:rsidRPr="00AA7873">
        <w:rPr>
          <w:b w:val="0"/>
          <w:sz w:val="24"/>
          <w:szCs w:val="24"/>
        </w:rPr>
        <w:t xml:space="preserve"> являющиеся частью Здания (далее – «Здание»),  расположенного по адресу: Камчатский край, с. </w:t>
      </w:r>
      <w:proofErr w:type="spellStart"/>
      <w:r w:rsidR="00AA7873" w:rsidRPr="00AA7873">
        <w:rPr>
          <w:b w:val="0"/>
          <w:sz w:val="24"/>
          <w:szCs w:val="24"/>
        </w:rPr>
        <w:t>Тиличики</w:t>
      </w:r>
      <w:proofErr w:type="spellEnd"/>
      <w:r w:rsidR="00AA7873" w:rsidRPr="00AA7873">
        <w:rPr>
          <w:b w:val="0"/>
          <w:sz w:val="24"/>
          <w:szCs w:val="24"/>
        </w:rPr>
        <w:t>, ул. Школьная, 17</w:t>
      </w:r>
      <w:r w:rsidRPr="00AA7873">
        <w:rPr>
          <w:b w:val="0"/>
          <w:bCs/>
          <w:sz w:val="24"/>
          <w:szCs w:val="24"/>
        </w:rPr>
        <w:t>.</w:t>
      </w:r>
      <w:r w:rsidRPr="00AA7873">
        <w:rPr>
          <w:b w:val="0"/>
          <w:sz w:val="24"/>
          <w:szCs w:val="24"/>
        </w:rPr>
        <w:t xml:space="preserve"> </w:t>
      </w:r>
    </w:p>
    <w:p w14:paraId="57AB826C" w14:textId="77777777" w:rsidR="00E25AD5" w:rsidRPr="00654820" w:rsidRDefault="00E25AD5" w:rsidP="00E25AD5">
      <w:pPr>
        <w:snapToGrid w:val="0"/>
        <w:ind w:firstLine="709"/>
        <w:contextualSpacing/>
        <w:jc w:val="both"/>
        <w:rPr>
          <w:b w:val="0"/>
          <w:sz w:val="24"/>
          <w:szCs w:val="24"/>
        </w:rPr>
      </w:pPr>
      <w:r w:rsidRPr="00654820">
        <w:rPr>
          <w:b w:val="0"/>
          <w:sz w:val="24"/>
          <w:szCs w:val="24"/>
        </w:rPr>
        <w:t>Объект передается в следующем техническом состоянии</w:t>
      </w:r>
      <w:r w:rsidRPr="00654820">
        <w:rPr>
          <w:rStyle w:val="ae"/>
          <w:b w:val="0"/>
          <w:szCs w:val="24"/>
        </w:rPr>
        <w:footnoteReference w:id="105"/>
      </w:r>
      <w:r w:rsidRPr="00654820">
        <w:rPr>
          <w:b w:val="0"/>
          <w:sz w:val="24"/>
          <w:szCs w:val="24"/>
        </w:rPr>
        <w:t>:</w:t>
      </w:r>
    </w:p>
    <w:p w14:paraId="69B74013" w14:textId="77777777" w:rsidR="00E25AD5" w:rsidRPr="00654820" w:rsidRDefault="00E25AD5" w:rsidP="00E25AD5">
      <w:pPr>
        <w:snapToGrid w:val="0"/>
        <w:ind w:firstLine="709"/>
        <w:contextualSpacing/>
        <w:jc w:val="both"/>
        <w:rPr>
          <w:b w:val="0"/>
          <w:sz w:val="24"/>
          <w:szCs w:val="24"/>
        </w:rPr>
      </w:pPr>
      <w:r w:rsidRPr="00654820">
        <w:rPr>
          <w:b w:val="0"/>
          <w:sz w:val="24"/>
          <w:szCs w:val="24"/>
        </w:rPr>
        <w:t>- фасад и кровля Здания: ___________________________________________________</w:t>
      </w:r>
    </w:p>
    <w:p w14:paraId="362206C0"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(указать вид отделки, например – окраска, плитка, др. покрытие)</w:t>
      </w:r>
    </w:p>
    <w:p w14:paraId="5269B22A" w14:textId="77777777" w:rsidR="00E25AD5" w:rsidRPr="00654820" w:rsidRDefault="00E25AD5" w:rsidP="00E25AD5">
      <w:pPr>
        <w:snapToGrid w:val="0"/>
        <w:ind w:firstLine="709"/>
        <w:contextualSpacing/>
        <w:jc w:val="both"/>
        <w:rPr>
          <w:b w:val="0"/>
          <w:sz w:val="24"/>
          <w:szCs w:val="24"/>
        </w:rPr>
      </w:pPr>
      <w:r w:rsidRPr="00654820">
        <w:rPr>
          <w:b w:val="0"/>
          <w:sz w:val="24"/>
          <w:szCs w:val="24"/>
        </w:rPr>
        <w:lastRenderedPageBreak/>
        <w:tab/>
        <w:t>состояние: __________________________________________________________</w:t>
      </w:r>
    </w:p>
    <w:p w14:paraId="3BE4DADC"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(отличное, хорошее, удовлетворительное – указать)</w:t>
      </w:r>
    </w:p>
    <w:p w14:paraId="55AD0F73"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14:paraId="6B368D56" w14:textId="77777777" w:rsidR="00E25AD5" w:rsidRPr="00654820" w:rsidRDefault="00E25AD5" w:rsidP="00E25AD5">
      <w:pPr>
        <w:snapToGrid w:val="0"/>
        <w:ind w:firstLine="709"/>
        <w:contextualSpacing/>
        <w:jc w:val="both"/>
        <w:rPr>
          <w:b w:val="0"/>
          <w:i/>
          <w:sz w:val="24"/>
          <w:szCs w:val="24"/>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например наличие трещин, выбоин, иные повреждения)</w:t>
      </w:r>
      <w:r w:rsidRPr="00654820">
        <w:rPr>
          <w:b w:val="0"/>
          <w:i/>
          <w:sz w:val="24"/>
          <w:szCs w:val="24"/>
        </w:rPr>
        <w:tab/>
      </w:r>
    </w:p>
    <w:p w14:paraId="26D8FEED" w14:textId="77777777" w:rsidR="00E25AD5" w:rsidRPr="00654820" w:rsidRDefault="00E25AD5" w:rsidP="00E25AD5">
      <w:pPr>
        <w:snapToGrid w:val="0"/>
        <w:ind w:firstLine="709"/>
        <w:contextualSpacing/>
        <w:jc w:val="both"/>
        <w:rPr>
          <w:b w:val="0"/>
          <w:sz w:val="24"/>
          <w:szCs w:val="24"/>
        </w:rPr>
      </w:pPr>
    </w:p>
    <w:p w14:paraId="6DB8861D" w14:textId="77777777" w:rsidR="00E25AD5" w:rsidRPr="00654820" w:rsidRDefault="00E25AD5" w:rsidP="00E25AD5">
      <w:pPr>
        <w:snapToGrid w:val="0"/>
        <w:ind w:firstLine="709"/>
        <w:contextualSpacing/>
        <w:jc w:val="both"/>
        <w:rPr>
          <w:b w:val="0"/>
          <w:sz w:val="24"/>
          <w:szCs w:val="24"/>
        </w:rPr>
      </w:pPr>
      <w:r w:rsidRPr="00654820">
        <w:rPr>
          <w:b w:val="0"/>
          <w:sz w:val="24"/>
          <w:szCs w:val="24"/>
        </w:rPr>
        <w:t>- стены: __________________________________________________________________</w:t>
      </w:r>
    </w:p>
    <w:p w14:paraId="5AFDF354"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(указать вид отделки, например – окраска, обои, др. покрытие)</w:t>
      </w:r>
    </w:p>
    <w:p w14:paraId="5B6CD3D3"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14:paraId="79073E95"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(отличное, хорошее, удовлетворительное – указать)</w:t>
      </w:r>
    </w:p>
    <w:p w14:paraId="25F8E0C7"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14:paraId="57D3F581" w14:textId="77777777" w:rsidR="00E25AD5" w:rsidRPr="00654820" w:rsidRDefault="00E25AD5" w:rsidP="00E25AD5">
      <w:pPr>
        <w:snapToGrid w:val="0"/>
        <w:ind w:firstLine="709"/>
        <w:contextualSpacing/>
        <w:jc w:val="both"/>
        <w:rPr>
          <w:b w:val="0"/>
          <w:i/>
          <w:sz w:val="24"/>
          <w:szCs w:val="24"/>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например наличие трещин, выбоин, иные повреждения)</w:t>
      </w:r>
      <w:r w:rsidRPr="00654820">
        <w:rPr>
          <w:b w:val="0"/>
          <w:i/>
          <w:sz w:val="24"/>
          <w:szCs w:val="24"/>
        </w:rPr>
        <w:tab/>
      </w:r>
    </w:p>
    <w:p w14:paraId="797E2D14" w14:textId="77777777" w:rsidR="00E25AD5" w:rsidRPr="00654820" w:rsidRDefault="00E25AD5" w:rsidP="00E25AD5">
      <w:pPr>
        <w:snapToGrid w:val="0"/>
        <w:ind w:firstLine="709"/>
        <w:contextualSpacing/>
        <w:jc w:val="both"/>
        <w:rPr>
          <w:b w:val="0"/>
          <w:sz w:val="24"/>
          <w:szCs w:val="24"/>
        </w:rPr>
      </w:pPr>
      <w:r w:rsidRPr="00654820">
        <w:rPr>
          <w:b w:val="0"/>
          <w:sz w:val="24"/>
          <w:szCs w:val="24"/>
        </w:rPr>
        <w:tab/>
      </w:r>
      <w:r w:rsidRPr="00654820">
        <w:rPr>
          <w:b w:val="0"/>
          <w:sz w:val="24"/>
          <w:szCs w:val="24"/>
        </w:rPr>
        <w:tab/>
      </w:r>
    </w:p>
    <w:p w14:paraId="78944296" w14:textId="77777777" w:rsidR="00E25AD5" w:rsidRPr="00654820" w:rsidRDefault="00E25AD5" w:rsidP="00E25AD5">
      <w:pPr>
        <w:snapToGrid w:val="0"/>
        <w:ind w:firstLine="709"/>
        <w:contextualSpacing/>
        <w:jc w:val="both"/>
        <w:rPr>
          <w:b w:val="0"/>
          <w:sz w:val="24"/>
          <w:szCs w:val="24"/>
        </w:rPr>
      </w:pPr>
      <w:r w:rsidRPr="00654820">
        <w:rPr>
          <w:b w:val="0"/>
          <w:sz w:val="24"/>
          <w:szCs w:val="24"/>
        </w:rPr>
        <w:t>- потолки: ________________________________________________________________</w:t>
      </w:r>
    </w:p>
    <w:p w14:paraId="6ACB6B1A"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 xml:space="preserve">                (указать вид отделки, </w:t>
      </w:r>
      <w:proofErr w:type="gramStart"/>
      <w:r w:rsidRPr="00654820">
        <w:rPr>
          <w:b w:val="0"/>
          <w:i/>
          <w:sz w:val="24"/>
          <w:szCs w:val="24"/>
          <w:vertAlign w:val="superscript"/>
        </w:rPr>
        <w:t>например :окраска</w:t>
      </w:r>
      <w:proofErr w:type="gramEnd"/>
      <w:r w:rsidRPr="00654820">
        <w:rPr>
          <w:b w:val="0"/>
          <w:i/>
          <w:sz w:val="24"/>
          <w:szCs w:val="24"/>
          <w:vertAlign w:val="superscript"/>
        </w:rPr>
        <w:t>, обои, др. покрытие)</w:t>
      </w:r>
    </w:p>
    <w:p w14:paraId="18D8B2F8"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14:paraId="4C568492"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 xml:space="preserve">    (отличное, хорошее, удовлетворительное – указать)</w:t>
      </w:r>
    </w:p>
    <w:p w14:paraId="2E28C2E3"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14:paraId="6CC93CE1"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например: наличие трещин, выбоин, иные повреждения)</w:t>
      </w:r>
      <w:r w:rsidRPr="00654820">
        <w:rPr>
          <w:b w:val="0"/>
          <w:i/>
          <w:sz w:val="24"/>
          <w:szCs w:val="24"/>
          <w:vertAlign w:val="superscript"/>
        </w:rPr>
        <w:tab/>
      </w:r>
    </w:p>
    <w:p w14:paraId="7F316956" w14:textId="77777777" w:rsidR="00E25AD5" w:rsidRPr="00654820" w:rsidRDefault="00E25AD5" w:rsidP="00E25AD5">
      <w:pPr>
        <w:snapToGrid w:val="0"/>
        <w:ind w:firstLine="709"/>
        <w:contextualSpacing/>
        <w:jc w:val="both"/>
        <w:rPr>
          <w:b w:val="0"/>
          <w:sz w:val="24"/>
          <w:szCs w:val="24"/>
        </w:rPr>
      </w:pPr>
    </w:p>
    <w:p w14:paraId="25A31423" w14:textId="77777777" w:rsidR="00E25AD5" w:rsidRPr="00654820" w:rsidRDefault="00E25AD5" w:rsidP="00E25AD5">
      <w:pPr>
        <w:snapToGrid w:val="0"/>
        <w:ind w:firstLine="709"/>
        <w:contextualSpacing/>
        <w:jc w:val="both"/>
        <w:rPr>
          <w:b w:val="0"/>
          <w:sz w:val="24"/>
          <w:szCs w:val="24"/>
        </w:rPr>
      </w:pPr>
      <w:r w:rsidRPr="00654820">
        <w:rPr>
          <w:b w:val="0"/>
          <w:sz w:val="24"/>
          <w:szCs w:val="24"/>
        </w:rPr>
        <w:t>- полы: ___________________________________________________________________</w:t>
      </w:r>
    </w:p>
    <w:p w14:paraId="7C483AFC"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 xml:space="preserve">     (указать вид отделки, например: окраска, паркет, плитка, др. покрытие)</w:t>
      </w:r>
    </w:p>
    <w:p w14:paraId="7A0BBF31"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14:paraId="2FB2BF80"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 xml:space="preserve">             (отличное, хорошее, удовлетворительное – указать)</w:t>
      </w:r>
    </w:p>
    <w:p w14:paraId="77695F59"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14:paraId="207BCEF9"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например: наличие трещин, выбоин, иные повреждения)</w:t>
      </w:r>
      <w:r w:rsidRPr="00654820">
        <w:rPr>
          <w:b w:val="0"/>
          <w:i/>
          <w:sz w:val="24"/>
          <w:szCs w:val="24"/>
          <w:vertAlign w:val="superscript"/>
        </w:rPr>
        <w:tab/>
      </w:r>
    </w:p>
    <w:p w14:paraId="48BFE0D3" w14:textId="77777777" w:rsidR="00E25AD5" w:rsidRPr="00654820" w:rsidRDefault="00E25AD5" w:rsidP="00E25AD5">
      <w:pPr>
        <w:snapToGrid w:val="0"/>
        <w:ind w:firstLine="709"/>
        <w:contextualSpacing/>
        <w:jc w:val="both"/>
        <w:rPr>
          <w:b w:val="0"/>
          <w:sz w:val="24"/>
          <w:szCs w:val="24"/>
        </w:rPr>
      </w:pPr>
    </w:p>
    <w:p w14:paraId="0420EB9A" w14:textId="77777777" w:rsidR="00E25AD5" w:rsidRPr="00654820" w:rsidRDefault="00E25AD5" w:rsidP="00E25AD5">
      <w:pPr>
        <w:snapToGrid w:val="0"/>
        <w:ind w:firstLine="709"/>
        <w:contextualSpacing/>
        <w:jc w:val="both"/>
        <w:rPr>
          <w:b w:val="0"/>
          <w:sz w:val="24"/>
          <w:szCs w:val="24"/>
        </w:rPr>
      </w:pPr>
      <w:r w:rsidRPr="00654820">
        <w:rPr>
          <w:b w:val="0"/>
          <w:sz w:val="24"/>
          <w:szCs w:val="24"/>
        </w:rPr>
        <w:t>- двери: __________________________________________________________________</w:t>
      </w:r>
    </w:p>
    <w:p w14:paraId="7DFB2A77"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 xml:space="preserve">     (указать материал, вид отделки, например: металлическая, деревянная, др. покрытие)</w:t>
      </w:r>
    </w:p>
    <w:p w14:paraId="279907ED"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14:paraId="34D1C9C4"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(отличное, хорошее, удовлетворительное – указать)</w:t>
      </w:r>
    </w:p>
    <w:p w14:paraId="6F3646A8"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14:paraId="10418ECC"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3E0FF403" w14:textId="77777777" w:rsidR="00E25AD5" w:rsidRPr="00654820" w:rsidRDefault="00E25AD5" w:rsidP="00E25AD5">
      <w:pPr>
        <w:snapToGrid w:val="0"/>
        <w:ind w:firstLine="709"/>
        <w:contextualSpacing/>
        <w:jc w:val="both"/>
        <w:rPr>
          <w:b w:val="0"/>
          <w:sz w:val="24"/>
          <w:szCs w:val="24"/>
        </w:rPr>
      </w:pPr>
    </w:p>
    <w:p w14:paraId="0510F102" w14:textId="77777777" w:rsidR="00E25AD5" w:rsidRPr="00654820" w:rsidRDefault="00E25AD5" w:rsidP="00E25AD5">
      <w:pPr>
        <w:snapToGrid w:val="0"/>
        <w:ind w:firstLine="709"/>
        <w:contextualSpacing/>
        <w:jc w:val="both"/>
        <w:rPr>
          <w:b w:val="0"/>
          <w:sz w:val="24"/>
          <w:szCs w:val="24"/>
        </w:rPr>
      </w:pPr>
      <w:r w:rsidRPr="00654820">
        <w:rPr>
          <w:b w:val="0"/>
          <w:sz w:val="24"/>
          <w:szCs w:val="24"/>
        </w:rPr>
        <w:t>- окна: ___________________________________________________________________</w:t>
      </w:r>
    </w:p>
    <w:p w14:paraId="75FA8C00"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vertAlign w:val="superscript"/>
        </w:rPr>
        <w:t>(указать материал, вид отделки, например: пластиковые, деревянные, алюминиевые, окраска, др. покрытие)</w:t>
      </w:r>
    </w:p>
    <w:p w14:paraId="27D9D7A2"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14:paraId="6B323099"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 xml:space="preserve">   (отличное, хорошее, удовлетворительное – указать)</w:t>
      </w:r>
    </w:p>
    <w:p w14:paraId="7F7F5A1C"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14:paraId="53B0E02D"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43950FDD" w14:textId="77777777" w:rsidR="00E25AD5" w:rsidRPr="00654820" w:rsidRDefault="00E25AD5" w:rsidP="00E25AD5">
      <w:pPr>
        <w:snapToGrid w:val="0"/>
        <w:ind w:firstLine="709"/>
        <w:contextualSpacing/>
        <w:jc w:val="both"/>
        <w:rPr>
          <w:b w:val="0"/>
          <w:i/>
          <w:sz w:val="24"/>
          <w:szCs w:val="24"/>
        </w:rPr>
      </w:pPr>
    </w:p>
    <w:p w14:paraId="488E723E" w14:textId="77777777" w:rsidR="00E25AD5" w:rsidRPr="00654820" w:rsidRDefault="00E25AD5" w:rsidP="00E25AD5">
      <w:pPr>
        <w:snapToGrid w:val="0"/>
        <w:ind w:firstLine="709"/>
        <w:contextualSpacing/>
        <w:jc w:val="both"/>
        <w:rPr>
          <w:b w:val="0"/>
          <w:sz w:val="24"/>
          <w:szCs w:val="24"/>
        </w:rPr>
      </w:pPr>
      <w:r w:rsidRPr="00654820">
        <w:rPr>
          <w:b w:val="0"/>
          <w:sz w:val="24"/>
          <w:szCs w:val="24"/>
        </w:rPr>
        <w:t>- 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023"/>
        <w:gridCol w:w="4285"/>
      </w:tblGrid>
      <w:tr w:rsidR="00E25AD5" w:rsidRPr="00654820" w14:paraId="6D96559C"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BC1900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BBE949C" w14:textId="77777777" w:rsidR="00E25AD5" w:rsidRPr="00654820" w:rsidRDefault="00E25AD5" w:rsidP="00B82335">
            <w:pPr>
              <w:widowControl w:val="0"/>
              <w:autoSpaceDE w:val="0"/>
              <w:autoSpaceDN w:val="0"/>
              <w:adjustRightInd w:val="0"/>
              <w:jc w:val="center"/>
              <w:rPr>
                <w:b w:val="0"/>
                <w:strike/>
                <w:sz w:val="24"/>
                <w:szCs w:val="24"/>
              </w:rPr>
            </w:pPr>
            <w:r w:rsidRPr="00654820">
              <w:rPr>
                <w:b w:val="0"/>
                <w:sz w:val="24"/>
                <w:szCs w:val="24"/>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0958167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Состояние</w:t>
            </w:r>
          </w:p>
          <w:p w14:paraId="13638FF5" w14:textId="77777777" w:rsidR="00E25AD5" w:rsidRPr="00654820" w:rsidRDefault="00E25AD5" w:rsidP="00B82335">
            <w:pPr>
              <w:widowControl w:val="0"/>
              <w:autoSpaceDE w:val="0"/>
              <w:autoSpaceDN w:val="0"/>
              <w:adjustRightInd w:val="0"/>
              <w:jc w:val="center"/>
              <w:rPr>
                <w:b w:val="0"/>
                <w:sz w:val="24"/>
                <w:szCs w:val="24"/>
              </w:rPr>
            </w:pPr>
            <w:r w:rsidRPr="00654820">
              <w:rPr>
                <w:b w:val="0"/>
                <w:i/>
                <w:sz w:val="24"/>
                <w:szCs w:val="24"/>
                <w:vertAlign w:val="superscript"/>
              </w:rPr>
              <w:t>(отличное, хорошее, удовлетворительное – указать для каждого вида оборудования)</w:t>
            </w:r>
          </w:p>
        </w:tc>
      </w:tr>
      <w:tr w:rsidR="00E25AD5" w:rsidRPr="00654820" w14:paraId="42E13143"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B5F36EF"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ECB5301"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693C2195"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A38D62A"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42BB2E7"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B7B2069"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14:paraId="2D97237A"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09B7168"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17CD0B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C60C76F"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14:paraId="27CFF94B"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74FDB13"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65AA7B5"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EE08739"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14:paraId="76B05F95"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3FCAEBE"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D946328"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0ACEE04"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 xml:space="preserve">Силовые, питающие и групповые кабельные </w:t>
            </w:r>
            <w:r w:rsidRPr="00654820">
              <w:rPr>
                <w:b w:val="0"/>
                <w:sz w:val="24"/>
                <w:szCs w:val="24"/>
              </w:rPr>
              <w:lastRenderedPageBreak/>
              <w:t>линии</w:t>
            </w:r>
          </w:p>
        </w:tc>
        <w:tc>
          <w:tcPr>
            <w:tcW w:w="2131" w:type="pct"/>
            <w:tcBorders>
              <w:top w:val="single" w:sz="4" w:space="0" w:color="auto"/>
              <w:left w:val="single" w:sz="4" w:space="0" w:color="auto"/>
              <w:bottom w:val="single" w:sz="4" w:space="0" w:color="auto"/>
              <w:right w:val="single" w:sz="4" w:space="0" w:color="auto"/>
            </w:tcBorders>
            <w:vAlign w:val="center"/>
          </w:tcPr>
          <w:p w14:paraId="4533EC4A"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7F8E196"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FC8A36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F30EA41"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электрообогрева (</w:t>
            </w:r>
            <w:proofErr w:type="spellStart"/>
            <w:r w:rsidRPr="00654820">
              <w:rPr>
                <w:b w:val="0"/>
                <w:sz w:val="24"/>
                <w:szCs w:val="24"/>
              </w:rPr>
              <w:t>термокабели</w:t>
            </w:r>
            <w:proofErr w:type="spellEnd"/>
            <w:r w:rsidRPr="00654820">
              <w:rPr>
                <w:b w:val="0"/>
                <w:sz w:val="24"/>
                <w:szCs w:val="24"/>
              </w:rPr>
              <w:t>)</w:t>
            </w:r>
          </w:p>
        </w:tc>
        <w:tc>
          <w:tcPr>
            <w:tcW w:w="2131" w:type="pct"/>
            <w:tcBorders>
              <w:top w:val="single" w:sz="4" w:space="0" w:color="auto"/>
              <w:left w:val="single" w:sz="4" w:space="0" w:color="auto"/>
              <w:bottom w:val="single" w:sz="4" w:space="0" w:color="auto"/>
              <w:right w:val="single" w:sz="4" w:space="0" w:color="auto"/>
            </w:tcBorders>
            <w:vAlign w:val="center"/>
          </w:tcPr>
          <w:p w14:paraId="6297788F"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1E17979"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1F316F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5C451D9"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14:paraId="0784EF6A"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5A517D9C"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1FDC0C5"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ED906A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76E21521"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54204DA3"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34CB5C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0E70AB5"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14:paraId="2A92930E"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0004FB8C"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64F3FF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9564AE3" w14:textId="77777777" w:rsidR="00E25AD5" w:rsidRPr="00654820" w:rsidRDefault="00E25AD5" w:rsidP="00B82335">
            <w:pPr>
              <w:widowControl w:val="0"/>
              <w:autoSpaceDE w:val="0"/>
              <w:autoSpaceDN w:val="0"/>
              <w:adjustRightInd w:val="0"/>
              <w:jc w:val="center"/>
              <w:rPr>
                <w:b w:val="0"/>
                <w:sz w:val="24"/>
                <w:szCs w:val="24"/>
              </w:rPr>
            </w:pPr>
            <w:proofErr w:type="spellStart"/>
            <w:r w:rsidRPr="00654820">
              <w:rPr>
                <w:b w:val="0"/>
                <w:sz w:val="24"/>
                <w:szCs w:val="24"/>
              </w:rPr>
              <w:t>Электроустановочное</w:t>
            </w:r>
            <w:proofErr w:type="spellEnd"/>
            <w:r w:rsidRPr="00654820">
              <w:rPr>
                <w:b w:val="0"/>
                <w:sz w:val="24"/>
                <w:szCs w:val="24"/>
              </w:rPr>
              <w:t xml:space="preserve">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5E83C40C"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79F1E9D"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A32CEA6"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lang w:val="en-US"/>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A2E974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186DCEB1"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3D4FD460"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E663D5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34CC178"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противопожарной защиты</w:t>
            </w:r>
            <w:r w:rsidRPr="00654820">
              <w:rPr>
                <w:b w:val="0"/>
                <w:sz w:val="20"/>
              </w:rPr>
              <w:t xml:space="preserve"> </w:t>
            </w:r>
            <w:r w:rsidRPr="00654820">
              <w:rPr>
                <w:b w:val="0"/>
                <w:sz w:val="24"/>
                <w:szCs w:val="24"/>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62A70AA2"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28AE0349"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A933374"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C29B50B"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 xml:space="preserve">Системы водяного пожаротушения (сети трубопроводов и запорно-регулирующая арматура, спринклеры, </w:t>
            </w:r>
            <w:proofErr w:type="spellStart"/>
            <w:r w:rsidRPr="00654820">
              <w:rPr>
                <w:b w:val="0"/>
                <w:sz w:val="24"/>
                <w:szCs w:val="24"/>
              </w:rPr>
              <w:t>дренчерные</w:t>
            </w:r>
            <w:proofErr w:type="spellEnd"/>
            <w:r w:rsidRPr="00654820">
              <w:rPr>
                <w:b w:val="0"/>
                <w:sz w:val="24"/>
                <w:szCs w:val="24"/>
              </w:rPr>
              <w:t xml:space="preserve"> головки, </w:t>
            </w:r>
            <w:proofErr w:type="spellStart"/>
            <w:r w:rsidRPr="00654820">
              <w:rPr>
                <w:b w:val="0"/>
                <w:sz w:val="24"/>
                <w:szCs w:val="24"/>
              </w:rPr>
              <w:t>дренчерные</w:t>
            </w:r>
            <w:proofErr w:type="spellEnd"/>
            <w:r w:rsidRPr="00654820">
              <w:rPr>
                <w:b w:val="0"/>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271340E9"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5DA66607"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6C0DCC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FE2FFF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2832EC7"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491D9A4"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3A4FD4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B9635E1"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C9E00CF"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52BD94B"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4A575D9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4AF459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230DD833"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2851D845"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E3BF7FF"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DA5E51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 xml:space="preserve">Система </w:t>
            </w:r>
            <w:proofErr w:type="spellStart"/>
            <w:r w:rsidRPr="00654820">
              <w:rPr>
                <w:b w:val="0"/>
                <w:sz w:val="24"/>
                <w:szCs w:val="24"/>
              </w:rPr>
              <w:t>газоудаления</w:t>
            </w:r>
            <w:proofErr w:type="spellEnd"/>
            <w:r w:rsidRPr="00654820">
              <w:rPr>
                <w:b w:val="0"/>
                <w:sz w:val="24"/>
                <w:szCs w:val="24"/>
              </w:rPr>
              <w:t xml:space="preserve">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2052ECC4"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271BBFC"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66E2AA54"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0AD3B80"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14:paraId="30D04EF4"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AD175F9"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2045881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683AB0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244449D7"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28869D28"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0A7CC7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05CBB24"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14:paraId="408424DA"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7F82357"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4F47D8D4"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25619E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0C2D7BEE"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02E6F9F8"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5709E32"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C71929F"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Подъемники, грузоподъемные платформы, штабелеры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14:paraId="4C12A8EA"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035B2529"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2105437"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77BB9D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14:paraId="60965C2D"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EC4343D"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AAD3E34"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3384674"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14:paraId="60F3A9C1"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56B8B196"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48151447"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BB7B50B"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14:paraId="01A94B41"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5EFB6F20"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681B172"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8811B36"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4BFDB451"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4727638"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6EE30772"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6A1A50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14:paraId="52453797"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CC6E699"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62E1E6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25244D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14:paraId="0928C980"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F0A8BB8"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589772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5AC67C9"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14:paraId="32165D6A"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69F3D78"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29ECE02"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1521D75"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14:paraId="5640FFB9"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EC18C07"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605CF3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7EBCB78"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0BE9ADE9"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27DED6F6"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225ADDB"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A8B5EB5"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4FBD2FC7"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2D208ECC"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2AE963E6"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6AA41C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 xml:space="preserve">Сети трубопроводов теплоснабжения, теплообменники и запорно-регулирующая </w:t>
            </w:r>
            <w:r w:rsidRPr="00654820">
              <w:rPr>
                <w:b w:val="0"/>
                <w:sz w:val="24"/>
                <w:szCs w:val="24"/>
              </w:rPr>
              <w:lastRenderedPageBreak/>
              <w:t>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14:paraId="5CAB27BE"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69D1C84"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512FBB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45003AF"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14:paraId="1CAA26BF"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08442B9"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45BD776"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26585B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2BC85C28"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55FD724"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2D008508"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7FC44DF"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14:paraId="73EAE4FE"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C417CD2"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8CD4517"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5E04200"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5750A7C8"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57024A0F"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75E63F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B2E1F9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437E1541"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C00C51D"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DE00D6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76FB841"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3FC9584"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0FAD17DF"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496D368"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9392FDF"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61EE57D9"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FB361D4"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E797909"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52542D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5182BDAC"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3786AA1F"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FBCBC89"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699A84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0FD9F487"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D2E7183"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44394140"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38913DB"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14:paraId="1CCBB012"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AD8E475"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9C599A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CA4D7E2"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5AFB0418"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48157E5"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DC1513F"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C56915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14:paraId="40136E75"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7B3CA53"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115BA6B"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99D66A0"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14:paraId="1676D41B"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25B10D9"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765CD08"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777A7E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14:paraId="64718729"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37083B21"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2AA256AF"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0E4492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14:paraId="40D7EF68"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556C8A9B"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1D12C5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09FE1A5"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14:paraId="70A06C6D"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BBC5EEA"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400E43A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E458A32"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14:paraId="4CD39307"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476C60C"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4921C0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449733C" w14:textId="77777777" w:rsidR="00E25AD5" w:rsidRPr="00654820" w:rsidRDefault="00E25AD5" w:rsidP="00B82335">
            <w:pPr>
              <w:widowControl w:val="0"/>
              <w:autoSpaceDE w:val="0"/>
              <w:autoSpaceDN w:val="0"/>
              <w:adjustRightInd w:val="0"/>
              <w:jc w:val="center"/>
              <w:rPr>
                <w:b w:val="0"/>
                <w:sz w:val="24"/>
                <w:szCs w:val="24"/>
              </w:rPr>
            </w:pPr>
            <w:proofErr w:type="spellStart"/>
            <w:r w:rsidRPr="00654820">
              <w:rPr>
                <w:b w:val="0"/>
                <w:sz w:val="24"/>
                <w:szCs w:val="24"/>
              </w:rPr>
              <w:t>Огнезадерживающие</w:t>
            </w:r>
            <w:proofErr w:type="spellEnd"/>
            <w:r w:rsidRPr="00654820">
              <w:rPr>
                <w:b w:val="0"/>
                <w:sz w:val="24"/>
                <w:szCs w:val="24"/>
              </w:rPr>
              <w:t xml:space="preserve"> клапаны</w:t>
            </w:r>
          </w:p>
        </w:tc>
        <w:tc>
          <w:tcPr>
            <w:tcW w:w="2131" w:type="pct"/>
            <w:tcBorders>
              <w:top w:val="single" w:sz="4" w:space="0" w:color="auto"/>
              <w:left w:val="single" w:sz="4" w:space="0" w:color="auto"/>
              <w:bottom w:val="single" w:sz="4" w:space="0" w:color="auto"/>
              <w:right w:val="single" w:sz="4" w:space="0" w:color="auto"/>
            </w:tcBorders>
            <w:vAlign w:val="center"/>
          </w:tcPr>
          <w:p w14:paraId="70D69DF5"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0C50E5D9"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B98B8EB"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CFABAE7"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14:paraId="39E11E37"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EC5CF10"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68E5C59"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E7983B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14:paraId="46BFFFD1"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3B065631"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5A5865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A204055"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 xml:space="preserve">Центральные, </w:t>
            </w:r>
            <w:proofErr w:type="spellStart"/>
            <w:r w:rsidRPr="00654820">
              <w:rPr>
                <w:b w:val="0"/>
                <w:sz w:val="24"/>
                <w:szCs w:val="24"/>
              </w:rPr>
              <w:t>мультизональные</w:t>
            </w:r>
            <w:proofErr w:type="spellEnd"/>
            <w:r w:rsidRPr="00654820">
              <w:rPr>
                <w:b w:val="0"/>
                <w:sz w:val="24"/>
                <w:szCs w:val="24"/>
              </w:rPr>
              <w:t xml:space="preserve"> (системы типа </w:t>
            </w:r>
            <w:r w:rsidRPr="00654820">
              <w:rPr>
                <w:b w:val="0"/>
                <w:sz w:val="24"/>
                <w:szCs w:val="24"/>
                <w:lang w:val="en-US"/>
              </w:rPr>
              <w:t>VRV</w:t>
            </w:r>
            <w:r w:rsidRPr="00654820">
              <w:rPr>
                <w:b w:val="0"/>
                <w:sz w:val="24"/>
                <w:szCs w:val="24"/>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1250A63E"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5E81A4C0"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D255C15"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D4A7A02" w14:textId="77777777" w:rsidR="00E25AD5" w:rsidRPr="00654820" w:rsidRDefault="00E25AD5" w:rsidP="00B82335">
            <w:pPr>
              <w:widowControl w:val="0"/>
              <w:autoSpaceDE w:val="0"/>
              <w:autoSpaceDN w:val="0"/>
              <w:adjustRightInd w:val="0"/>
              <w:jc w:val="center"/>
              <w:rPr>
                <w:b w:val="0"/>
                <w:sz w:val="24"/>
                <w:szCs w:val="24"/>
              </w:rPr>
            </w:pPr>
            <w:proofErr w:type="spellStart"/>
            <w:r w:rsidRPr="00654820">
              <w:rPr>
                <w:b w:val="0"/>
                <w:sz w:val="24"/>
                <w:szCs w:val="24"/>
              </w:rPr>
              <w:t>Водоохлаждающие</w:t>
            </w:r>
            <w:proofErr w:type="spellEnd"/>
            <w:r w:rsidRPr="00654820">
              <w:rPr>
                <w:b w:val="0"/>
                <w:sz w:val="24"/>
                <w:szCs w:val="24"/>
              </w:rPr>
              <w:t xml:space="preserve">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14:paraId="4D375340"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02E0E7EA"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2E9A462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F82D974"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14:paraId="09DD1E52"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E447A5F"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92DB15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8F9D67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14:paraId="63A64F7E"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7BE46B3"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24179A68"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88B400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14:paraId="51251C5F"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80E5B72"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9AB00D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04D153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14:paraId="18330332"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7B12C1A"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9D70CC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A127C46"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Сети медных (</w:t>
            </w:r>
            <w:proofErr w:type="spellStart"/>
            <w:r w:rsidRPr="00654820">
              <w:rPr>
                <w:b w:val="0"/>
                <w:sz w:val="24"/>
                <w:szCs w:val="24"/>
              </w:rPr>
              <w:t>фреоновых</w:t>
            </w:r>
            <w:proofErr w:type="spellEnd"/>
            <w:r w:rsidRPr="00654820">
              <w:rPr>
                <w:b w:val="0"/>
                <w:sz w:val="24"/>
                <w:szCs w:val="24"/>
              </w:rPr>
              <w:t>)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14:paraId="22364992"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77EF9F9"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2F58E8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16A9E67"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14:paraId="124B8D78"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7FE7E7A"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D48CD4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CF8E8F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040D944A"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3EBB3195"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1946CC8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C208E4A"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17FF786A"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24D9F25"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2E69E80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FF68E7D"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 xml:space="preserve">Системы дренажных трубопроводов до врезок </w:t>
            </w:r>
            <w:r w:rsidRPr="00654820">
              <w:rPr>
                <w:b w:val="0"/>
                <w:sz w:val="24"/>
                <w:szCs w:val="24"/>
              </w:rPr>
              <w:lastRenderedPageBreak/>
              <w:t>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20C50B42"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2966634"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6DF22D0"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9474D45"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14:paraId="2F6C2363"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C3463EC"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EDBBF8B"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F500B7E"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0CD5AC01"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1EA2ECD8"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0EA5278"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86A7147"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14:paraId="668886A9"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64A42265"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6B64E013"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7F52F4B"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14:paraId="3424036C"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749437A5"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07C86692"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E139567"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40576A42"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097715DF"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7527B4B1"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10</w:t>
            </w:r>
          </w:p>
        </w:tc>
        <w:tc>
          <w:tcPr>
            <w:tcW w:w="2498" w:type="pct"/>
            <w:tcBorders>
              <w:top w:val="single" w:sz="4" w:space="0" w:color="auto"/>
              <w:left w:val="single" w:sz="4" w:space="0" w:color="auto"/>
              <w:bottom w:val="single" w:sz="4" w:space="0" w:color="auto"/>
              <w:right w:val="single" w:sz="4" w:space="0" w:color="auto"/>
            </w:tcBorders>
            <w:vAlign w:val="center"/>
          </w:tcPr>
          <w:p w14:paraId="0F4BDEF8" w14:textId="77777777" w:rsidR="00E25AD5" w:rsidRPr="00654820" w:rsidRDefault="00E25AD5" w:rsidP="00B82335">
            <w:pPr>
              <w:widowControl w:val="0"/>
              <w:autoSpaceDE w:val="0"/>
              <w:autoSpaceDN w:val="0"/>
              <w:adjustRightInd w:val="0"/>
              <w:jc w:val="center"/>
              <w:rPr>
                <w:b w:val="0"/>
                <w:sz w:val="24"/>
                <w:szCs w:val="24"/>
              </w:rPr>
            </w:pPr>
          </w:p>
        </w:tc>
        <w:tc>
          <w:tcPr>
            <w:tcW w:w="2131" w:type="pct"/>
            <w:tcBorders>
              <w:top w:val="single" w:sz="4" w:space="0" w:color="auto"/>
              <w:left w:val="single" w:sz="4" w:space="0" w:color="auto"/>
              <w:bottom w:val="single" w:sz="4" w:space="0" w:color="auto"/>
              <w:right w:val="single" w:sz="4" w:space="0" w:color="auto"/>
            </w:tcBorders>
            <w:vAlign w:val="center"/>
          </w:tcPr>
          <w:p w14:paraId="6CB57C86"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37B569F7"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388EC2C9"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11</w:t>
            </w:r>
          </w:p>
        </w:tc>
        <w:tc>
          <w:tcPr>
            <w:tcW w:w="2498" w:type="pct"/>
            <w:tcBorders>
              <w:top w:val="single" w:sz="4" w:space="0" w:color="auto"/>
              <w:left w:val="single" w:sz="4" w:space="0" w:color="auto"/>
              <w:bottom w:val="single" w:sz="4" w:space="0" w:color="auto"/>
              <w:right w:val="single" w:sz="4" w:space="0" w:color="auto"/>
            </w:tcBorders>
            <w:vAlign w:val="center"/>
          </w:tcPr>
          <w:p w14:paraId="57D36A64" w14:textId="77777777" w:rsidR="00E25AD5" w:rsidRPr="00654820" w:rsidRDefault="00E25AD5" w:rsidP="00B82335">
            <w:pPr>
              <w:widowControl w:val="0"/>
              <w:autoSpaceDE w:val="0"/>
              <w:autoSpaceDN w:val="0"/>
              <w:adjustRightInd w:val="0"/>
              <w:jc w:val="center"/>
              <w:rPr>
                <w:b w:val="0"/>
                <w:sz w:val="24"/>
                <w:szCs w:val="24"/>
              </w:rPr>
            </w:pPr>
          </w:p>
        </w:tc>
        <w:tc>
          <w:tcPr>
            <w:tcW w:w="2131" w:type="pct"/>
            <w:tcBorders>
              <w:top w:val="single" w:sz="4" w:space="0" w:color="auto"/>
              <w:left w:val="single" w:sz="4" w:space="0" w:color="auto"/>
              <w:bottom w:val="single" w:sz="4" w:space="0" w:color="auto"/>
              <w:right w:val="single" w:sz="4" w:space="0" w:color="auto"/>
            </w:tcBorders>
            <w:vAlign w:val="center"/>
          </w:tcPr>
          <w:p w14:paraId="64A56235"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34EF2E47"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45AEF2FC"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12</w:t>
            </w:r>
          </w:p>
        </w:tc>
        <w:tc>
          <w:tcPr>
            <w:tcW w:w="2498" w:type="pct"/>
            <w:tcBorders>
              <w:top w:val="single" w:sz="4" w:space="0" w:color="auto"/>
              <w:left w:val="single" w:sz="4" w:space="0" w:color="auto"/>
              <w:bottom w:val="single" w:sz="4" w:space="0" w:color="auto"/>
              <w:right w:val="single" w:sz="4" w:space="0" w:color="auto"/>
            </w:tcBorders>
            <w:vAlign w:val="center"/>
          </w:tcPr>
          <w:p w14:paraId="63AC879C" w14:textId="77777777" w:rsidR="00E25AD5" w:rsidRPr="00654820" w:rsidRDefault="00E25AD5" w:rsidP="00B82335">
            <w:pPr>
              <w:widowControl w:val="0"/>
              <w:autoSpaceDE w:val="0"/>
              <w:autoSpaceDN w:val="0"/>
              <w:adjustRightInd w:val="0"/>
              <w:jc w:val="center"/>
              <w:rPr>
                <w:b w:val="0"/>
                <w:sz w:val="24"/>
                <w:szCs w:val="24"/>
              </w:rPr>
            </w:pPr>
          </w:p>
        </w:tc>
        <w:tc>
          <w:tcPr>
            <w:tcW w:w="2131" w:type="pct"/>
            <w:tcBorders>
              <w:top w:val="single" w:sz="4" w:space="0" w:color="auto"/>
              <w:left w:val="single" w:sz="4" w:space="0" w:color="auto"/>
              <w:bottom w:val="single" w:sz="4" w:space="0" w:color="auto"/>
              <w:right w:val="single" w:sz="4" w:space="0" w:color="auto"/>
            </w:tcBorders>
            <w:vAlign w:val="center"/>
          </w:tcPr>
          <w:p w14:paraId="6CDB523F" w14:textId="77777777" w:rsidR="00E25AD5" w:rsidRPr="00654820" w:rsidRDefault="00E25AD5" w:rsidP="00B82335">
            <w:pPr>
              <w:widowControl w:val="0"/>
              <w:autoSpaceDE w:val="0"/>
              <w:autoSpaceDN w:val="0"/>
              <w:adjustRightInd w:val="0"/>
              <w:jc w:val="center"/>
              <w:rPr>
                <w:b w:val="0"/>
                <w:sz w:val="24"/>
                <w:szCs w:val="24"/>
              </w:rPr>
            </w:pPr>
          </w:p>
        </w:tc>
      </w:tr>
      <w:tr w:rsidR="00E25AD5" w:rsidRPr="00654820" w14:paraId="4159F161" w14:textId="77777777" w:rsidTr="00B82335">
        <w:tc>
          <w:tcPr>
            <w:tcW w:w="371" w:type="pct"/>
            <w:tcBorders>
              <w:top w:val="single" w:sz="4" w:space="0" w:color="auto"/>
              <w:left w:val="single" w:sz="4" w:space="0" w:color="auto"/>
              <w:bottom w:val="single" w:sz="4" w:space="0" w:color="auto"/>
              <w:right w:val="single" w:sz="4" w:space="0" w:color="auto"/>
            </w:tcBorders>
            <w:vAlign w:val="center"/>
            <w:hideMark/>
          </w:tcPr>
          <w:p w14:paraId="56CF2924" w14:textId="77777777" w:rsidR="00E25AD5" w:rsidRPr="00654820" w:rsidRDefault="00E25AD5" w:rsidP="00B82335">
            <w:pPr>
              <w:widowControl w:val="0"/>
              <w:autoSpaceDE w:val="0"/>
              <w:autoSpaceDN w:val="0"/>
              <w:adjustRightInd w:val="0"/>
              <w:jc w:val="center"/>
              <w:rPr>
                <w:b w:val="0"/>
                <w:sz w:val="24"/>
                <w:szCs w:val="24"/>
              </w:rPr>
            </w:pPr>
            <w:r w:rsidRPr="00654820">
              <w:rPr>
                <w:b w:val="0"/>
                <w:sz w:val="24"/>
                <w:szCs w:val="24"/>
              </w:rPr>
              <w:t>13</w:t>
            </w:r>
          </w:p>
        </w:tc>
        <w:tc>
          <w:tcPr>
            <w:tcW w:w="2498" w:type="pct"/>
            <w:tcBorders>
              <w:top w:val="single" w:sz="4" w:space="0" w:color="auto"/>
              <w:left w:val="single" w:sz="4" w:space="0" w:color="auto"/>
              <w:bottom w:val="single" w:sz="4" w:space="0" w:color="auto"/>
              <w:right w:val="single" w:sz="4" w:space="0" w:color="auto"/>
            </w:tcBorders>
            <w:vAlign w:val="center"/>
          </w:tcPr>
          <w:p w14:paraId="646A31A1" w14:textId="77777777" w:rsidR="00E25AD5" w:rsidRPr="00654820" w:rsidRDefault="00E25AD5" w:rsidP="00B82335">
            <w:pPr>
              <w:widowControl w:val="0"/>
              <w:autoSpaceDE w:val="0"/>
              <w:autoSpaceDN w:val="0"/>
              <w:adjustRightInd w:val="0"/>
              <w:jc w:val="center"/>
              <w:rPr>
                <w:b w:val="0"/>
                <w:sz w:val="24"/>
                <w:szCs w:val="24"/>
              </w:rPr>
            </w:pPr>
          </w:p>
        </w:tc>
        <w:tc>
          <w:tcPr>
            <w:tcW w:w="2131" w:type="pct"/>
            <w:tcBorders>
              <w:top w:val="single" w:sz="4" w:space="0" w:color="auto"/>
              <w:left w:val="single" w:sz="4" w:space="0" w:color="auto"/>
              <w:bottom w:val="single" w:sz="4" w:space="0" w:color="auto"/>
              <w:right w:val="single" w:sz="4" w:space="0" w:color="auto"/>
            </w:tcBorders>
            <w:vAlign w:val="center"/>
          </w:tcPr>
          <w:p w14:paraId="58FEC860" w14:textId="77777777" w:rsidR="00E25AD5" w:rsidRPr="00654820" w:rsidRDefault="00E25AD5" w:rsidP="00B82335">
            <w:pPr>
              <w:widowControl w:val="0"/>
              <w:autoSpaceDE w:val="0"/>
              <w:autoSpaceDN w:val="0"/>
              <w:adjustRightInd w:val="0"/>
              <w:jc w:val="center"/>
              <w:rPr>
                <w:b w:val="0"/>
                <w:sz w:val="24"/>
                <w:szCs w:val="24"/>
              </w:rPr>
            </w:pPr>
          </w:p>
        </w:tc>
      </w:tr>
    </w:tbl>
    <w:p w14:paraId="328DDC4C" w14:textId="77777777"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14:paraId="07492315" w14:textId="77777777"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повреждения для каждого вида оборудования)</w:t>
      </w:r>
    </w:p>
    <w:p w14:paraId="1BD39D72" w14:textId="77777777" w:rsidR="00E25AD5" w:rsidRPr="00654820" w:rsidRDefault="00E25AD5" w:rsidP="00E25AD5">
      <w:pPr>
        <w:snapToGrid w:val="0"/>
        <w:ind w:firstLine="709"/>
        <w:contextualSpacing/>
        <w:jc w:val="both"/>
        <w:rPr>
          <w:b w:val="0"/>
          <w:sz w:val="24"/>
          <w:szCs w:val="24"/>
        </w:rPr>
      </w:pPr>
    </w:p>
    <w:p w14:paraId="204BD676" w14:textId="77777777" w:rsidR="00E25AD5" w:rsidRPr="00654820" w:rsidRDefault="00E25AD5" w:rsidP="00E25AD5">
      <w:pPr>
        <w:snapToGrid w:val="0"/>
        <w:ind w:firstLine="709"/>
        <w:contextualSpacing/>
        <w:jc w:val="both"/>
        <w:rPr>
          <w:b w:val="0"/>
          <w:sz w:val="24"/>
          <w:szCs w:val="24"/>
        </w:rPr>
      </w:pPr>
      <w:r w:rsidRPr="00654820">
        <w:rPr>
          <w:b w:val="0"/>
          <w:sz w:val="24"/>
          <w:szCs w:val="24"/>
        </w:rPr>
        <w:t>- иное ____________________________________________________________________</w:t>
      </w:r>
    </w:p>
    <w:p w14:paraId="186F419D" w14:textId="77777777" w:rsidR="00E25AD5" w:rsidRPr="00654820" w:rsidRDefault="00E25AD5" w:rsidP="00E25AD5">
      <w:pPr>
        <w:snapToGrid w:val="0"/>
        <w:ind w:firstLine="709"/>
        <w:contextualSpacing/>
        <w:jc w:val="both"/>
        <w:rPr>
          <w:b w:val="0"/>
          <w:sz w:val="24"/>
          <w:szCs w:val="24"/>
        </w:rPr>
      </w:pPr>
    </w:p>
    <w:p w14:paraId="7F34E837" w14:textId="77777777" w:rsidR="00E25AD5" w:rsidRPr="00654820" w:rsidRDefault="00E25AD5" w:rsidP="00E25AD5">
      <w:pPr>
        <w:snapToGrid w:val="0"/>
        <w:contextualSpacing/>
        <w:jc w:val="both"/>
        <w:rPr>
          <w:b w:val="0"/>
          <w:sz w:val="24"/>
          <w:szCs w:val="24"/>
        </w:rPr>
      </w:pPr>
      <w:r w:rsidRPr="00654820">
        <w:rPr>
          <w:b w:val="0"/>
          <w:sz w:val="24"/>
          <w:szCs w:val="24"/>
        </w:rPr>
        <w:t xml:space="preserve">_____________________________________________________________________________. </w:t>
      </w:r>
      <w:r w:rsidRPr="00654820">
        <w:rPr>
          <w:b w:val="0"/>
          <w:sz w:val="24"/>
          <w:szCs w:val="24"/>
          <w:vertAlign w:val="superscript"/>
        </w:rPr>
        <w:footnoteReference w:id="106"/>
      </w:r>
    </w:p>
    <w:p w14:paraId="2BBD916C" w14:textId="77777777"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Арендодатель передал Арендатору</w:t>
      </w:r>
      <w:r w:rsidRPr="00654820">
        <w:rPr>
          <w:rStyle w:val="ae"/>
          <w:b w:val="0"/>
          <w:szCs w:val="24"/>
        </w:rPr>
        <w:footnoteReference w:id="107"/>
      </w:r>
      <w:r w:rsidRPr="00654820">
        <w:rPr>
          <w:b w:val="0"/>
          <w:sz w:val="24"/>
          <w:szCs w:val="24"/>
        </w:rPr>
        <w:t xml:space="preserve"> Объект со следующими показаниями индивидуальных приборов учета</w:t>
      </w:r>
      <w:r w:rsidRPr="00654820">
        <w:rPr>
          <w:b w:val="0"/>
          <w:sz w:val="24"/>
          <w:szCs w:val="24"/>
          <w:vertAlign w:val="superscript"/>
        </w:rPr>
        <w:footnoteReference w:id="108"/>
      </w:r>
      <w:r w:rsidRPr="00654820">
        <w:rPr>
          <w:b w:val="0"/>
          <w:sz w:val="24"/>
          <w:szCs w:val="24"/>
        </w:rPr>
        <w:t>:</w:t>
      </w:r>
    </w:p>
    <w:p w14:paraId="2280B76D" w14:textId="77777777" w:rsidR="00E25AD5" w:rsidRPr="00654820" w:rsidRDefault="00E25AD5" w:rsidP="00E25AD5">
      <w:pPr>
        <w:snapToGrid w:val="0"/>
        <w:ind w:firstLine="709"/>
        <w:contextualSpacing/>
        <w:jc w:val="both"/>
        <w:rPr>
          <w:b w:val="0"/>
          <w:sz w:val="24"/>
          <w:szCs w:val="24"/>
        </w:rPr>
      </w:pPr>
      <w:r w:rsidRPr="00654820">
        <w:rPr>
          <w:b w:val="0"/>
          <w:sz w:val="24"/>
          <w:szCs w:val="24"/>
        </w:rPr>
        <w:t>- электричество: _____________________</w:t>
      </w:r>
    </w:p>
    <w:p w14:paraId="3F09863F" w14:textId="77777777" w:rsidR="00E25AD5" w:rsidRPr="00654820" w:rsidRDefault="00E25AD5" w:rsidP="00E25AD5">
      <w:pPr>
        <w:snapToGrid w:val="0"/>
        <w:ind w:firstLine="709"/>
        <w:contextualSpacing/>
        <w:jc w:val="both"/>
        <w:rPr>
          <w:b w:val="0"/>
          <w:sz w:val="24"/>
          <w:szCs w:val="24"/>
        </w:rPr>
      </w:pPr>
      <w:r w:rsidRPr="00654820">
        <w:rPr>
          <w:b w:val="0"/>
          <w:sz w:val="24"/>
          <w:szCs w:val="24"/>
        </w:rPr>
        <w:t>- вода (теплая): ____________________</w:t>
      </w:r>
    </w:p>
    <w:p w14:paraId="6B6FFAD2" w14:textId="77777777" w:rsidR="00E25AD5" w:rsidRPr="00654820" w:rsidRDefault="00E25AD5" w:rsidP="00E25AD5">
      <w:pPr>
        <w:snapToGrid w:val="0"/>
        <w:ind w:firstLine="709"/>
        <w:contextualSpacing/>
        <w:jc w:val="both"/>
        <w:rPr>
          <w:b w:val="0"/>
          <w:sz w:val="24"/>
          <w:szCs w:val="24"/>
        </w:rPr>
      </w:pPr>
      <w:r w:rsidRPr="00654820">
        <w:rPr>
          <w:b w:val="0"/>
          <w:sz w:val="24"/>
          <w:szCs w:val="24"/>
        </w:rPr>
        <w:t>- вода (холодная): ____________________</w:t>
      </w:r>
    </w:p>
    <w:p w14:paraId="41F6459F" w14:textId="77777777" w:rsidR="00E25AD5" w:rsidRPr="00654820" w:rsidRDefault="00E25AD5" w:rsidP="00E25AD5">
      <w:pPr>
        <w:snapToGrid w:val="0"/>
        <w:ind w:firstLine="709"/>
        <w:contextualSpacing/>
        <w:jc w:val="both"/>
        <w:rPr>
          <w:b w:val="0"/>
          <w:sz w:val="24"/>
          <w:szCs w:val="24"/>
        </w:rPr>
      </w:pPr>
      <w:r w:rsidRPr="00654820">
        <w:rPr>
          <w:b w:val="0"/>
          <w:sz w:val="24"/>
          <w:szCs w:val="24"/>
        </w:rPr>
        <w:t>- иное: ____________________</w:t>
      </w:r>
    </w:p>
    <w:p w14:paraId="1FD9BE01" w14:textId="77777777"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Арендодатель передал Арендатору</w:t>
      </w:r>
      <w:r w:rsidRPr="00654820">
        <w:rPr>
          <w:rStyle w:val="ae"/>
          <w:b w:val="0"/>
          <w:szCs w:val="24"/>
        </w:rPr>
        <w:footnoteReference w:id="109"/>
      </w:r>
      <w:r w:rsidRPr="00654820">
        <w:rPr>
          <w:b w:val="0"/>
          <w:sz w:val="24"/>
          <w:szCs w:val="24"/>
        </w:rPr>
        <w:t xml:space="preserve"> ключи от замка</w:t>
      </w:r>
      <w:r w:rsidRPr="00654820">
        <w:rPr>
          <w:b w:val="0"/>
          <w:sz w:val="24"/>
          <w:szCs w:val="24"/>
          <w:vertAlign w:val="superscript"/>
        </w:rPr>
        <w:footnoteReference w:id="110"/>
      </w:r>
      <w:r w:rsidRPr="00654820">
        <w:rPr>
          <w:b w:val="0"/>
          <w:sz w:val="24"/>
          <w:szCs w:val="24"/>
        </w:rPr>
        <w:t xml:space="preserve"> двери</w:t>
      </w:r>
      <w:r w:rsidRPr="00654820">
        <w:rPr>
          <w:b w:val="0"/>
          <w:sz w:val="24"/>
          <w:szCs w:val="24"/>
          <w:vertAlign w:val="superscript"/>
        </w:rPr>
        <w:footnoteReference w:id="111"/>
      </w:r>
      <w:r w:rsidRPr="00654820">
        <w:rPr>
          <w:b w:val="0"/>
          <w:sz w:val="24"/>
          <w:szCs w:val="24"/>
        </w:rPr>
        <w:t xml:space="preserve"> Объекта в количестве _________.</w:t>
      </w:r>
    </w:p>
    <w:p w14:paraId="7F5AECA6" w14:textId="77777777"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Арендодатель предоставляет Арендатору право доступа в Места общего пользования, оговоренные Договором, за исключением_________________</w:t>
      </w:r>
      <w:r w:rsidRPr="00654820">
        <w:rPr>
          <w:b w:val="0"/>
          <w:sz w:val="24"/>
          <w:szCs w:val="24"/>
          <w:vertAlign w:val="superscript"/>
        </w:rPr>
        <w:footnoteReference w:id="112"/>
      </w:r>
      <w:r w:rsidRPr="00654820">
        <w:rPr>
          <w:b w:val="0"/>
          <w:sz w:val="24"/>
          <w:szCs w:val="24"/>
        </w:rPr>
        <w:t>.</w:t>
      </w:r>
      <w:r w:rsidRPr="00654820">
        <w:rPr>
          <w:rStyle w:val="ae"/>
          <w:b w:val="0"/>
          <w:szCs w:val="24"/>
        </w:rPr>
        <w:footnoteReference w:id="113"/>
      </w:r>
    </w:p>
    <w:p w14:paraId="5E3596A9" w14:textId="77777777"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 xml:space="preserve">Одновременно с Объектом Арендодатель передал Арендатору во временное </w:t>
      </w:r>
      <w:r w:rsidRPr="00654820">
        <w:rPr>
          <w:b w:val="0"/>
          <w:sz w:val="24"/>
          <w:szCs w:val="24"/>
        </w:rPr>
        <w:lastRenderedPageBreak/>
        <w:t>владение и пользование, а Арендатор принял</w:t>
      </w:r>
      <w:r w:rsidRPr="00654820">
        <w:rPr>
          <w:rStyle w:val="ae"/>
          <w:b w:val="0"/>
          <w:szCs w:val="24"/>
        </w:rPr>
        <w:footnoteReference w:id="114"/>
      </w:r>
      <w:r w:rsidRPr="00654820">
        <w:rPr>
          <w:b w:val="0"/>
          <w:sz w:val="24"/>
          <w:szCs w:val="24"/>
        </w:rPr>
        <w:t xml:space="preserve"> следующее движимое имущество:</w:t>
      </w:r>
      <w:r w:rsidRPr="00654820">
        <w:rPr>
          <w:b w:val="0"/>
          <w:sz w:val="24"/>
          <w:szCs w:val="24"/>
          <w:vertAlign w:val="superscript"/>
        </w:rPr>
        <w:footnoteReference w:id="115"/>
      </w:r>
    </w:p>
    <w:tbl>
      <w:tblPr>
        <w:tblStyle w:val="12"/>
        <w:tblW w:w="5000" w:type="pct"/>
        <w:tblLook w:val="04A0" w:firstRow="1" w:lastRow="0" w:firstColumn="1" w:lastColumn="0" w:noHBand="0" w:noVBand="1"/>
      </w:tblPr>
      <w:tblGrid>
        <w:gridCol w:w="552"/>
        <w:gridCol w:w="2893"/>
        <w:gridCol w:w="2206"/>
        <w:gridCol w:w="2202"/>
        <w:gridCol w:w="2202"/>
      </w:tblGrid>
      <w:tr w:rsidR="00E25AD5" w:rsidRPr="00654820" w14:paraId="4EF03239" w14:textId="77777777" w:rsidTr="00B82335">
        <w:tc>
          <w:tcPr>
            <w:tcW w:w="274" w:type="pct"/>
            <w:tcBorders>
              <w:top w:val="single" w:sz="4" w:space="0" w:color="auto"/>
              <w:left w:val="single" w:sz="4" w:space="0" w:color="auto"/>
              <w:bottom w:val="single" w:sz="4" w:space="0" w:color="auto"/>
              <w:right w:val="single" w:sz="4" w:space="0" w:color="auto"/>
            </w:tcBorders>
            <w:vAlign w:val="center"/>
            <w:hideMark/>
          </w:tcPr>
          <w:p w14:paraId="48E1C30F" w14:textId="77777777" w:rsidR="00E25AD5" w:rsidRPr="00654820" w:rsidRDefault="00E25AD5" w:rsidP="00B82335">
            <w:pPr>
              <w:snapToGrid w:val="0"/>
              <w:contextualSpacing/>
              <w:jc w:val="center"/>
              <w:rPr>
                <w:b w:val="0"/>
                <w:sz w:val="24"/>
                <w:szCs w:val="24"/>
              </w:rPr>
            </w:pPr>
            <w:r w:rsidRPr="00654820">
              <w:rPr>
                <w:b w:val="0"/>
                <w:sz w:val="24"/>
                <w:szCs w:val="24"/>
              </w:rPr>
              <w:t>№ п/п</w:t>
            </w:r>
          </w:p>
        </w:tc>
        <w:tc>
          <w:tcPr>
            <w:tcW w:w="1438" w:type="pct"/>
            <w:tcBorders>
              <w:top w:val="single" w:sz="4" w:space="0" w:color="auto"/>
              <w:left w:val="single" w:sz="4" w:space="0" w:color="auto"/>
              <w:bottom w:val="single" w:sz="4" w:space="0" w:color="auto"/>
              <w:right w:val="single" w:sz="4" w:space="0" w:color="auto"/>
            </w:tcBorders>
            <w:vAlign w:val="center"/>
            <w:hideMark/>
          </w:tcPr>
          <w:p w14:paraId="18050559" w14:textId="77777777" w:rsidR="00E25AD5" w:rsidRPr="00654820" w:rsidRDefault="00E25AD5" w:rsidP="00B82335">
            <w:pPr>
              <w:snapToGrid w:val="0"/>
              <w:contextualSpacing/>
              <w:jc w:val="center"/>
              <w:rPr>
                <w:b w:val="0"/>
                <w:sz w:val="24"/>
                <w:szCs w:val="24"/>
              </w:rPr>
            </w:pPr>
            <w:r w:rsidRPr="00654820">
              <w:rPr>
                <w:b w:val="0"/>
                <w:sz w:val="24"/>
                <w:szCs w:val="24"/>
              </w:rPr>
              <w:t>Наименование</w:t>
            </w:r>
          </w:p>
        </w:tc>
        <w:tc>
          <w:tcPr>
            <w:tcW w:w="1097" w:type="pct"/>
            <w:tcBorders>
              <w:top w:val="single" w:sz="4" w:space="0" w:color="auto"/>
              <w:left w:val="single" w:sz="4" w:space="0" w:color="auto"/>
              <w:bottom w:val="single" w:sz="4" w:space="0" w:color="auto"/>
              <w:right w:val="single" w:sz="4" w:space="0" w:color="auto"/>
            </w:tcBorders>
            <w:vAlign w:val="center"/>
            <w:hideMark/>
          </w:tcPr>
          <w:p w14:paraId="13AAD438" w14:textId="77777777" w:rsidR="00E25AD5" w:rsidRPr="00654820" w:rsidRDefault="00E25AD5" w:rsidP="00B82335">
            <w:pPr>
              <w:snapToGrid w:val="0"/>
              <w:contextualSpacing/>
              <w:jc w:val="center"/>
              <w:rPr>
                <w:b w:val="0"/>
                <w:sz w:val="24"/>
                <w:szCs w:val="24"/>
              </w:rPr>
            </w:pPr>
            <w:r w:rsidRPr="00654820">
              <w:rPr>
                <w:b w:val="0"/>
                <w:sz w:val="24"/>
                <w:szCs w:val="24"/>
              </w:rPr>
              <w:t>Инвентарный номер</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B9C1441" w14:textId="77777777" w:rsidR="00E25AD5" w:rsidRPr="00654820" w:rsidRDefault="00E25AD5" w:rsidP="00B82335">
            <w:pPr>
              <w:snapToGrid w:val="0"/>
              <w:contextualSpacing/>
              <w:jc w:val="center"/>
              <w:rPr>
                <w:b w:val="0"/>
                <w:sz w:val="24"/>
                <w:szCs w:val="24"/>
              </w:rPr>
            </w:pPr>
            <w:r w:rsidRPr="00654820">
              <w:rPr>
                <w:b w:val="0"/>
                <w:sz w:val="24"/>
                <w:szCs w:val="24"/>
              </w:rPr>
              <w:t>Балансовая стоимость</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DC1C606" w14:textId="77777777" w:rsidR="00E25AD5" w:rsidRPr="00654820" w:rsidRDefault="00E25AD5" w:rsidP="00B82335">
            <w:pPr>
              <w:snapToGrid w:val="0"/>
              <w:contextualSpacing/>
              <w:jc w:val="center"/>
              <w:rPr>
                <w:b w:val="0"/>
                <w:sz w:val="24"/>
                <w:szCs w:val="24"/>
              </w:rPr>
            </w:pPr>
            <w:r w:rsidRPr="00654820">
              <w:rPr>
                <w:b w:val="0"/>
                <w:sz w:val="24"/>
                <w:szCs w:val="24"/>
              </w:rPr>
              <w:t>Состояние</w:t>
            </w:r>
          </w:p>
          <w:p w14:paraId="1DD6A7CD" w14:textId="77777777" w:rsidR="00E25AD5" w:rsidRPr="00654820" w:rsidRDefault="00E25AD5" w:rsidP="00B82335">
            <w:pPr>
              <w:snapToGrid w:val="0"/>
              <w:contextualSpacing/>
              <w:jc w:val="center"/>
              <w:rPr>
                <w:b w:val="0"/>
                <w:sz w:val="20"/>
              </w:rPr>
            </w:pPr>
            <w:r w:rsidRPr="00654820">
              <w:rPr>
                <w:b w:val="0"/>
                <w:sz w:val="20"/>
              </w:rPr>
              <w:t>(отличное, хорошее, удовлетворительное)</w:t>
            </w:r>
          </w:p>
        </w:tc>
      </w:tr>
      <w:tr w:rsidR="00E25AD5" w:rsidRPr="00654820" w14:paraId="08F73E68" w14:textId="77777777" w:rsidTr="00B82335">
        <w:tc>
          <w:tcPr>
            <w:tcW w:w="274" w:type="pct"/>
            <w:tcBorders>
              <w:top w:val="single" w:sz="4" w:space="0" w:color="auto"/>
              <w:left w:val="single" w:sz="4" w:space="0" w:color="auto"/>
              <w:bottom w:val="single" w:sz="4" w:space="0" w:color="auto"/>
              <w:right w:val="single" w:sz="4" w:space="0" w:color="auto"/>
            </w:tcBorders>
            <w:vAlign w:val="center"/>
          </w:tcPr>
          <w:p w14:paraId="6FC38ADF" w14:textId="77777777" w:rsidR="00E25AD5" w:rsidRPr="00654820" w:rsidRDefault="00E25AD5" w:rsidP="00B82335">
            <w:pPr>
              <w:snapToGrid w:val="0"/>
              <w:contextualSpacing/>
              <w:jc w:val="center"/>
              <w:rPr>
                <w:b w:val="0"/>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14:paraId="3BB388DE" w14:textId="77777777" w:rsidR="00E25AD5" w:rsidRPr="00654820" w:rsidRDefault="00E25AD5" w:rsidP="00B82335">
            <w:pPr>
              <w:snapToGrid w:val="0"/>
              <w:contextualSpacing/>
              <w:jc w:val="center"/>
              <w:rPr>
                <w:b w:val="0"/>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14:paraId="7196903A" w14:textId="77777777" w:rsidR="00E25AD5" w:rsidRPr="00654820" w:rsidRDefault="00E25AD5" w:rsidP="00B82335">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14:paraId="3827EA45" w14:textId="77777777" w:rsidR="00E25AD5" w:rsidRPr="00654820" w:rsidRDefault="00E25AD5" w:rsidP="00B82335">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14:paraId="6E5333CD" w14:textId="77777777" w:rsidR="00E25AD5" w:rsidRPr="00654820" w:rsidRDefault="00E25AD5" w:rsidP="00B82335">
            <w:pPr>
              <w:snapToGrid w:val="0"/>
              <w:contextualSpacing/>
              <w:jc w:val="center"/>
              <w:rPr>
                <w:b w:val="0"/>
                <w:sz w:val="24"/>
                <w:szCs w:val="24"/>
              </w:rPr>
            </w:pPr>
          </w:p>
        </w:tc>
      </w:tr>
      <w:tr w:rsidR="00E25AD5" w:rsidRPr="00654820" w14:paraId="3347FD38" w14:textId="77777777" w:rsidTr="00B82335">
        <w:tc>
          <w:tcPr>
            <w:tcW w:w="274" w:type="pct"/>
            <w:tcBorders>
              <w:top w:val="single" w:sz="4" w:space="0" w:color="auto"/>
              <w:left w:val="single" w:sz="4" w:space="0" w:color="auto"/>
              <w:bottom w:val="single" w:sz="4" w:space="0" w:color="auto"/>
              <w:right w:val="single" w:sz="4" w:space="0" w:color="auto"/>
            </w:tcBorders>
            <w:vAlign w:val="center"/>
          </w:tcPr>
          <w:p w14:paraId="1021C3DF" w14:textId="77777777" w:rsidR="00E25AD5" w:rsidRPr="00654820" w:rsidRDefault="00E25AD5" w:rsidP="00B82335">
            <w:pPr>
              <w:snapToGrid w:val="0"/>
              <w:contextualSpacing/>
              <w:jc w:val="center"/>
              <w:rPr>
                <w:b w:val="0"/>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14:paraId="7A63FC4D" w14:textId="77777777" w:rsidR="00E25AD5" w:rsidRPr="00654820" w:rsidRDefault="00E25AD5" w:rsidP="00B82335">
            <w:pPr>
              <w:snapToGrid w:val="0"/>
              <w:contextualSpacing/>
              <w:jc w:val="center"/>
              <w:rPr>
                <w:b w:val="0"/>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14:paraId="68D32250" w14:textId="77777777" w:rsidR="00E25AD5" w:rsidRPr="00654820" w:rsidRDefault="00E25AD5" w:rsidP="00B82335">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14:paraId="06D83926" w14:textId="77777777" w:rsidR="00E25AD5" w:rsidRPr="00654820" w:rsidRDefault="00E25AD5" w:rsidP="00B82335">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14:paraId="3015115E" w14:textId="77777777" w:rsidR="00E25AD5" w:rsidRPr="00654820" w:rsidRDefault="00E25AD5" w:rsidP="00B82335">
            <w:pPr>
              <w:snapToGrid w:val="0"/>
              <w:contextualSpacing/>
              <w:jc w:val="center"/>
              <w:rPr>
                <w:b w:val="0"/>
                <w:sz w:val="24"/>
                <w:szCs w:val="24"/>
              </w:rPr>
            </w:pPr>
          </w:p>
        </w:tc>
      </w:tr>
      <w:tr w:rsidR="00E25AD5" w:rsidRPr="00654820" w14:paraId="19CA7BAB" w14:textId="77777777" w:rsidTr="00B82335">
        <w:tc>
          <w:tcPr>
            <w:tcW w:w="274" w:type="pct"/>
            <w:tcBorders>
              <w:top w:val="single" w:sz="4" w:space="0" w:color="auto"/>
              <w:left w:val="single" w:sz="4" w:space="0" w:color="auto"/>
              <w:bottom w:val="single" w:sz="4" w:space="0" w:color="auto"/>
              <w:right w:val="single" w:sz="4" w:space="0" w:color="auto"/>
            </w:tcBorders>
            <w:vAlign w:val="center"/>
          </w:tcPr>
          <w:p w14:paraId="6BCA1E6A" w14:textId="77777777" w:rsidR="00E25AD5" w:rsidRPr="00654820" w:rsidRDefault="00E25AD5" w:rsidP="00B82335">
            <w:pPr>
              <w:snapToGrid w:val="0"/>
              <w:contextualSpacing/>
              <w:jc w:val="center"/>
              <w:rPr>
                <w:b w:val="0"/>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14:paraId="43FDB6E1" w14:textId="77777777" w:rsidR="00E25AD5" w:rsidRPr="00654820" w:rsidRDefault="00E25AD5" w:rsidP="00B82335">
            <w:pPr>
              <w:snapToGrid w:val="0"/>
              <w:contextualSpacing/>
              <w:jc w:val="center"/>
              <w:rPr>
                <w:b w:val="0"/>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14:paraId="775D9EA4" w14:textId="77777777" w:rsidR="00E25AD5" w:rsidRPr="00654820" w:rsidRDefault="00E25AD5" w:rsidP="00B82335">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14:paraId="5D9BEFAA" w14:textId="77777777" w:rsidR="00E25AD5" w:rsidRPr="00654820" w:rsidRDefault="00E25AD5" w:rsidP="00B82335">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14:paraId="424630CA" w14:textId="77777777" w:rsidR="00E25AD5" w:rsidRPr="00654820" w:rsidRDefault="00E25AD5" w:rsidP="00B82335">
            <w:pPr>
              <w:snapToGrid w:val="0"/>
              <w:contextualSpacing/>
              <w:jc w:val="center"/>
              <w:rPr>
                <w:b w:val="0"/>
                <w:sz w:val="24"/>
                <w:szCs w:val="24"/>
              </w:rPr>
            </w:pPr>
          </w:p>
        </w:tc>
      </w:tr>
      <w:tr w:rsidR="00E25AD5" w:rsidRPr="00654820" w14:paraId="1D742C3E" w14:textId="77777777" w:rsidTr="00B82335">
        <w:tc>
          <w:tcPr>
            <w:tcW w:w="274" w:type="pct"/>
            <w:tcBorders>
              <w:top w:val="single" w:sz="4" w:space="0" w:color="auto"/>
              <w:left w:val="single" w:sz="4" w:space="0" w:color="auto"/>
              <w:bottom w:val="single" w:sz="4" w:space="0" w:color="auto"/>
              <w:right w:val="single" w:sz="4" w:space="0" w:color="auto"/>
            </w:tcBorders>
            <w:vAlign w:val="center"/>
          </w:tcPr>
          <w:p w14:paraId="07F71123" w14:textId="77777777" w:rsidR="00E25AD5" w:rsidRPr="00654820" w:rsidRDefault="00E25AD5" w:rsidP="00B82335">
            <w:pPr>
              <w:snapToGrid w:val="0"/>
              <w:contextualSpacing/>
              <w:jc w:val="center"/>
              <w:rPr>
                <w:b w:val="0"/>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14:paraId="2C59202B" w14:textId="77777777" w:rsidR="00E25AD5" w:rsidRPr="00654820" w:rsidRDefault="00E25AD5" w:rsidP="00B82335">
            <w:pPr>
              <w:snapToGrid w:val="0"/>
              <w:contextualSpacing/>
              <w:jc w:val="center"/>
              <w:rPr>
                <w:b w:val="0"/>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14:paraId="7233CACA" w14:textId="77777777" w:rsidR="00E25AD5" w:rsidRPr="00654820" w:rsidRDefault="00E25AD5" w:rsidP="00B82335">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14:paraId="47F797ED" w14:textId="77777777" w:rsidR="00E25AD5" w:rsidRPr="00654820" w:rsidRDefault="00E25AD5" w:rsidP="00B82335">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14:paraId="008C3259" w14:textId="77777777" w:rsidR="00E25AD5" w:rsidRPr="00654820" w:rsidRDefault="00E25AD5" w:rsidP="00B82335">
            <w:pPr>
              <w:snapToGrid w:val="0"/>
              <w:contextualSpacing/>
              <w:jc w:val="center"/>
              <w:rPr>
                <w:b w:val="0"/>
                <w:sz w:val="24"/>
                <w:szCs w:val="24"/>
              </w:rPr>
            </w:pPr>
          </w:p>
        </w:tc>
      </w:tr>
    </w:tbl>
    <w:p w14:paraId="0CD20AF0" w14:textId="77777777"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Одновременно с Объектом Арендодатель передал Арендатору во временное владение и пользование, а Арендатор принял</w:t>
      </w:r>
      <w:r w:rsidRPr="00654820">
        <w:rPr>
          <w:rStyle w:val="ae"/>
          <w:b w:val="0"/>
          <w:szCs w:val="24"/>
        </w:rPr>
        <w:footnoteReference w:id="116"/>
      </w:r>
      <w:r w:rsidRPr="00654820">
        <w:rPr>
          <w:b w:val="0"/>
          <w:sz w:val="24"/>
          <w:szCs w:val="24"/>
        </w:rPr>
        <w:t xml:space="preserve"> следующую техническую документацию на Объект:</w:t>
      </w:r>
    </w:p>
    <w:tbl>
      <w:tblPr>
        <w:tblStyle w:val="12"/>
        <w:tblW w:w="5000" w:type="pct"/>
        <w:tblLook w:val="04A0" w:firstRow="1" w:lastRow="0" w:firstColumn="1" w:lastColumn="0" w:noHBand="0" w:noVBand="1"/>
      </w:tblPr>
      <w:tblGrid>
        <w:gridCol w:w="714"/>
        <w:gridCol w:w="1943"/>
        <w:gridCol w:w="3861"/>
        <w:gridCol w:w="1287"/>
        <w:gridCol w:w="2250"/>
      </w:tblGrid>
      <w:tr w:rsidR="00E25AD5" w:rsidRPr="00654820" w14:paraId="4E08D2CA" w14:textId="77777777" w:rsidTr="00B82335">
        <w:tc>
          <w:tcPr>
            <w:tcW w:w="355" w:type="pct"/>
            <w:tcBorders>
              <w:top w:val="single" w:sz="4" w:space="0" w:color="auto"/>
              <w:left w:val="single" w:sz="4" w:space="0" w:color="auto"/>
              <w:bottom w:val="single" w:sz="4" w:space="0" w:color="auto"/>
              <w:right w:val="single" w:sz="4" w:space="0" w:color="auto"/>
            </w:tcBorders>
            <w:hideMark/>
          </w:tcPr>
          <w:p w14:paraId="70FA51F1" w14:textId="77777777" w:rsidR="00E25AD5" w:rsidRPr="00654820" w:rsidRDefault="00E25AD5" w:rsidP="00B82335">
            <w:pPr>
              <w:snapToGrid w:val="0"/>
              <w:contextualSpacing/>
              <w:jc w:val="center"/>
              <w:rPr>
                <w:b w:val="0"/>
                <w:sz w:val="24"/>
                <w:szCs w:val="24"/>
              </w:rPr>
            </w:pPr>
            <w:r w:rsidRPr="00654820">
              <w:rPr>
                <w:b w:val="0"/>
                <w:sz w:val="24"/>
                <w:szCs w:val="24"/>
              </w:rPr>
              <w:t>№ п/п</w:t>
            </w:r>
          </w:p>
        </w:tc>
        <w:tc>
          <w:tcPr>
            <w:tcW w:w="966" w:type="pct"/>
            <w:tcBorders>
              <w:top w:val="single" w:sz="4" w:space="0" w:color="auto"/>
              <w:left w:val="single" w:sz="4" w:space="0" w:color="auto"/>
              <w:bottom w:val="single" w:sz="4" w:space="0" w:color="auto"/>
              <w:right w:val="single" w:sz="4" w:space="0" w:color="auto"/>
            </w:tcBorders>
            <w:hideMark/>
          </w:tcPr>
          <w:p w14:paraId="4E268E50" w14:textId="77777777" w:rsidR="00E25AD5" w:rsidRPr="00654820" w:rsidRDefault="00E25AD5" w:rsidP="00B82335">
            <w:pPr>
              <w:snapToGrid w:val="0"/>
              <w:contextualSpacing/>
              <w:jc w:val="center"/>
              <w:rPr>
                <w:b w:val="0"/>
                <w:sz w:val="24"/>
                <w:szCs w:val="24"/>
              </w:rPr>
            </w:pPr>
            <w:r w:rsidRPr="00654820">
              <w:rPr>
                <w:b w:val="0"/>
                <w:sz w:val="24"/>
                <w:szCs w:val="24"/>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14:paraId="382E69C1" w14:textId="77777777" w:rsidR="00E25AD5" w:rsidRPr="00654820" w:rsidRDefault="00E25AD5" w:rsidP="00B82335">
            <w:pPr>
              <w:snapToGrid w:val="0"/>
              <w:contextualSpacing/>
              <w:jc w:val="center"/>
              <w:rPr>
                <w:b w:val="0"/>
                <w:sz w:val="24"/>
                <w:szCs w:val="24"/>
              </w:rPr>
            </w:pPr>
            <w:r w:rsidRPr="00654820">
              <w:rPr>
                <w:b w:val="0"/>
                <w:sz w:val="24"/>
                <w:szCs w:val="24"/>
              </w:rPr>
              <w:t>Наименование документа</w:t>
            </w:r>
          </w:p>
          <w:p w14:paraId="679BF105" w14:textId="77777777" w:rsidR="00E25AD5" w:rsidRPr="00654820" w:rsidRDefault="00E25AD5" w:rsidP="00B82335">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hideMark/>
          </w:tcPr>
          <w:p w14:paraId="647A39D6" w14:textId="77777777" w:rsidR="00E25AD5" w:rsidRPr="00654820" w:rsidRDefault="00E25AD5" w:rsidP="00B82335">
            <w:pPr>
              <w:snapToGrid w:val="0"/>
              <w:contextualSpacing/>
              <w:jc w:val="center"/>
              <w:rPr>
                <w:b w:val="0"/>
                <w:sz w:val="24"/>
                <w:szCs w:val="24"/>
              </w:rPr>
            </w:pPr>
            <w:r w:rsidRPr="00654820">
              <w:rPr>
                <w:b w:val="0"/>
                <w:sz w:val="24"/>
                <w:szCs w:val="24"/>
              </w:rPr>
              <w:t>Кол-во листов</w:t>
            </w:r>
          </w:p>
        </w:tc>
        <w:tc>
          <w:tcPr>
            <w:tcW w:w="1120" w:type="pct"/>
            <w:tcBorders>
              <w:top w:val="single" w:sz="4" w:space="0" w:color="auto"/>
              <w:left w:val="single" w:sz="4" w:space="0" w:color="auto"/>
              <w:bottom w:val="single" w:sz="4" w:space="0" w:color="auto"/>
              <w:right w:val="single" w:sz="4" w:space="0" w:color="auto"/>
            </w:tcBorders>
            <w:hideMark/>
          </w:tcPr>
          <w:p w14:paraId="4009AB99" w14:textId="77777777" w:rsidR="00E25AD5" w:rsidRPr="00654820" w:rsidRDefault="00E25AD5" w:rsidP="00B82335">
            <w:pPr>
              <w:snapToGrid w:val="0"/>
              <w:contextualSpacing/>
              <w:jc w:val="center"/>
              <w:rPr>
                <w:b w:val="0"/>
                <w:sz w:val="24"/>
                <w:szCs w:val="24"/>
              </w:rPr>
            </w:pPr>
            <w:r w:rsidRPr="00654820">
              <w:rPr>
                <w:b w:val="0"/>
                <w:sz w:val="24"/>
                <w:szCs w:val="24"/>
              </w:rPr>
              <w:t>Примечание</w:t>
            </w:r>
          </w:p>
        </w:tc>
      </w:tr>
      <w:tr w:rsidR="00E25AD5" w:rsidRPr="00654820" w14:paraId="54CB8032" w14:textId="77777777" w:rsidTr="00B82335">
        <w:tc>
          <w:tcPr>
            <w:tcW w:w="355" w:type="pct"/>
            <w:tcBorders>
              <w:top w:val="single" w:sz="4" w:space="0" w:color="auto"/>
              <w:left w:val="single" w:sz="4" w:space="0" w:color="auto"/>
              <w:bottom w:val="single" w:sz="4" w:space="0" w:color="auto"/>
              <w:right w:val="single" w:sz="4" w:space="0" w:color="auto"/>
            </w:tcBorders>
          </w:tcPr>
          <w:p w14:paraId="438B70CA" w14:textId="77777777" w:rsidR="00E25AD5" w:rsidRPr="00654820" w:rsidRDefault="00E25AD5" w:rsidP="00B82335">
            <w:pPr>
              <w:snapToGrid w:val="0"/>
              <w:contextualSpacing/>
              <w:jc w:val="center"/>
              <w:rPr>
                <w:b w:val="0"/>
                <w:sz w:val="24"/>
                <w:szCs w:val="24"/>
              </w:rPr>
            </w:pPr>
          </w:p>
        </w:tc>
        <w:tc>
          <w:tcPr>
            <w:tcW w:w="966" w:type="pct"/>
            <w:tcBorders>
              <w:top w:val="single" w:sz="4" w:space="0" w:color="auto"/>
              <w:left w:val="single" w:sz="4" w:space="0" w:color="auto"/>
              <w:bottom w:val="single" w:sz="4" w:space="0" w:color="auto"/>
              <w:right w:val="single" w:sz="4" w:space="0" w:color="auto"/>
            </w:tcBorders>
          </w:tcPr>
          <w:p w14:paraId="5772D451" w14:textId="77777777" w:rsidR="00E25AD5" w:rsidRPr="00654820" w:rsidRDefault="00E25AD5" w:rsidP="00B82335">
            <w:pPr>
              <w:snapToGrid w:val="0"/>
              <w:contextualSpacing/>
              <w:jc w:val="center"/>
              <w:rPr>
                <w:b w:val="0"/>
                <w:sz w:val="24"/>
                <w:szCs w:val="24"/>
              </w:rPr>
            </w:pPr>
          </w:p>
        </w:tc>
        <w:tc>
          <w:tcPr>
            <w:tcW w:w="1920" w:type="pct"/>
            <w:tcBorders>
              <w:top w:val="single" w:sz="4" w:space="0" w:color="auto"/>
              <w:left w:val="single" w:sz="4" w:space="0" w:color="auto"/>
              <w:bottom w:val="single" w:sz="4" w:space="0" w:color="auto"/>
              <w:right w:val="single" w:sz="4" w:space="0" w:color="auto"/>
            </w:tcBorders>
          </w:tcPr>
          <w:p w14:paraId="6B480695" w14:textId="77777777" w:rsidR="00E25AD5" w:rsidRPr="00654820" w:rsidRDefault="00E25AD5" w:rsidP="00B82335">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tcPr>
          <w:p w14:paraId="45317631" w14:textId="77777777" w:rsidR="00E25AD5" w:rsidRPr="00654820" w:rsidRDefault="00E25AD5" w:rsidP="00B82335">
            <w:pPr>
              <w:snapToGrid w:val="0"/>
              <w:contextualSpacing/>
              <w:jc w:val="center"/>
              <w:rPr>
                <w:b w:val="0"/>
                <w:sz w:val="24"/>
                <w:szCs w:val="24"/>
              </w:rPr>
            </w:pPr>
          </w:p>
        </w:tc>
        <w:tc>
          <w:tcPr>
            <w:tcW w:w="1120" w:type="pct"/>
            <w:tcBorders>
              <w:top w:val="single" w:sz="4" w:space="0" w:color="auto"/>
              <w:left w:val="single" w:sz="4" w:space="0" w:color="auto"/>
              <w:bottom w:val="single" w:sz="4" w:space="0" w:color="auto"/>
              <w:right w:val="single" w:sz="4" w:space="0" w:color="auto"/>
            </w:tcBorders>
          </w:tcPr>
          <w:p w14:paraId="15901D94" w14:textId="77777777" w:rsidR="00E25AD5" w:rsidRPr="00654820" w:rsidRDefault="00E25AD5" w:rsidP="00B82335">
            <w:pPr>
              <w:snapToGrid w:val="0"/>
              <w:contextualSpacing/>
              <w:jc w:val="center"/>
              <w:rPr>
                <w:b w:val="0"/>
                <w:sz w:val="24"/>
                <w:szCs w:val="24"/>
              </w:rPr>
            </w:pPr>
          </w:p>
        </w:tc>
      </w:tr>
      <w:tr w:rsidR="00E25AD5" w:rsidRPr="00654820" w14:paraId="32F8B5A2" w14:textId="77777777" w:rsidTr="00B82335">
        <w:tc>
          <w:tcPr>
            <w:tcW w:w="355" w:type="pct"/>
            <w:tcBorders>
              <w:top w:val="single" w:sz="4" w:space="0" w:color="auto"/>
              <w:left w:val="single" w:sz="4" w:space="0" w:color="auto"/>
              <w:bottom w:val="single" w:sz="4" w:space="0" w:color="auto"/>
              <w:right w:val="single" w:sz="4" w:space="0" w:color="auto"/>
            </w:tcBorders>
          </w:tcPr>
          <w:p w14:paraId="1E01D84E" w14:textId="77777777" w:rsidR="00E25AD5" w:rsidRPr="00654820" w:rsidRDefault="00E25AD5" w:rsidP="00B82335">
            <w:pPr>
              <w:snapToGrid w:val="0"/>
              <w:contextualSpacing/>
              <w:jc w:val="center"/>
              <w:rPr>
                <w:b w:val="0"/>
                <w:sz w:val="24"/>
                <w:szCs w:val="24"/>
              </w:rPr>
            </w:pPr>
          </w:p>
        </w:tc>
        <w:tc>
          <w:tcPr>
            <w:tcW w:w="966" w:type="pct"/>
            <w:tcBorders>
              <w:top w:val="single" w:sz="4" w:space="0" w:color="auto"/>
              <w:left w:val="single" w:sz="4" w:space="0" w:color="auto"/>
              <w:bottom w:val="single" w:sz="4" w:space="0" w:color="auto"/>
              <w:right w:val="single" w:sz="4" w:space="0" w:color="auto"/>
            </w:tcBorders>
          </w:tcPr>
          <w:p w14:paraId="47D3EF85" w14:textId="77777777" w:rsidR="00E25AD5" w:rsidRPr="00654820" w:rsidRDefault="00E25AD5" w:rsidP="00B82335">
            <w:pPr>
              <w:snapToGrid w:val="0"/>
              <w:contextualSpacing/>
              <w:jc w:val="center"/>
              <w:rPr>
                <w:b w:val="0"/>
                <w:sz w:val="24"/>
                <w:szCs w:val="24"/>
              </w:rPr>
            </w:pPr>
          </w:p>
        </w:tc>
        <w:tc>
          <w:tcPr>
            <w:tcW w:w="1920" w:type="pct"/>
            <w:tcBorders>
              <w:top w:val="single" w:sz="4" w:space="0" w:color="auto"/>
              <w:left w:val="single" w:sz="4" w:space="0" w:color="auto"/>
              <w:bottom w:val="single" w:sz="4" w:space="0" w:color="auto"/>
              <w:right w:val="single" w:sz="4" w:space="0" w:color="auto"/>
            </w:tcBorders>
          </w:tcPr>
          <w:p w14:paraId="28988A39" w14:textId="77777777" w:rsidR="00E25AD5" w:rsidRPr="00654820" w:rsidRDefault="00E25AD5" w:rsidP="00B82335">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tcPr>
          <w:p w14:paraId="7EFB7C6D" w14:textId="77777777" w:rsidR="00E25AD5" w:rsidRPr="00654820" w:rsidRDefault="00E25AD5" w:rsidP="00B82335">
            <w:pPr>
              <w:snapToGrid w:val="0"/>
              <w:contextualSpacing/>
              <w:jc w:val="center"/>
              <w:rPr>
                <w:b w:val="0"/>
                <w:sz w:val="24"/>
                <w:szCs w:val="24"/>
              </w:rPr>
            </w:pPr>
          </w:p>
        </w:tc>
        <w:tc>
          <w:tcPr>
            <w:tcW w:w="1120" w:type="pct"/>
            <w:tcBorders>
              <w:top w:val="single" w:sz="4" w:space="0" w:color="auto"/>
              <w:left w:val="single" w:sz="4" w:space="0" w:color="auto"/>
              <w:bottom w:val="single" w:sz="4" w:space="0" w:color="auto"/>
              <w:right w:val="single" w:sz="4" w:space="0" w:color="auto"/>
            </w:tcBorders>
          </w:tcPr>
          <w:p w14:paraId="10E16BFE" w14:textId="77777777" w:rsidR="00E25AD5" w:rsidRPr="00654820" w:rsidRDefault="00E25AD5" w:rsidP="00B82335">
            <w:pPr>
              <w:snapToGrid w:val="0"/>
              <w:contextualSpacing/>
              <w:jc w:val="center"/>
              <w:rPr>
                <w:b w:val="0"/>
                <w:sz w:val="24"/>
                <w:szCs w:val="24"/>
              </w:rPr>
            </w:pPr>
          </w:p>
        </w:tc>
      </w:tr>
      <w:tr w:rsidR="00E25AD5" w:rsidRPr="00654820" w14:paraId="6086F3CA" w14:textId="77777777" w:rsidTr="00B82335">
        <w:tc>
          <w:tcPr>
            <w:tcW w:w="355" w:type="pct"/>
            <w:tcBorders>
              <w:top w:val="single" w:sz="4" w:space="0" w:color="auto"/>
              <w:left w:val="single" w:sz="4" w:space="0" w:color="auto"/>
              <w:bottom w:val="single" w:sz="4" w:space="0" w:color="auto"/>
              <w:right w:val="single" w:sz="4" w:space="0" w:color="auto"/>
            </w:tcBorders>
          </w:tcPr>
          <w:p w14:paraId="0A5CD0D6" w14:textId="77777777" w:rsidR="00E25AD5" w:rsidRPr="00654820" w:rsidRDefault="00E25AD5" w:rsidP="00B82335">
            <w:pPr>
              <w:snapToGrid w:val="0"/>
              <w:contextualSpacing/>
              <w:jc w:val="center"/>
              <w:rPr>
                <w:b w:val="0"/>
                <w:sz w:val="24"/>
                <w:szCs w:val="24"/>
              </w:rPr>
            </w:pPr>
          </w:p>
        </w:tc>
        <w:tc>
          <w:tcPr>
            <w:tcW w:w="966" w:type="pct"/>
            <w:tcBorders>
              <w:top w:val="single" w:sz="4" w:space="0" w:color="auto"/>
              <w:left w:val="single" w:sz="4" w:space="0" w:color="auto"/>
              <w:bottom w:val="single" w:sz="4" w:space="0" w:color="auto"/>
              <w:right w:val="single" w:sz="4" w:space="0" w:color="auto"/>
            </w:tcBorders>
          </w:tcPr>
          <w:p w14:paraId="25C45213" w14:textId="77777777" w:rsidR="00E25AD5" w:rsidRPr="00654820" w:rsidRDefault="00E25AD5" w:rsidP="00B82335">
            <w:pPr>
              <w:snapToGrid w:val="0"/>
              <w:contextualSpacing/>
              <w:jc w:val="center"/>
              <w:rPr>
                <w:b w:val="0"/>
                <w:sz w:val="24"/>
                <w:szCs w:val="24"/>
              </w:rPr>
            </w:pPr>
          </w:p>
        </w:tc>
        <w:tc>
          <w:tcPr>
            <w:tcW w:w="1920" w:type="pct"/>
            <w:tcBorders>
              <w:top w:val="single" w:sz="4" w:space="0" w:color="auto"/>
              <w:left w:val="single" w:sz="4" w:space="0" w:color="auto"/>
              <w:bottom w:val="single" w:sz="4" w:space="0" w:color="auto"/>
              <w:right w:val="single" w:sz="4" w:space="0" w:color="auto"/>
            </w:tcBorders>
          </w:tcPr>
          <w:p w14:paraId="778D5C72" w14:textId="77777777" w:rsidR="00E25AD5" w:rsidRPr="00654820" w:rsidRDefault="00E25AD5" w:rsidP="00B82335">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tcPr>
          <w:p w14:paraId="05206E70" w14:textId="77777777" w:rsidR="00E25AD5" w:rsidRPr="00654820" w:rsidRDefault="00E25AD5" w:rsidP="00B82335">
            <w:pPr>
              <w:snapToGrid w:val="0"/>
              <w:contextualSpacing/>
              <w:jc w:val="center"/>
              <w:rPr>
                <w:b w:val="0"/>
                <w:sz w:val="24"/>
                <w:szCs w:val="24"/>
              </w:rPr>
            </w:pPr>
          </w:p>
        </w:tc>
        <w:tc>
          <w:tcPr>
            <w:tcW w:w="1120" w:type="pct"/>
            <w:tcBorders>
              <w:top w:val="single" w:sz="4" w:space="0" w:color="auto"/>
              <w:left w:val="single" w:sz="4" w:space="0" w:color="auto"/>
              <w:bottom w:val="single" w:sz="4" w:space="0" w:color="auto"/>
              <w:right w:val="single" w:sz="4" w:space="0" w:color="auto"/>
            </w:tcBorders>
          </w:tcPr>
          <w:p w14:paraId="48397D41" w14:textId="77777777" w:rsidR="00E25AD5" w:rsidRPr="00654820" w:rsidRDefault="00E25AD5" w:rsidP="00B82335">
            <w:pPr>
              <w:snapToGrid w:val="0"/>
              <w:contextualSpacing/>
              <w:jc w:val="center"/>
              <w:rPr>
                <w:b w:val="0"/>
                <w:sz w:val="24"/>
                <w:szCs w:val="24"/>
              </w:rPr>
            </w:pPr>
          </w:p>
        </w:tc>
      </w:tr>
      <w:tr w:rsidR="00E25AD5" w:rsidRPr="00654820" w14:paraId="34F17979" w14:textId="77777777" w:rsidTr="00B82335">
        <w:tc>
          <w:tcPr>
            <w:tcW w:w="355" w:type="pct"/>
            <w:tcBorders>
              <w:top w:val="single" w:sz="4" w:space="0" w:color="auto"/>
              <w:left w:val="single" w:sz="4" w:space="0" w:color="auto"/>
              <w:bottom w:val="single" w:sz="4" w:space="0" w:color="auto"/>
              <w:right w:val="single" w:sz="4" w:space="0" w:color="auto"/>
            </w:tcBorders>
          </w:tcPr>
          <w:p w14:paraId="344369AB" w14:textId="77777777" w:rsidR="00E25AD5" w:rsidRPr="00654820" w:rsidRDefault="00E25AD5" w:rsidP="00B82335">
            <w:pPr>
              <w:snapToGrid w:val="0"/>
              <w:contextualSpacing/>
              <w:jc w:val="center"/>
              <w:rPr>
                <w:b w:val="0"/>
                <w:sz w:val="24"/>
                <w:szCs w:val="24"/>
              </w:rPr>
            </w:pPr>
          </w:p>
        </w:tc>
        <w:tc>
          <w:tcPr>
            <w:tcW w:w="966" w:type="pct"/>
            <w:tcBorders>
              <w:top w:val="single" w:sz="4" w:space="0" w:color="auto"/>
              <w:left w:val="single" w:sz="4" w:space="0" w:color="auto"/>
              <w:bottom w:val="single" w:sz="4" w:space="0" w:color="auto"/>
              <w:right w:val="single" w:sz="4" w:space="0" w:color="auto"/>
            </w:tcBorders>
          </w:tcPr>
          <w:p w14:paraId="1939A46F" w14:textId="77777777" w:rsidR="00E25AD5" w:rsidRPr="00654820" w:rsidRDefault="00E25AD5" w:rsidP="00B82335">
            <w:pPr>
              <w:snapToGrid w:val="0"/>
              <w:contextualSpacing/>
              <w:jc w:val="center"/>
              <w:rPr>
                <w:b w:val="0"/>
                <w:sz w:val="24"/>
                <w:szCs w:val="24"/>
              </w:rPr>
            </w:pPr>
          </w:p>
        </w:tc>
        <w:tc>
          <w:tcPr>
            <w:tcW w:w="1920" w:type="pct"/>
            <w:tcBorders>
              <w:top w:val="single" w:sz="4" w:space="0" w:color="auto"/>
              <w:left w:val="single" w:sz="4" w:space="0" w:color="auto"/>
              <w:bottom w:val="single" w:sz="4" w:space="0" w:color="auto"/>
              <w:right w:val="single" w:sz="4" w:space="0" w:color="auto"/>
            </w:tcBorders>
          </w:tcPr>
          <w:p w14:paraId="5365EB99" w14:textId="77777777" w:rsidR="00E25AD5" w:rsidRPr="00654820" w:rsidRDefault="00E25AD5" w:rsidP="00B82335">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tcPr>
          <w:p w14:paraId="080C2C0B" w14:textId="77777777" w:rsidR="00E25AD5" w:rsidRPr="00654820" w:rsidRDefault="00E25AD5" w:rsidP="00B82335">
            <w:pPr>
              <w:snapToGrid w:val="0"/>
              <w:contextualSpacing/>
              <w:jc w:val="center"/>
              <w:rPr>
                <w:b w:val="0"/>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6026535" w14:textId="77777777" w:rsidR="00E25AD5" w:rsidRPr="00654820" w:rsidRDefault="00E25AD5" w:rsidP="00B82335">
            <w:pPr>
              <w:snapToGrid w:val="0"/>
              <w:contextualSpacing/>
              <w:jc w:val="center"/>
              <w:rPr>
                <w:b w:val="0"/>
                <w:sz w:val="24"/>
                <w:szCs w:val="24"/>
              </w:rPr>
            </w:pPr>
          </w:p>
        </w:tc>
      </w:tr>
    </w:tbl>
    <w:p w14:paraId="2ECDDAEB" w14:textId="77777777" w:rsidR="00E25AD5" w:rsidRPr="00654820" w:rsidRDefault="00E25AD5" w:rsidP="00E25AD5">
      <w:pPr>
        <w:widowControl w:val="0"/>
        <w:autoSpaceDE w:val="0"/>
        <w:autoSpaceDN w:val="0"/>
        <w:adjustRightInd w:val="0"/>
        <w:snapToGrid w:val="0"/>
        <w:ind w:left="709"/>
        <w:contextualSpacing/>
        <w:jc w:val="both"/>
        <w:rPr>
          <w:b w:val="0"/>
          <w:sz w:val="24"/>
          <w:szCs w:val="24"/>
        </w:rPr>
      </w:pPr>
    </w:p>
    <w:p w14:paraId="2A54398C" w14:textId="77777777" w:rsidR="00E25AD5" w:rsidRPr="00654820" w:rsidRDefault="00E25AD5" w:rsidP="00E25AD5">
      <w:pPr>
        <w:snapToGrid w:val="0"/>
        <w:contextualSpacing/>
        <w:jc w:val="both"/>
        <w:rPr>
          <w:b w:val="0"/>
          <w:sz w:val="24"/>
          <w:szCs w:val="24"/>
        </w:rPr>
      </w:pPr>
    </w:p>
    <w:tbl>
      <w:tblPr>
        <w:tblW w:w="0" w:type="auto"/>
        <w:tblLook w:val="00A0" w:firstRow="1" w:lastRow="0" w:firstColumn="1" w:lastColumn="0" w:noHBand="0" w:noVBand="0"/>
      </w:tblPr>
      <w:tblGrid>
        <w:gridCol w:w="5220"/>
        <w:gridCol w:w="392"/>
        <w:gridCol w:w="4317"/>
      </w:tblGrid>
      <w:tr w:rsidR="00E25AD5" w:rsidRPr="00654820" w14:paraId="57E61F11" w14:textId="77777777" w:rsidTr="00B82335">
        <w:trPr>
          <w:trHeight w:val="280"/>
        </w:trPr>
        <w:tc>
          <w:tcPr>
            <w:tcW w:w="5220" w:type="dxa"/>
            <w:hideMark/>
          </w:tcPr>
          <w:p w14:paraId="7C3070F8" w14:textId="77777777" w:rsidR="00E25AD5" w:rsidRPr="00654820" w:rsidRDefault="00E25AD5" w:rsidP="00B82335">
            <w:pPr>
              <w:tabs>
                <w:tab w:val="left" w:pos="2835"/>
              </w:tabs>
              <w:snapToGrid w:val="0"/>
              <w:ind w:firstLine="360"/>
              <w:jc w:val="both"/>
              <w:rPr>
                <w:rFonts w:eastAsiaTheme="minorHAnsi"/>
                <w:b w:val="0"/>
                <w:sz w:val="24"/>
                <w:szCs w:val="24"/>
                <w:lang w:eastAsia="en-US"/>
              </w:rPr>
            </w:pPr>
            <w:r w:rsidRPr="00654820">
              <w:rPr>
                <w:b w:val="0"/>
                <w:sz w:val="24"/>
                <w:szCs w:val="24"/>
              </w:rPr>
              <w:t>От Арендодателя:</w:t>
            </w:r>
          </w:p>
        </w:tc>
        <w:tc>
          <w:tcPr>
            <w:tcW w:w="392" w:type="dxa"/>
          </w:tcPr>
          <w:p w14:paraId="696AD460" w14:textId="77777777" w:rsidR="00E25AD5" w:rsidRPr="00654820" w:rsidRDefault="00E25AD5" w:rsidP="00B82335">
            <w:pPr>
              <w:tabs>
                <w:tab w:val="left" w:pos="2835"/>
              </w:tabs>
              <w:snapToGrid w:val="0"/>
              <w:ind w:firstLine="360"/>
              <w:jc w:val="both"/>
              <w:rPr>
                <w:b w:val="0"/>
                <w:sz w:val="24"/>
                <w:szCs w:val="24"/>
              </w:rPr>
            </w:pPr>
          </w:p>
        </w:tc>
        <w:tc>
          <w:tcPr>
            <w:tcW w:w="4317" w:type="dxa"/>
            <w:hideMark/>
          </w:tcPr>
          <w:p w14:paraId="42625180" w14:textId="77777777" w:rsidR="00E25AD5" w:rsidRDefault="00E25AD5" w:rsidP="00B82335">
            <w:pPr>
              <w:tabs>
                <w:tab w:val="left" w:pos="2835"/>
              </w:tabs>
              <w:snapToGrid w:val="0"/>
              <w:ind w:firstLine="360"/>
              <w:rPr>
                <w:b w:val="0"/>
                <w:sz w:val="24"/>
                <w:szCs w:val="24"/>
              </w:rPr>
            </w:pPr>
            <w:r w:rsidRPr="00654820">
              <w:rPr>
                <w:b w:val="0"/>
                <w:sz w:val="24"/>
                <w:szCs w:val="24"/>
              </w:rPr>
              <w:t>От Арендатора:</w:t>
            </w:r>
          </w:p>
          <w:p w14:paraId="50DD612F" w14:textId="77777777" w:rsidR="00E25AD5" w:rsidRPr="00654820" w:rsidRDefault="00E25AD5" w:rsidP="00B82335">
            <w:pPr>
              <w:tabs>
                <w:tab w:val="left" w:pos="2835"/>
              </w:tabs>
              <w:snapToGrid w:val="0"/>
              <w:ind w:firstLine="360"/>
              <w:rPr>
                <w:b w:val="0"/>
                <w:sz w:val="24"/>
                <w:szCs w:val="24"/>
              </w:rPr>
            </w:pPr>
          </w:p>
        </w:tc>
      </w:tr>
      <w:tr w:rsidR="00E25AD5" w:rsidRPr="00654820" w14:paraId="58EE48C3" w14:textId="77777777" w:rsidTr="00B82335">
        <w:trPr>
          <w:trHeight w:val="3334"/>
        </w:trPr>
        <w:tc>
          <w:tcPr>
            <w:tcW w:w="5220" w:type="dxa"/>
          </w:tcPr>
          <w:p w14:paraId="3242A498" w14:textId="77777777" w:rsidR="00E25AD5" w:rsidRPr="00654820" w:rsidRDefault="00E25AD5" w:rsidP="00B82335">
            <w:pPr>
              <w:tabs>
                <w:tab w:val="left" w:pos="2835"/>
              </w:tabs>
              <w:snapToGrid w:val="0"/>
              <w:ind w:firstLine="360"/>
              <w:rPr>
                <w:b w:val="0"/>
                <w:sz w:val="24"/>
                <w:szCs w:val="24"/>
              </w:rPr>
            </w:pPr>
            <w:r w:rsidRPr="00654820">
              <w:rPr>
                <w:b w:val="0"/>
                <w:sz w:val="24"/>
                <w:szCs w:val="24"/>
              </w:rPr>
              <w:t>Должность</w:t>
            </w:r>
          </w:p>
          <w:p w14:paraId="41B137C1" w14:textId="77777777" w:rsidR="00E25AD5" w:rsidRPr="00654820" w:rsidRDefault="00E25AD5" w:rsidP="00B82335">
            <w:pPr>
              <w:tabs>
                <w:tab w:val="left" w:pos="2835"/>
              </w:tabs>
              <w:snapToGrid w:val="0"/>
              <w:ind w:firstLine="360"/>
              <w:rPr>
                <w:b w:val="0"/>
                <w:sz w:val="24"/>
                <w:szCs w:val="24"/>
              </w:rPr>
            </w:pPr>
          </w:p>
          <w:p w14:paraId="46B4CD77" w14:textId="77777777" w:rsidR="00E25AD5" w:rsidRDefault="00E25AD5" w:rsidP="00B82335">
            <w:pPr>
              <w:tabs>
                <w:tab w:val="left" w:pos="2835"/>
              </w:tabs>
              <w:snapToGrid w:val="0"/>
              <w:ind w:firstLine="360"/>
              <w:jc w:val="both"/>
              <w:rPr>
                <w:b w:val="0"/>
                <w:sz w:val="24"/>
                <w:szCs w:val="24"/>
              </w:rPr>
            </w:pPr>
          </w:p>
          <w:p w14:paraId="213B2CB8" w14:textId="77777777" w:rsidR="00694B36" w:rsidRDefault="00694B36" w:rsidP="00B82335">
            <w:pPr>
              <w:tabs>
                <w:tab w:val="left" w:pos="2835"/>
              </w:tabs>
              <w:snapToGrid w:val="0"/>
              <w:ind w:firstLine="360"/>
              <w:jc w:val="both"/>
              <w:rPr>
                <w:b w:val="0"/>
                <w:sz w:val="24"/>
                <w:szCs w:val="24"/>
              </w:rPr>
            </w:pPr>
          </w:p>
          <w:p w14:paraId="762F4431" w14:textId="77777777" w:rsidR="00694B36" w:rsidRPr="00654820" w:rsidRDefault="00694B36" w:rsidP="00B82335">
            <w:pPr>
              <w:tabs>
                <w:tab w:val="left" w:pos="2835"/>
              </w:tabs>
              <w:snapToGrid w:val="0"/>
              <w:ind w:firstLine="360"/>
              <w:jc w:val="both"/>
              <w:rPr>
                <w:b w:val="0"/>
                <w:sz w:val="24"/>
                <w:szCs w:val="24"/>
              </w:rPr>
            </w:pPr>
          </w:p>
          <w:p w14:paraId="0E57F23B" w14:textId="77777777" w:rsidR="00E25AD5" w:rsidRPr="00654820" w:rsidRDefault="00E25AD5" w:rsidP="00B82335">
            <w:pPr>
              <w:tabs>
                <w:tab w:val="left" w:pos="2835"/>
              </w:tabs>
              <w:snapToGrid w:val="0"/>
              <w:ind w:firstLine="360"/>
              <w:jc w:val="both"/>
              <w:rPr>
                <w:b w:val="0"/>
                <w:sz w:val="24"/>
                <w:szCs w:val="24"/>
              </w:rPr>
            </w:pPr>
            <w:r w:rsidRPr="00654820">
              <w:rPr>
                <w:b w:val="0"/>
                <w:sz w:val="24"/>
                <w:szCs w:val="24"/>
              </w:rPr>
              <w:t>________________ Ф.И.О.</w:t>
            </w:r>
          </w:p>
          <w:p w14:paraId="5EF48099" w14:textId="77777777" w:rsidR="00E25AD5" w:rsidRPr="00654820" w:rsidRDefault="00E25AD5" w:rsidP="00B82335">
            <w:pPr>
              <w:tabs>
                <w:tab w:val="left" w:pos="2835"/>
              </w:tabs>
              <w:snapToGrid w:val="0"/>
              <w:ind w:firstLine="360"/>
              <w:jc w:val="both"/>
              <w:rPr>
                <w:b w:val="0"/>
                <w:sz w:val="24"/>
                <w:szCs w:val="24"/>
              </w:rPr>
            </w:pPr>
            <w:proofErr w:type="spellStart"/>
            <w:r w:rsidRPr="00654820">
              <w:rPr>
                <w:b w:val="0"/>
                <w:sz w:val="24"/>
                <w:szCs w:val="24"/>
              </w:rPr>
              <w:t>м.п</w:t>
            </w:r>
            <w:proofErr w:type="spellEnd"/>
            <w:r w:rsidRPr="00654820">
              <w:rPr>
                <w:b w:val="0"/>
                <w:sz w:val="24"/>
                <w:szCs w:val="24"/>
              </w:rPr>
              <w:t>.</w:t>
            </w:r>
          </w:p>
        </w:tc>
        <w:tc>
          <w:tcPr>
            <w:tcW w:w="392" w:type="dxa"/>
          </w:tcPr>
          <w:p w14:paraId="64F64C24" w14:textId="77777777" w:rsidR="00E25AD5" w:rsidRPr="00654820" w:rsidRDefault="00E25AD5" w:rsidP="00B82335">
            <w:pPr>
              <w:tabs>
                <w:tab w:val="left" w:pos="2835"/>
              </w:tabs>
              <w:snapToGrid w:val="0"/>
              <w:ind w:firstLine="360"/>
              <w:jc w:val="both"/>
              <w:rPr>
                <w:b w:val="0"/>
                <w:sz w:val="24"/>
                <w:szCs w:val="24"/>
              </w:rPr>
            </w:pPr>
          </w:p>
        </w:tc>
        <w:tc>
          <w:tcPr>
            <w:tcW w:w="4317" w:type="dxa"/>
          </w:tcPr>
          <w:p w14:paraId="57D3E3C2" w14:textId="77777777" w:rsidR="00E25AD5" w:rsidRDefault="00694B36" w:rsidP="00B82335">
            <w:pPr>
              <w:ind w:right="454"/>
              <w:rPr>
                <w:b w:val="0"/>
                <w:sz w:val="24"/>
                <w:szCs w:val="24"/>
              </w:rPr>
            </w:pPr>
            <w:r>
              <w:rPr>
                <w:b w:val="0"/>
                <w:sz w:val="24"/>
                <w:szCs w:val="24"/>
              </w:rPr>
              <w:t>Заместитель управляющего</w:t>
            </w:r>
          </w:p>
          <w:p w14:paraId="76D56BC8" w14:textId="77777777" w:rsidR="00694B36" w:rsidRPr="00DD3B9D" w:rsidRDefault="00694B36" w:rsidP="00B82335">
            <w:pPr>
              <w:ind w:right="454"/>
              <w:rPr>
                <w:b w:val="0"/>
                <w:sz w:val="24"/>
                <w:szCs w:val="24"/>
              </w:rPr>
            </w:pPr>
            <w:r>
              <w:rPr>
                <w:b w:val="0"/>
                <w:sz w:val="24"/>
                <w:szCs w:val="24"/>
              </w:rPr>
              <w:t>Руководитель РСЦ</w:t>
            </w:r>
          </w:p>
          <w:p w14:paraId="7494BD7B" w14:textId="77777777" w:rsidR="00E25AD5" w:rsidRPr="00DD3B9D" w:rsidRDefault="00E25AD5" w:rsidP="00B82335">
            <w:pPr>
              <w:ind w:right="454"/>
              <w:rPr>
                <w:b w:val="0"/>
                <w:sz w:val="24"/>
                <w:szCs w:val="24"/>
              </w:rPr>
            </w:pPr>
            <w:r>
              <w:rPr>
                <w:b w:val="0"/>
                <w:sz w:val="24"/>
                <w:szCs w:val="24"/>
              </w:rPr>
              <w:t>Камчатск</w:t>
            </w:r>
            <w:r w:rsidR="00694B36">
              <w:rPr>
                <w:b w:val="0"/>
                <w:sz w:val="24"/>
                <w:szCs w:val="24"/>
              </w:rPr>
              <w:t>ого</w:t>
            </w:r>
            <w:r w:rsidRPr="00DD3B9D">
              <w:rPr>
                <w:b w:val="0"/>
                <w:sz w:val="24"/>
                <w:szCs w:val="24"/>
              </w:rPr>
              <w:t xml:space="preserve"> отделени</w:t>
            </w:r>
            <w:r w:rsidR="00694B36">
              <w:rPr>
                <w:b w:val="0"/>
                <w:sz w:val="24"/>
                <w:szCs w:val="24"/>
              </w:rPr>
              <w:t>я</w:t>
            </w:r>
            <w:r>
              <w:rPr>
                <w:b w:val="0"/>
                <w:sz w:val="24"/>
                <w:szCs w:val="24"/>
              </w:rPr>
              <w:t xml:space="preserve"> № 8556</w:t>
            </w:r>
          </w:p>
          <w:p w14:paraId="09361232" w14:textId="77777777" w:rsidR="00E25AD5" w:rsidRPr="00DD3B9D" w:rsidRDefault="00E25AD5" w:rsidP="00B82335">
            <w:pPr>
              <w:ind w:right="454"/>
              <w:rPr>
                <w:b w:val="0"/>
                <w:sz w:val="24"/>
                <w:szCs w:val="24"/>
              </w:rPr>
            </w:pPr>
            <w:r w:rsidRPr="00DD3B9D">
              <w:rPr>
                <w:b w:val="0"/>
                <w:sz w:val="24"/>
                <w:szCs w:val="24"/>
              </w:rPr>
              <w:t>ПАО Сбербанк</w:t>
            </w:r>
          </w:p>
          <w:p w14:paraId="7A64BB0A" w14:textId="77777777" w:rsidR="00E25AD5" w:rsidRPr="00DD3B9D" w:rsidRDefault="00E25AD5" w:rsidP="00B82335">
            <w:pPr>
              <w:ind w:right="454"/>
              <w:rPr>
                <w:b w:val="0"/>
                <w:sz w:val="24"/>
                <w:szCs w:val="24"/>
              </w:rPr>
            </w:pPr>
          </w:p>
          <w:p w14:paraId="0568554A" w14:textId="77777777" w:rsidR="00E25AD5" w:rsidRPr="00DD3B9D" w:rsidRDefault="00E25AD5" w:rsidP="00B82335">
            <w:pPr>
              <w:ind w:right="454"/>
              <w:rPr>
                <w:b w:val="0"/>
                <w:sz w:val="24"/>
                <w:szCs w:val="24"/>
              </w:rPr>
            </w:pPr>
            <w:r>
              <w:rPr>
                <w:b w:val="0"/>
                <w:sz w:val="24"/>
                <w:szCs w:val="24"/>
              </w:rPr>
              <w:t>______________</w:t>
            </w:r>
            <w:r w:rsidRPr="00DD3B9D">
              <w:rPr>
                <w:b w:val="0"/>
                <w:sz w:val="24"/>
                <w:szCs w:val="24"/>
              </w:rPr>
              <w:t>/</w:t>
            </w:r>
            <w:r w:rsidR="00694B36">
              <w:rPr>
                <w:b w:val="0"/>
                <w:sz w:val="24"/>
                <w:szCs w:val="24"/>
              </w:rPr>
              <w:t>Г.В. Макеич</w:t>
            </w:r>
            <w:r w:rsidRPr="00DD3B9D">
              <w:rPr>
                <w:b w:val="0"/>
                <w:sz w:val="24"/>
                <w:szCs w:val="24"/>
              </w:rPr>
              <w:t>/</w:t>
            </w:r>
          </w:p>
          <w:p w14:paraId="0E9CA5AB"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2A8C43ED" w14:textId="77777777" w:rsidR="00E25AD5" w:rsidRPr="00DD3B9D" w:rsidRDefault="00E25AD5" w:rsidP="00B82335">
            <w:pPr>
              <w:ind w:right="454"/>
              <w:rPr>
                <w:b w:val="0"/>
                <w:sz w:val="18"/>
                <w:szCs w:val="24"/>
              </w:rPr>
            </w:pPr>
            <w:r w:rsidRPr="00DD3B9D">
              <w:rPr>
                <w:b w:val="0"/>
                <w:sz w:val="18"/>
                <w:szCs w:val="24"/>
              </w:rPr>
              <w:t>М.П.</w:t>
            </w:r>
          </w:p>
          <w:p w14:paraId="6216946B" w14:textId="77777777" w:rsidR="00E25AD5" w:rsidRPr="00DD3B9D" w:rsidRDefault="00E25AD5" w:rsidP="00B82335">
            <w:pPr>
              <w:ind w:right="454"/>
              <w:rPr>
                <w:b w:val="0"/>
                <w:sz w:val="24"/>
                <w:szCs w:val="24"/>
              </w:rPr>
            </w:pPr>
            <w:r>
              <w:rPr>
                <w:b w:val="0"/>
                <w:sz w:val="24"/>
                <w:szCs w:val="24"/>
              </w:rPr>
              <w:t>«_____» _______________ 2020</w:t>
            </w:r>
            <w:r w:rsidRPr="00DD3B9D">
              <w:rPr>
                <w:b w:val="0"/>
                <w:sz w:val="24"/>
                <w:szCs w:val="24"/>
              </w:rPr>
              <w:t xml:space="preserve"> г.</w:t>
            </w:r>
          </w:p>
          <w:p w14:paraId="1748A4FD" w14:textId="77777777" w:rsidR="00E25AD5" w:rsidRPr="00654820" w:rsidRDefault="00E25AD5" w:rsidP="00B82335">
            <w:pPr>
              <w:tabs>
                <w:tab w:val="left" w:pos="2835"/>
              </w:tabs>
              <w:snapToGrid w:val="0"/>
              <w:ind w:firstLine="360"/>
              <w:rPr>
                <w:b w:val="0"/>
                <w:sz w:val="24"/>
                <w:szCs w:val="24"/>
              </w:rPr>
            </w:pPr>
          </w:p>
        </w:tc>
      </w:tr>
    </w:tbl>
    <w:p w14:paraId="486A4C49" w14:textId="77777777" w:rsidR="00E25AD5" w:rsidRPr="00654820" w:rsidRDefault="00E25AD5" w:rsidP="00E25AD5">
      <w:pPr>
        <w:snapToGrid w:val="0"/>
        <w:contextualSpacing/>
        <w:jc w:val="both"/>
        <w:rPr>
          <w:b w:val="0"/>
          <w:sz w:val="24"/>
          <w:szCs w:val="24"/>
        </w:rPr>
      </w:pPr>
    </w:p>
    <w:p w14:paraId="30FD787E" w14:textId="77777777" w:rsidR="00E25AD5" w:rsidRPr="00654820" w:rsidRDefault="00E25AD5" w:rsidP="00E25AD5">
      <w:pPr>
        <w:widowControl w:val="0"/>
        <w:autoSpaceDE w:val="0"/>
        <w:autoSpaceDN w:val="0"/>
        <w:adjustRightInd w:val="0"/>
        <w:rPr>
          <w:b w:val="0"/>
          <w:sz w:val="24"/>
        </w:rPr>
      </w:pPr>
    </w:p>
    <w:p w14:paraId="070449CD" w14:textId="77777777" w:rsidR="00E25AD5" w:rsidRPr="00654820" w:rsidRDefault="00E25AD5" w:rsidP="00E25AD5">
      <w:pPr>
        <w:rPr>
          <w:b w:val="0"/>
          <w:sz w:val="24"/>
          <w:szCs w:val="24"/>
        </w:rPr>
      </w:pPr>
      <w:r w:rsidRPr="00654820">
        <w:rPr>
          <w:b w:val="0"/>
          <w:sz w:val="24"/>
          <w:szCs w:val="24"/>
        </w:rPr>
        <w:br w:type="page"/>
      </w:r>
    </w:p>
    <w:p w14:paraId="4A8FF0A6" w14:textId="77777777" w:rsidR="00E25AD5" w:rsidRDefault="00E25AD5" w:rsidP="00E25AD5">
      <w:pPr>
        <w:pStyle w:val="af"/>
        <w:spacing w:after="0" w:line="240" w:lineRule="auto"/>
        <w:ind w:left="709"/>
        <w:jc w:val="right"/>
        <w:outlineLvl w:val="0"/>
        <w:rPr>
          <w:rFonts w:ascii="Times New Roman" w:hAnsi="Times New Roman"/>
          <w:b/>
          <w:sz w:val="24"/>
          <w:szCs w:val="24"/>
        </w:rPr>
      </w:pPr>
      <w:r>
        <w:rPr>
          <w:rFonts w:ascii="Times New Roman" w:hAnsi="Times New Roman"/>
          <w:b/>
          <w:sz w:val="24"/>
          <w:szCs w:val="24"/>
        </w:rPr>
        <w:lastRenderedPageBreak/>
        <w:t>Приложение № 3</w:t>
      </w:r>
    </w:p>
    <w:p w14:paraId="0F0FEC78" w14:textId="77777777" w:rsidR="00E25AD5" w:rsidRDefault="00E25AD5" w:rsidP="00E25AD5">
      <w:pPr>
        <w:snapToGrid w:val="0"/>
        <w:contextualSpacing/>
        <w:jc w:val="right"/>
        <w:rPr>
          <w:b w:val="0"/>
          <w:bCs/>
          <w:sz w:val="24"/>
          <w:szCs w:val="24"/>
        </w:rPr>
      </w:pPr>
      <w:r>
        <w:rPr>
          <w:sz w:val="24"/>
          <w:szCs w:val="24"/>
        </w:rPr>
        <w:t xml:space="preserve">к Договору </w:t>
      </w:r>
      <w:r>
        <w:rPr>
          <w:bCs/>
          <w:sz w:val="24"/>
          <w:szCs w:val="24"/>
        </w:rPr>
        <w:t>долгосрочной аренды недвижимого имущества</w:t>
      </w:r>
    </w:p>
    <w:p w14:paraId="70EF7B1A" w14:textId="77777777" w:rsidR="00E25AD5" w:rsidRDefault="00E25AD5" w:rsidP="00E25AD5">
      <w:pPr>
        <w:snapToGrid w:val="0"/>
        <w:contextualSpacing/>
        <w:jc w:val="right"/>
        <w:rPr>
          <w:sz w:val="24"/>
          <w:szCs w:val="24"/>
        </w:rPr>
      </w:pPr>
      <w:r>
        <w:rPr>
          <w:sz w:val="24"/>
          <w:szCs w:val="24"/>
        </w:rPr>
        <w:t>от__________________ №_____</w:t>
      </w:r>
    </w:p>
    <w:p w14:paraId="2E528789" w14:textId="77777777" w:rsidR="00E25AD5" w:rsidRDefault="00E25AD5" w:rsidP="00E25AD5">
      <w:pPr>
        <w:ind w:left="360"/>
        <w:rPr>
          <w:rFonts w:eastAsiaTheme="minorHAnsi"/>
          <w:sz w:val="24"/>
          <w:szCs w:val="24"/>
          <w:lang w:eastAsia="en-US"/>
        </w:rPr>
      </w:pPr>
    </w:p>
    <w:p w14:paraId="2F266C9C" w14:textId="77777777" w:rsidR="00AA7873" w:rsidRPr="00AA7873" w:rsidRDefault="00AA7873" w:rsidP="00AA7873">
      <w:pPr>
        <w:jc w:val="center"/>
        <w:rPr>
          <w:b w:val="0"/>
          <w:sz w:val="24"/>
          <w:szCs w:val="24"/>
        </w:rPr>
      </w:pPr>
      <w:r w:rsidRPr="00AA7873">
        <w:rPr>
          <w:b w:val="0"/>
          <w:sz w:val="24"/>
          <w:szCs w:val="24"/>
        </w:rPr>
        <w:t xml:space="preserve">Антикоррупционная оговорка </w:t>
      </w:r>
    </w:p>
    <w:p w14:paraId="70216E57" w14:textId="77777777" w:rsidR="00AA7873" w:rsidRPr="00AA7873" w:rsidRDefault="00AA7873" w:rsidP="00AA7873">
      <w:pPr>
        <w:jc w:val="center"/>
        <w:rPr>
          <w:b w:val="0"/>
          <w:sz w:val="24"/>
          <w:szCs w:val="24"/>
        </w:rPr>
      </w:pPr>
    </w:p>
    <w:p w14:paraId="4D92FF5C" w14:textId="77777777" w:rsidR="00AA7873" w:rsidRPr="00AA7873" w:rsidRDefault="00AA7873" w:rsidP="00AA7873">
      <w:pPr>
        <w:ind w:firstLine="709"/>
        <w:contextualSpacing/>
        <w:jc w:val="both"/>
        <w:rPr>
          <w:b w:val="0"/>
          <w:iCs/>
          <w:sz w:val="24"/>
          <w:szCs w:val="24"/>
        </w:rPr>
      </w:pPr>
      <w:r w:rsidRPr="00AA7873">
        <w:rPr>
          <w:b w:val="0"/>
          <w:iCs/>
          <w:sz w:val="24"/>
          <w:szCs w:val="24"/>
        </w:rPr>
        <w:t>1.1. При заключении, исполнении, изменении и расторжении Договора Стороны принимают на себя следующие обязательства:</w:t>
      </w:r>
    </w:p>
    <w:p w14:paraId="1B5B3AB9" w14:textId="77777777" w:rsidR="00AA7873" w:rsidRPr="00AA7873" w:rsidRDefault="00AA7873" w:rsidP="00AA7873">
      <w:pPr>
        <w:ind w:firstLine="709"/>
        <w:contextualSpacing/>
        <w:jc w:val="both"/>
        <w:rPr>
          <w:b w:val="0"/>
          <w:iCs/>
          <w:sz w:val="24"/>
          <w:szCs w:val="24"/>
        </w:rPr>
      </w:pPr>
      <w:r w:rsidRPr="00AA7873">
        <w:rPr>
          <w:b w:val="0"/>
          <w:iCs/>
          <w:sz w:val="24"/>
          <w:szCs w:val="24"/>
        </w:rPr>
        <w:t>1.1.1.</w:t>
      </w:r>
      <w:r w:rsidRPr="00AA7873">
        <w:rPr>
          <w:b w:val="0"/>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5E89DEE" w14:textId="77777777" w:rsidR="00AA7873" w:rsidRPr="00AA7873" w:rsidRDefault="00AA7873" w:rsidP="00AA7873">
      <w:pPr>
        <w:ind w:firstLine="709"/>
        <w:contextualSpacing/>
        <w:jc w:val="both"/>
        <w:rPr>
          <w:b w:val="0"/>
          <w:iCs/>
          <w:sz w:val="24"/>
          <w:szCs w:val="24"/>
        </w:rPr>
      </w:pPr>
      <w:r w:rsidRPr="00AA7873">
        <w:rPr>
          <w:b w:val="0"/>
          <w:iCs/>
          <w:sz w:val="24"/>
          <w:szCs w:val="24"/>
        </w:rPr>
        <w:t>1.1.2.</w:t>
      </w:r>
      <w:r w:rsidRPr="00AA7873">
        <w:rPr>
          <w:b w:val="0"/>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7FF7B52" w14:textId="77777777" w:rsidR="00AA7873" w:rsidRPr="00AA7873" w:rsidRDefault="00AA7873" w:rsidP="00AA7873">
      <w:pPr>
        <w:ind w:firstLine="709"/>
        <w:contextualSpacing/>
        <w:jc w:val="both"/>
        <w:rPr>
          <w:b w:val="0"/>
          <w:iCs/>
          <w:sz w:val="24"/>
          <w:szCs w:val="24"/>
        </w:rPr>
      </w:pPr>
      <w:r w:rsidRPr="00AA7873">
        <w:rPr>
          <w:b w:val="0"/>
          <w:iCs/>
          <w:sz w:val="24"/>
          <w:szCs w:val="24"/>
        </w:rPr>
        <w:t>1.1.3.</w:t>
      </w:r>
      <w:r w:rsidRPr="00AA7873">
        <w:rPr>
          <w:b w:val="0"/>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AA7873">
        <w:rPr>
          <w:b w:val="0"/>
          <w:iCs/>
          <w:sz w:val="24"/>
          <w:szCs w:val="24"/>
        </w:rPr>
        <w:t>ii</w:t>
      </w:r>
      <w:proofErr w:type="spellEnd"/>
      <w:r w:rsidRPr="00AA7873">
        <w:rPr>
          <w:b w:val="0"/>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AA7873">
        <w:rPr>
          <w:b w:val="0"/>
          <w:iCs/>
          <w:sz w:val="24"/>
          <w:szCs w:val="24"/>
        </w:rPr>
        <w:t>iii</w:t>
      </w:r>
      <w:proofErr w:type="spellEnd"/>
      <w:r w:rsidRPr="00AA7873">
        <w:rPr>
          <w:b w:val="0"/>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F2AB3AF" w14:textId="77777777" w:rsidR="00AA7873" w:rsidRPr="00AA7873" w:rsidRDefault="00AA7873" w:rsidP="00AA7873">
      <w:pPr>
        <w:ind w:firstLine="709"/>
        <w:contextualSpacing/>
        <w:jc w:val="both"/>
        <w:rPr>
          <w:b w:val="0"/>
          <w:iCs/>
          <w:sz w:val="24"/>
          <w:szCs w:val="24"/>
        </w:rPr>
      </w:pPr>
      <w:r w:rsidRPr="00AA7873">
        <w:rPr>
          <w:b w:val="0"/>
          <w:iCs/>
          <w:sz w:val="24"/>
          <w:szCs w:val="24"/>
        </w:rPr>
        <w:t>1.2. Положения пункта 1.</w:t>
      </w:r>
      <w:r w:rsidRPr="00AA7873">
        <w:rPr>
          <w:b w:val="0"/>
          <w:iCs/>
          <w:color w:val="000000" w:themeColor="text1"/>
          <w:sz w:val="24"/>
          <w:szCs w:val="24"/>
        </w:rPr>
        <w:t xml:space="preserve">1 настоящего Приложения распространяются </w:t>
      </w:r>
      <w:r w:rsidRPr="00AA7873">
        <w:rPr>
          <w:b w:val="0"/>
          <w:iCs/>
          <w:sz w:val="24"/>
          <w:szCs w:val="24"/>
        </w:rPr>
        <w:t>на отношения, возникшие до его заключения, но связанные с заключением Договора.</w:t>
      </w:r>
    </w:p>
    <w:p w14:paraId="643C1192" w14:textId="77777777" w:rsidR="00AA7873" w:rsidRPr="00AA7873" w:rsidRDefault="00AA7873" w:rsidP="00AA7873">
      <w:pPr>
        <w:ind w:firstLine="709"/>
        <w:contextualSpacing/>
        <w:jc w:val="both"/>
        <w:rPr>
          <w:b w:val="0"/>
          <w:iCs/>
          <w:sz w:val="24"/>
          <w:szCs w:val="24"/>
        </w:rPr>
      </w:pPr>
      <w:r w:rsidRPr="00AA7873">
        <w:rPr>
          <w:b w:val="0"/>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AA7873">
        <w:rPr>
          <w:b w:val="0"/>
          <w:iCs/>
          <w:color w:val="000000" w:themeColor="text1"/>
          <w:sz w:val="24"/>
          <w:szCs w:val="24"/>
        </w:rPr>
        <w:t>настоящего Приложения</w:t>
      </w:r>
      <w:r w:rsidRPr="00AA7873">
        <w:rPr>
          <w:b w:val="0"/>
          <w:i/>
          <w:iCs/>
          <w:color w:val="000000" w:themeColor="text1"/>
          <w:sz w:val="24"/>
          <w:szCs w:val="24"/>
        </w:rPr>
        <w:t xml:space="preserve"> </w:t>
      </w:r>
      <w:r w:rsidRPr="00AA7873">
        <w:rPr>
          <w:b w:val="0"/>
          <w:iCs/>
          <w:sz w:val="24"/>
          <w:szCs w:val="24"/>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6F7AF570" w14:textId="77777777" w:rsidR="00AA7873" w:rsidRPr="00AA7873" w:rsidRDefault="00AA7873" w:rsidP="00AA7873">
      <w:pPr>
        <w:ind w:firstLine="709"/>
        <w:contextualSpacing/>
        <w:jc w:val="both"/>
        <w:rPr>
          <w:b w:val="0"/>
          <w:iCs/>
          <w:sz w:val="24"/>
          <w:szCs w:val="24"/>
        </w:rPr>
      </w:pPr>
      <w:r w:rsidRPr="00AA7873">
        <w:rPr>
          <w:b w:val="0"/>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B26BD00" w14:textId="77777777" w:rsidR="00AA7873" w:rsidRPr="00AA7873" w:rsidRDefault="00AA7873" w:rsidP="00AA7873">
      <w:pPr>
        <w:ind w:firstLine="709"/>
        <w:contextualSpacing/>
        <w:jc w:val="both"/>
        <w:rPr>
          <w:b w:val="0"/>
          <w:iCs/>
          <w:sz w:val="24"/>
          <w:szCs w:val="24"/>
        </w:rPr>
      </w:pPr>
      <w:r w:rsidRPr="00AA7873">
        <w:rPr>
          <w:b w:val="0"/>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AA7873">
        <w:rPr>
          <w:b w:val="0"/>
          <w:iCs/>
          <w:sz w:val="24"/>
          <w:szCs w:val="24"/>
        </w:rPr>
        <w:t>ii</w:t>
      </w:r>
      <w:proofErr w:type="spellEnd"/>
      <w:r w:rsidRPr="00AA7873">
        <w:rPr>
          <w:b w:val="0"/>
          <w:iCs/>
          <w:sz w:val="24"/>
          <w:szCs w:val="24"/>
        </w:rPr>
        <w:t>) отсутствия в полученном Стороной ответе от другой Стороны</w:t>
      </w:r>
      <w:r w:rsidRPr="00AA7873" w:rsidDel="002A25C9">
        <w:rPr>
          <w:b w:val="0"/>
          <w:iCs/>
          <w:sz w:val="24"/>
          <w:szCs w:val="24"/>
        </w:rPr>
        <w:t xml:space="preserve"> </w:t>
      </w:r>
      <w:r w:rsidRPr="00AA7873">
        <w:rPr>
          <w:b w:val="0"/>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82D97D1" w14:textId="77777777" w:rsidR="00AA7873" w:rsidRPr="00AA7873" w:rsidRDefault="00AA7873" w:rsidP="00AA7873">
      <w:pPr>
        <w:ind w:firstLine="709"/>
        <w:contextualSpacing/>
        <w:jc w:val="both"/>
        <w:rPr>
          <w:b w:val="0"/>
          <w:iCs/>
          <w:sz w:val="24"/>
          <w:szCs w:val="24"/>
        </w:rPr>
      </w:pPr>
      <w:r w:rsidRPr="00AA7873">
        <w:rPr>
          <w:b w:val="0"/>
          <w:iCs/>
          <w:sz w:val="24"/>
          <w:szCs w:val="24"/>
        </w:rPr>
        <w:t xml:space="preserve">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w:t>
      </w:r>
      <w:r w:rsidRPr="00AA7873">
        <w:rPr>
          <w:b w:val="0"/>
          <w:iCs/>
          <w:sz w:val="24"/>
          <w:szCs w:val="24"/>
        </w:rPr>
        <w:lastRenderedPageBreak/>
        <w:t>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261F92" w14:textId="77777777" w:rsidR="00E25AD5" w:rsidRPr="00AA7873" w:rsidRDefault="00E25AD5" w:rsidP="00AA7873">
      <w:pPr>
        <w:pStyle w:val="11"/>
        <w:ind w:left="0"/>
        <w:jc w:val="both"/>
        <w:rPr>
          <w:sz w:val="24"/>
        </w:rPr>
      </w:pPr>
    </w:p>
    <w:p w14:paraId="3995D438" w14:textId="77777777" w:rsidR="00E25AD5" w:rsidRDefault="00E25AD5" w:rsidP="00E25AD5">
      <w:pPr>
        <w:pStyle w:val="11"/>
        <w:ind w:left="0"/>
        <w:jc w:val="both"/>
        <w:rPr>
          <w:sz w:val="24"/>
        </w:rPr>
      </w:pPr>
    </w:p>
    <w:p w14:paraId="43FB3A51" w14:textId="77777777" w:rsidR="00E25AD5" w:rsidRDefault="00E25AD5" w:rsidP="00E25AD5">
      <w:pPr>
        <w:pStyle w:val="11"/>
        <w:ind w:left="0"/>
        <w:jc w:val="both"/>
        <w:rPr>
          <w:sz w:val="24"/>
        </w:rPr>
      </w:pPr>
    </w:p>
    <w:tbl>
      <w:tblPr>
        <w:tblW w:w="0" w:type="auto"/>
        <w:tblLook w:val="00A0" w:firstRow="1" w:lastRow="0" w:firstColumn="1" w:lastColumn="0" w:noHBand="0" w:noVBand="0"/>
      </w:tblPr>
      <w:tblGrid>
        <w:gridCol w:w="5220"/>
        <w:gridCol w:w="392"/>
        <w:gridCol w:w="4317"/>
      </w:tblGrid>
      <w:tr w:rsidR="00E25AD5" w:rsidRPr="00654820" w14:paraId="0A934D58" w14:textId="77777777" w:rsidTr="00B82335">
        <w:trPr>
          <w:trHeight w:val="280"/>
        </w:trPr>
        <w:tc>
          <w:tcPr>
            <w:tcW w:w="5220" w:type="dxa"/>
            <w:hideMark/>
          </w:tcPr>
          <w:p w14:paraId="17F90454" w14:textId="77777777" w:rsidR="00E25AD5" w:rsidRPr="00654820" w:rsidRDefault="00E25AD5" w:rsidP="00B82335">
            <w:pPr>
              <w:tabs>
                <w:tab w:val="left" w:pos="2835"/>
              </w:tabs>
              <w:snapToGrid w:val="0"/>
              <w:ind w:firstLine="360"/>
              <w:jc w:val="both"/>
              <w:rPr>
                <w:rFonts w:eastAsiaTheme="minorHAnsi"/>
                <w:b w:val="0"/>
                <w:sz w:val="24"/>
                <w:szCs w:val="24"/>
                <w:lang w:eastAsia="en-US"/>
              </w:rPr>
            </w:pPr>
            <w:r w:rsidRPr="00654820">
              <w:rPr>
                <w:b w:val="0"/>
                <w:sz w:val="24"/>
                <w:szCs w:val="24"/>
              </w:rPr>
              <w:t>От Арендодателя:</w:t>
            </w:r>
          </w:p>
        </w:tc>
        <w:tc>
          <w:tcPr>
            <w:tcW w:w="392" w:type="dxa"/>
          </w:tcPr>
          <w:p w14:paraId="4727C842" w14:textId="77777777" w:rsidR="00E25AD5" w:rsidRPr="00654820" w:rsidRDefault="00E25AD5" w:rsidP="00B82335">
            <w:pPr>
              <w:tabs>
                <w:tab w:val="left" w:pos="2835"/>
              </w:tabs>
              <w:snapToGrid w:val="0"/>
              <w:ind w:firstLine="360"/>
              <w:jc w:val="both"/>
              <w:rPr>
                <w:b w:val="0"/>
                <w:sz w:val="24"/>
                <w:szCs w:val="24"/>
              </w:rPr>
            </w:pPr>
          </w:p>
        </w:tc>
        <w:tc>
          <w:tcPr>
            <w:tcW w:w="4317" w:type="dxa"/>
            <w:hideMark/>
          </w:tcPr>
          <w:p w14:paraId="5C3A593A" w14:textId="77777777" w:rsidR="00E25AD5" w:rsidRDefault="00E25AD5" w:rsidP="00B82335">
            <w:pPr>
              <w:tabs>
                <w:tab w:val="left" w:pos="2835"/>
              </w:tabs>
              <w:snapToGrid w:val="0"/>
              <w:ind w:firstLine="360"/>
              <w:rPr>
                <w:b w:val="0"/>
                <w:sz w:val="24"/>
                <w:szCs w:val="24"/>
              </w:rPr>
            </w:pPr>
            <w:r w:rsidRPr="00654820">
              <w:rPr>
                <w:b w:val="0"/>
                <w:sz w:val="24"/>
                <w:szCs w:val="24"/>
              </w:rPr>
              <w:t>От Арендатора:</w:t>
            </w:r>
          </w:p>
          <w:p w14:paraId="457DEA53" w14:textId="77777777" w:rsidR="00E25AD5" w:rsidRPr="00654820" w:rsidRDefault="00E25AD5" w:rsidP="00B82335">
            <w:pPr>
              <w:tabs>
                <w:tab w:val="left" w:pos="2835"/>
              </w:tabs>
              <w:snapToGrid w:val="0"/>
              <w:ind w:firstLine="360"/>
              <w:rPr>
                <w:b w:val="0"/>
                <w:sz w:val="24"/>
                <w:szCs w:val="24"/>
              </w:rPr>
            </w:pPr>
          </w:p>
        </w:tc>
      </w:tr>
      <w:tr w:rsidR="00E25AD5" w:rsidRPr="00654820" w14:paraId="206FB7FB" w14:textId="77777777" w:rsidTr="00B82335">
        <w:trPr>
          <w:trHeight w:val="3334"/>
        </w:trPr>
        <w:tc>
          <w:tcPr>
            <w:tcW w:w="5220" w:type="dxa"/>
          </w:tcPr>
          <w:p w14:paraId="500ADE9E" w14:textId="77777777" w:rsidR="00E25AD5" w:rsidRPr="00654820" w:rsidRDefault="00E25AD5" w:rsidP="00B82335">
            <w:pPr>
              <w:tabs>
                <w:tab w:val="left" w:pos="2835"/>
              </w:tabs>
              <w:snapToGrid w:val="0"/>
              <w:ind w:firstLine="360"/>
              <w:rPr>
                <w:b w:val="0"/>
                <w:sz w:val="24"/>
                <w:szCs w:val="24"/>
              </w:rPr>
            </w:pPr>
            <w:r w:rsidRPr="00654820">
              <w:rPr>
                <w:b w:val="0"/>
                <w:sz w:val="24"/>
                <w:szCs w:val="24"/>
              </w:rPr>
              <w:t>Должность</w:t>
            </w:r>
          </w:p>
          <w:p w14:paraId="4C0B2F56" w14:textId="77777777" w:rsidR="00E25AD5" w:rsidRPr="00654820" w:rsidRDefault="00E25AD5" w:rsidP="00B82335">
            <w:pPr>
              <w:tabs>
                <w:tab w:val="left" w:pos="2835"/>
              </w:tabs>
              <w:snapToGrid w:val="0"/>
              <w:ind w:firstLine="360"/>
              <w:rPr>
                <w:b w:val="0"/>
                <w:sz w:val="24"/>
                <w:szCs w:val="24"/>
              </w:rPr>
            </w:pPr>
          </w:p>
          <w:p w14:paraId="6423CB36" w14:textId="77777777" w:rsidR="00E25AD5" w:rsidRPr="00654820" w:rsidRDefault="00E25AD5" w:rsidP="00B82335">
            <w:pPr>
              <w:tabs>
                <w:tab w:val="left" w:pos="2835"/>
              </w:tabs>
              <w:snapToGrid w:val="0"/>
              <w:ind w:firstLine="360"/>
              <w:jc w:val="both"/>
              <w:rPr>
                <w:b w:val="0"/>
                <w:sz w:val="24"/>
                <w:szCs w:val="24"/>
              </w:rPr>
            </w:pPr>
          </w:p>
          <w:p w14:paraId="4C37AFB5" w14:textId="77777777" w:rsidR="00E25AD5" w:rsidRPr="00654820" w:rsidRDefault="00E25AD5" w:rsidP="00B82335">
            <w:pPr>
              <w:tabs>
                <w:tab w:val="left" w:pos="2835"/>
              </w:tabs>
              <w:snapToGrid w:val="0"/>
              <w:ind w:firstLine="360"/>
              <w:jc w:val="both"/>
              <w:rPr>
                <w:b w:val="0"/>
                <w:sz w:val="24"/>
                <w:szCs w:val="24"/>
              </w:rPr>
            </w:pPr>
            <w:r w:rsidRPr="00654820">
              <w:rPr>
                <w:b w:val="0"/>
                <w:sz w:val="24"/>
                <w:szCs w:val="24"/>
              </w:rPr>
              <w:t>________________ Ф.И.О.</w:t>
            </w:r>
          </w:p>
          <w:p w14:paraId="0F5C8B79" w14:textId="77777777" w:rsidR="00E25AD5" w:rsidRPr="00654820" w:rsidRDefault="00E25AD5" w:rsidP="00B82335">
            <w:pPr>
              <w:tabs>
                <w:tab w:val="left" w:pos="2835"/>
              </w:tabs>
              <w:snapToGrid w:val="0"/>
              <w:ind w:firstLine="360"/>
              <w:jc w:val="both"/>
              <w:rPr>
                <w:b w:val="0"/>
                <w:sz w:val="24"/>
                <w:szCs w:val="24"/>
              </w:rPr>
            </w:pPr>
            <w:proofErr w:type="spellStart"/>
            <w:r w:rsidRPr="00654820">
              <w:rPr>
                <w:b w:val="0"/>
                <w:sz w:val="24"/>
                <w:szCs w:val="24"/>
              </w:rPr>
              <w:t>м.п</w:t>
            </w:r>
            <w:proofErr w:type="spellEnd"/>
            <w:r w:rsidRPr="00654820">
              <w:rPr>
                <w:b w:val="0"/>
                <w:sz w:val="24"/>
                <w:szCs w:val="24"/>
              </w:rPr>
              <w:t>.</w:t>
            </w:r>
          </w:p>
        </w:tc>
        <w:tc>
          <w:tcPr>
            <w:tcW w:w="392" w:type="dxa"/>
          </w:tcPr>
          <w:p w14:paraId="6C5F56D4" w14:textId="77777777" w:rsidR="00E25AD5" w:rsidRPr="00654820" w:rsidRDefault="00E25AD5" w:rsidP="00B82335">
            <w:pPr>
              <w:tabs>
                <w:tab w:val="left" w:pos="2835"/>
              </w:tabs>
              <w:snapToGrid w:val="0"/>
              <w:ind w:firstLine="360"/>
              <w:jc w:val="both"/>
              <w:rPr>
                <w:b w:val="0"/>
                <w:sz w:val="24"/>
                <w:szCs w:val="24"/>
              </w:rPr>
            </w:pPr>
          </w:p>
        </w:tc>
        <w:tc>
          <w:tcPr>
            <w:tcW w:w="4317" w:type="dxa"/>
          </w:tcPr>
          <w:p w14:paraId="2092F3DC" w14:textId="77777777" w:rsidR="00E25AD5" w:rsidRDefault="00694B36" w:rsidP="00B82335">
            <w:pPr>
              <w:ind w:right="454"/>
              <w:rPr>
                <w:b w:val="0"/>
                <w:sz w:val="24"/>
                <w:szCs w:val="24"/>
              </w:rPr>
            </w:pPr>
            <w:r>
              <w:rPr>
                <w:b w:val="0"/>
                <w:sz w:val="24"/>
                <w:szCs w:val="24"/>
              </w:rPr>
              <w:t>Заместитель управляющего</w:t>
            </w:r>
          </w:p>
          <w:p w14:paraId="40A207AD" w14:textId="77777777" w:rsidR="00694B36" w:rsidRPr="00DD3B9D" w:rsidRDefault="00694B36" w:rsidP="00B82335">
            <w:pPr>
              <w:ind w:right="454"/>
              <w:rPr>
                <w:b w:val="0"/>
                <w:sz w:val="24"/>
                <w:szCs w:val="24"/>
              </w:rPr>
            </w:pPr>
            <w:r>
              <w:rPr>
                <w:b w:val="0"/>
                <w:sz w:val="24"/>
                <w:szCs w:val="24"/>
              </w:rPr>
              <w:t>Руководитель РСЦ</w:t>
            </w:r>
          </w:p>
          <w:p w14:paraId="230D6000" w14:textId="77777777" w:rsidR="00E25AD5" w:rsidRPr="00DD3B9D" w:rsidRDefault="00694B36" w:rsidP="00B82335">
            <w:pPr>
              <w:ind w:right="454"/>
              <w:rPr>
                <w:b w:val="0"/>
                <w:sz w:val="24"/>
                <w:szCs w:val="24"/>
              </w:rPr>
            </w:pPr>
            <w:r>
              <w:rPr>
                <w:b w:val="0"/>
                <w:sz w:val="24"/>
                <w:szCs w:val="24"/>
              </w:rPr>
              <w:t>Камчатского</w:t>
            </w:r>
            <w:r w:rsidR="00E25AD5" w:rsidRPr="00DD3B9D">
              <w:rPr>
                <w:b w:val="0"/>
                <w:sz w:val="24"/>
                <w:szCs w:val="24"/>
              </w:rPr>
              <w:t xml:space="preserve"> отделени</w:t>
            </w:r>
            <w:r>
              <w:rPr>
                <w:b w:val="0"/>
                <w:sz w:val="24"/>
                <w:szCs w:val="24"/>
              </w:rPr>
              <w:t>я</w:t>
            </w:r>
            <w:r w:rsidR="00E25AD5">
              <w:rPr>
                <w:b w:val="0"/>
                <w:sz w:val="24"/>
                <w:szCs w:val="24"/>
              </w:rPr>
              <w:t xml:space="preserve"> № 8556</w:t>
            </w:r>
          </w:p>
          <w:p w14:paraId="5328A5E8" w14:textId="77777777" w:rsidR="00E25AD5" w:rsidRPr="00DD3B9D" w:rsidRDefault="00E25AD5" w:rsidP="00B82335">
            <w:pPr>
              <w:ind w:right="454"/>
              <w:rPr>
                <w:b w:val="0"/>
                <w:sz w:val="24"/>
                <w:szCs w:val="24"/>
              </w:rPr>
            </w:pPr>
            <w:r w:rsidRPr="00DD3B9D">
              <w:rPr>
                <w:b w:val="0"/>
                <w:sz w:val="24"/>
                <w:szCs w:val="24"/>
              </w:rPr>
              <w:t>ПАО Сбербанк</w:t>
            </w:r>
          </w:p>
          <w:p w14:paraId="5971A12D" w14:textId="77777777" w:rsidR="00E25AD5" w:rsidRPr="00DD3B9D" w:rsidRDefault="00E25AD5" w:rsidP="00B82335">
            <w:pPr>
              <w:ind w:right="454"/>
              <w:rPr>
                <w:b w:val="0"/>
                <w:sz w:val="24"/>
                <w:szCs w:val="24"/>
              </w:rPr>
            </w:pPr>
          </w:p>
          <w:p w14:paraId="77412AC3" w14:textId="77777777" w:rsidR="00E25AD5" w:rsidRPr="00DD3B9D" w:rsidRDefault="00E25AD5" w:rsidP="00B82335">
            <w:pPr>
              <w:ind w:right="454"/>
              <w:rPr>
                <w:b w:val="0"/>
                <w:sz w:val="24"/>
                <w:szCs w:val="24"/>
              </w:rPr>
            </w:pPr>
            <w:r>
              <w:rPr>
                <w:b w:val="0"/>
                <w:sz w:val="24"/>
                <w:szCs w:val="24"/>
              </w:rPr>
              <w:t>______________</w:t>
            </w:r>
            <w:r w:rsidRPr="00DD3B9D">
              <w:rPr>
                <w:b w:val="0"/>
                <w:sz w:val="24"/>
                <w:szCs w:val="24"/>
              </w:rPr>
              <w:t>/</w:t>
            </w:r>
            <w:r w:rsidR="00694B36">
              <w:rPr>
                <w:b w:val="0"/>
                <w:sz w:val="24"/>
                <w:szCs w:val="24"/>
              </w:rPr>
              <w:t>Г.В. Макеич</w:t>
            </w:r>
            <w:r w:rsidRPr="00DD3B9D">
              <w:rPr>
                <w:b w:val="0"/>
                <w:sz w:val="24"/>
                <w:szCs w:val="24"/>
              </w:rPr>
              <w:t>/</w:t>
            </w:r>
          </w:p>
          <w:p w14:paraId="1A127EDE"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5299C039" w14:textId="77777777" w:rsidR="00E25AD5" w:rsidRPr="00DD3B9D" w:rsidRDefault="00E25AD5" w:rsidP="00B82335">
            <w:pPr>
              <w:ind w:right="454"/>
              <w:rPr>
                <w:b w:val="0"/>
                <w:sz w:val="18"/>
                <w:szCs w:val="24"/>
              </w:rPr>
            </w:pPr>
            <w:r w:rsidRPr="00DD3B9D">
              <w:rPr>
                <w:b w:val="0"/>
                <w:sz w:val="18"/>
                <w:szCs w:val="24"/>
              </w:rPr>
              <w:t>М.П.</w:t>
            </w:r>
          </w:p>
          <w:p w14:paraId="6F701FAC" w14:textId="77777777" w:rsidR="00E25AD5" w:rsidRPr="00DD3B9D" w:rsidRDefault="00E25AD5" w:rsidP="00B82335">
            <w:pPr>
              <w:ind w:right="454"/>
              <w:rPr>
                <w:b w:val="0"/>
                <w:sz w:val="24"/>
                <w:szCs w:val="24"/>
              </w:rPr>
            </w:pPr>
            <w:r>
              <w:rPr>
                <w:b w:val="0"/>
                <w:sz w:val="24"/>
                <w:szCs w:val="24"/>
              </w:rPr>
              <w:t>«_____» _______________ 2020</w:t>
            </w:r>
            <w:r w:rsidRPr="00DD3B9D">
              <w:rPr>
                <w:b w:val="0"/>
                <w:sz w:val="24"/>
                <w:szCs w:val="24"/>
              </w:rPr>
              <w:t xml:space="preserve"> г.</w:t>
            </w:r>
          </w:p>
          <w:p w14:paraId="3B7C08F0" w14:textId="77777777" w:rsidR="00E25AD5" w:rsidRPr="00654820" w:rsidRDefault="00E25AD5" w:rsidP="00B82335">
            <w:pPr>
              <w:tabs>
                <w:tab w:val="left" w:pos="2835"/>
              </w:tabs>
              <w:snapToGrid w:val="0"/>
              <w:ind w:firstLine="360"/>
              <w:rPr>
                <w:b w:val="0"/>
                <w:sz w:val="24"/>
                <w:szCs w:val="24"/>
              </w:rPr>
            </w:pPr>
          </w:p>
        </w:tc>
      </w:tr>
    </w:tbl>
    <w:p w14:paraId="78F1D506" w14:textId="77777777" w:rsidR="00E25AD5" w:rsidRDefault="00E25AD5" w:rsidP="00E25AD5">
      <w:pPr>
        <w:ind w:firstLine="709"/>
        <w:jc w:val="both"/>
        <w:rPr>
          <w:sz w:val="24"/>
          <w:szCs w:val="24"/>
        </w:rPr>
      </w:pPr>
    </w:p>
    <w:p w14:paraId="708633E6" w14:textId="77777777" w:rsidR="00E25AD5" w:rsidRDefault="00E25AD5" w:rsidP="00E25AD5">
      <w:pPr>
        <w:ind w:firstLine="426"/>
        <w:rPr>
          <w:sz w:val="24"/>
          <w:szCs w:val="24"/>
          <w:lang w:eastAsia="en-US"/>
        </w:rPr>
      </w:pPr>
    </w:p>
    <w:p w14:paraId="6781EDF9" w14:textId="77777777" w:rsidR="00E25AD5" w:rsidRDefault="00E25AD5" w:rsidP="00E25AD5">
      <w:pPr>
        <w:rPr>
          <w:sz w:val="24"/>
          <w:szCs w:val="24"/>
        </w:rPr>
      </w:pPr>
      <w:r>
        <w:rPr>
          <w:sz w:val="24"/>
          <w:szCs w:val="24"/>
        </w:rPr>
        <w:br w:type="page"/>
      </w:r>
    </w:p>
    <w:p w14:paraId="7E934730" w14:textId="77777777" w:rsidR="00E25AD5" w:rsidRPr="000E4958" w:rsidRDefault="00E25AD5" w:rsidP="00E25AD5">
      <w:pPr>
        <w:pStyle w:val="af"/>
        <w:spacing w:after="0" w:line="240" w:lineRule="auto"/>
        <w:ind w:left="709"/>
        <w:jc w:val="right"/>
        <w:outlineLvl w:val="0"/>
        <w:rPr>
          <w:rFonts w:ascii="Times New Roman" w:hAnsi="Times New Roman"/>
          <w:sz w:val="24"/>
          <w:szCs w:val="24"/>
        </w:rPr>
      </w:pPr>
      <w:r w:rsidRPr="000E4958">
        <w:rPr>
          <w:rStyle w:val="ae"/>
          <w:sz w:val="24"/>
          <w:szCs w:val="24"/>
        </w:rPr>
        <w:lastRenderedPageBreak/>
        <w:footnoteReference w:id="117"/>
      </w:r>
      <w:r w:rsidR="000E4958" w:rsidRPr="000E4958">
        <w:rPr>
          <w:rFonts w:ascii="Times New Roman" w:hAnsi="Times New Roman"/>
          <w:sz w:val="24"/>
          <w:szCs w:val="24"/>
        </w:rPr>
        <w:t>Приложение № 4</w:t>
      </w:r>
    </w:p>
    <w:p w14:paraId="731F058E" w14:textId="77777777" w:rsidR="00E25AD5" w:rsidRPr="000E4958" w:rsidRDefault="00E25AD5" w:rsidP="00E25AD5">
      <w:pPr>
        <w:snapToGrid w:val="0"/>
        <w:contextualSpacing/>
        <w:jc w:val="right"/>
        <w:rPr>
          <w:b w:val="0"/>
          <w:bCs/>
          <w:sz w:val="24"/>
          <w:szCs w:val="24"/>
        </w:rPr>
      </w:pPr>
      <w:r w:rsidRPr="000E4958">
        <w:rPr>
          <w:b w:val="0"/>
          <w:sz w:val="24"/>
          <w:szCs w:val="24"/>
        </w:rPr>
        <w:t xml:space="preserve">к Договору </w:t>
      </w:r>
      <w:r w:rsidRPr="000E4958">
        <w:rPr>
          <w:b w:val="0"/>
          <w:bCs/>
          <w:sz w:val="24"/>
          <w:szCs w:val="24"/>
        </w:rPr>
        <w:t>долгосрочной аренды недвижимого имущества</w:t>
      </w:r>
    </w:p>
    <w:p w14:paraId="08250204" w14:textId="77777777" w:rsidR="00E25AD5" w:rsidRPr="000E4958" w:rsidRDefault="00E25AD5" w:rsidP="00E25AD5">
      <w:pPr>
        <w:snapToGrid w:val="0"/>
        <w:contextualSpacing/>
        <w:jc w:val="right"/>
        <w:rPr>
          <w:b w:val="0"/>
          <w:sz w:val="24"/>
          <w:szCs w:val="24"/>
        </w:rPr>
      </w:pPr>
      <w:r w:rsidRPr="000E4958">
        <w:rPr>
          <w:b w:val="0"/>
          <w:sz w:val="24"/>
          <w:szCs w:val="24"/>
        </w:rPr>
        <w:t>от__________________ №_____</w:t>
      </w:r>
    </w:p>
    <w:p w14:paraId="0ECAF673" w14:textId="77777777" w:rsidR="00E25AD5" w:rsidRDefault="00E25AD5" w:rsidP="00E25AD5">
      <w:pPr>
        <w:ind w:firstLine="426"/>
        <w:rPr>
          <w:sz w:val="24"/>
          <w:szCs w:val="24"/>
        </w:rPr>
      </w:pPr>
    </w:p>
    <w:p w14:paraId="1B5D4696" w14:textId="77777777" w:rsidR="00E25AD5" w:rsidRPr="00ED2E9F" w:rsidRDefault="00E25AD5" w:rsidP="00E25AD5">
      <w:pPr>
        <w:spacing w:line="20" w:lineRule="atLeast"/>
        <w:jc w:val="center"/>
        <w:rPr>
          <w:rFonts w:eastAsia="Calibri"/>
          <w:bCs/>
          <w:sz w:val="24"/>
          <w:szCs w:val="24"/>
        </w:rPr>
      </w:pPr>
      <w:r w:rsidRPr="00ED2E9F">
        <w:rPr>
          <w:rFonts w:eastAsia="Calibri"/>
          <w:sz w:val="24"/>
          <w:szCs w:val="24"/>
        </w:rPr>
        <w:t>ОБЯЗАТЕЛЬСТВО</w:t>
      </w:r>
    </w:p>
    <w:p w14:paraId="6469B3CB" w14:textId="77777777" w:rsidR="00E25AD5" w:rsidRPr="00ED2E9F" w:rsidRDefault="00E25AD5" w:rsidP="00E25AD5">
      <w:pPr>
        <w:spacing w:line="20" w:lineRule="atLeast"/>
        <w:jc w:val="center"/>
        <w:rPr>
          <w:rFonts w:eastAsia="Calibri"/>
          <w:bCs/>
          <w:sz w:val="24"/>
          <w:szCs w:val="24"/>
        </w:rPr>
      </w:pPr>
      <w:r w:rsidRPr="00ED2E9F">
        <w:rPr>
          <w:rFonts w:eastAsia="Calibri"/>
          <w:sz w:val="24"/>
          <w:szCs w:val="24"/>
        </w:rPr>
        <w:t>о соблюдении требований кибербезопасности в ПАО Сбербанк</w:t>
      </w:r>
    </w:p>
    <w:p w14:paraId="462361A4" w14:textId="77777777" w:rsidR="00E25AD5" w:rsidRDefault="00E25AD5" w:rsidP="00E25AD5">
      <w:pPr>
        <w:spacing w:line="20" w:lineRule="atLeast"/>
        <w:jc w:val="both"/>
        <w:rPr>
          <w:rFonts w:eastAsia="Calibri"/>
          <w:b w:val="0"/>
          <w:bCs/>
          <w:sz w:val="24"/>
          <w:szCs w:val="24"/>
        </w:rPr>
      </w:pPr>
    </w:p>
    <w:p w14:paraId="5665A3D3" w14:textId="77777777" w:rsidR="00E25AD5" w:rsidRPr="00ED2E9F" w:rsidRDefault="00E25AD5" w:rsidP="00E25AD5">
      <w:pPr>
        <w:tabs>
          <w:tab w:val="left" w:pos="851"/>
          <w:tab w:val="left" w:pos="1134"/>
        </w:tabs>
        <w:ind w:firstLine="709"/>
        <w:jc w:val="both"/>
        <w:rPr>
          <w:rFonts w:eastAsia="Calibri"/>
          <w:b w:val="0"/>
          <w:bCs/>
          <w:sz w:val="24"/>
          <w:szCs w:val="24"/>
        </w:rPr>
      </w:pPr>
      <w:r w:rsidRPr="00ED2E9F">
        <w:rPr>
          <w:rFonts w:eastAsia="Calibri"/>
          <w:b w:val="0"/>
          <w:bCs/>
          <w:sz w:val="24"/>
          <w:szCs w:val="24"/>
        </w:rPr>
        <w:t>Я, ______________________________________________________________, являясь работником</w:t>
      </w:r>
      <w:r w:rsidRPr="00ED2E9F">
        <w:rPr>
          <w:rStyle w:val="ae"/>
          <w:rFonts w:eastAsia="Calibri"/>
          <w:b w:val="0"/>
          <w:bCs/>
          <w:sz w:val="24"/>
          <w:szCs w:val="24"/>
        </w:rPr>
        <w:footnoteReference w:id="118"/>
      </w:r>
      <w:r w:rsidRPr="00ED2E9F">
        <w:rPr>
          <w:rFonts w:eastAsia="Calibri"/>
          <w:b w:val="0"/>
          <w:bCs/>
          <w:sz w:val="24"/>
          <w:szCs w:val="24"/>
        </w:rPr>
        <w:t>__________________________________________________________________ (далее - Контрагент)</w:t>
      </w:r>
      <w:r w:rsidRPr="00ED2E9F">
        <w:rPr>
          <w:rStyle w:val="ae"/>
          <w:rFonts w:eastAsia="Calibri"/>
          <w:b w:val="0"/>
          <w:bCs/>
          <w:sz w:val="24"/>
          <w:szCs w:val="24"/>
        </w:rPr>
        <w:footnoteReference w:id="119"/>
      </w:r>
      <w:r w:rsidRPr="00ED2E9F">
        <w:rPr>
          <w:rFonts w:eastAsia="Calibri"/>
          <w:b w:val="0"/>
          <w:bCs/>
          <w:sz w:val="24"/>
          <w:szCs w:val="24"/>
        </w:rPr>
        <w:t>, обязуюсь выполнять перечисленные ниже требования:</w:t>
      </w:r>
    </w:p>
    <w:p w14:paraId="144AA7ED" w14:textId="77777777"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0F18F383" w14:textId="77777777"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4B4295D9" w14:textId="77777777"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547B7495" w14:textId="77777777" w:rsidR="00E25AD5" w:rsidRPr="00ED2E9F" w:rsidRDefault="00E25AD5" w:rsidP="00E25AD5">
      <w:pPr>
        <w:autoSpaceDE w:val="0"/>
        <w:autoSpaceDN w:val="0"/>
        <w:ind w:firstLine="709"/>
        <w:jc w:val="both"/>
        <w:rPr>
          <w:rFonts w:eastAsia="Calibri"/>
          <w:b w:val="0"/>
          <w:bCs/>
          <w:sz w:val="24"/>
          <w:szCs w:val="24"/>
        </w:rPr>
      </w:pPr>
      <w:r w:rsidRPr="00ED2E9F">
        <w:rPr>
          <w:rFonts w:eastAsia="Calibri"/>
          <w:b w:val="0"/>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ED2E9F">
        <w:rPr>
          <w:rFonts w:eastAsia="Calibri"/>
          <w:b w:val="0"/>
          <w:bCs/>
          <w:sz w:val="24"/>
          <w:szCs w:val="24"/>
          <w:lang w:val="en-US"/>
        </w:rPr>
        <w:t>USB</w:t>
      </w:r>
      <w:r w:rsidRPr="00ED2E9F">
        <w:rPr>
          <w:rFonts w:eastAsia="Calibri"/>
          <w:b w:val="0"/>
          <w:bCs/>
          <w:sz w:val="24"/>
          <w:szCs w:val="24"/>
        </w:rPr>
        <w:t xml:space="preserve"> </w:t>
      </w:r>
      <w:proofErr w:type="spellStart"/>
      <w:r w:rsidRPr="00ED2E9F">
        <w:rPr>
          <w:rFonts w:eastAsia="Calibri"/>
          <w:b w:val="0"/>
          <w:bCs/>
          <w:sz w:val="24"/>
          <w:szCs w:val="24"/>
        </w:rPr>
        <w:t>флеш</w:t>
      </w:r>
      <w:proofErr w:type="spellEnd"/>
      <w:r w:rsidRPr="00ED2E9F">
        <w:rPr>
          <w:rFonts w:eastAsia="Calibri"/>
          <w:b w:val="0"/>
          <w:bCs/>
          <w:sz w:val="24"/>
          <w:szCs w:val="24"/>
        </w:rPr>
        <w:t>-носителей, мп3-плееров и т.п.), беспроводных (радио) интерфейсов, модемов и прочего оборудования.</w:t>
      </w:r>
    </w:p>
    <w:p w14:paraId="1F344E4C" w14:textId="77777777" w:rsidR="00E25AD5" w:rsidRPr="00ED2E9F" w:rsidRDefault="00E25AD5" w:rsidP="00E25AD5">
      <w:pPr>
        <w:ind w:firstLine="709"/>
        <w:jc w:val="both"/>
        <w:rPr>
          <w:rFonts w:eastAsiaTheme="minorHAnsi" w:cstheme="minorBidi"/>
          <w:b w:val="0"/>
          <w:sz w:val="24"/>
          <w:szCs w:val="22"/>
        </w:rPr>
      </w:pPr>
      <w:r w:rsidRPr="00ED2E9F">
        <w:rPr>
          <w:b w:val="0"/>
          <w:sz w:val="24"/>
        </w:rPr>
        <w:t>5. В случае, если для выполнения Работ/оказания Услуг мне предоставлен доступ к конфиденциальной информации, обязуюсь:</w:t>
      </w:r>
    </w:p>
    <w:p w14:paraId="34AC8F1B" w14:textId="77777777"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5AFABBF3" w14:textId="77777777"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5.2. Не разглашать</w:t>
      </w:r>
      <w:r w:rsidRPr="00ED2E9F">
        <w:rPr>
          <w:b w:val="0"/>
          <w:vertAlign w:val="superscript"/>
        </w:rPr>
        <w:footnoteReference w:id="120"/>
      </w:r>
      <w:r w:rsidRPr="00ED2E9F">
        <w:rPr>
          <w:rFonts w:eastAsia="Calibri"/>
          <w:b w:val="0"/>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0093B82" w14:textId="77777777"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D3CC916" w14:textId="77777777"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ED2E9F">
        <w:rPr>
          <w:rFonts w:eastAsia="Calibri"/>
          <w:b w:val="0"/>
          <w:bCs/>
          <w:sz w:val="24"/>
          <w:szCs w:val="24"/>
        </w:rPr>
        <w:t>Viber</w:t>
      </w:r>
      <w:proofErr w:type="spellEnd"/>
      <w:r w:rsidRPr="00ED2E9F">
        <w:rPr>
          <w:rFonts w:eastAsia="Calibri"/>
          <w:b w:val="0"/>
          <w:bCs/>
          <w:sz w:val="24"/>
          <w:szCs w:val="24"/>
        </w:rPr>
        <w:t xml:space="preserve">, </w:t>
      </w:r>
      <w:proofErr w:type="spellStart"/>
      <w:r w:rsidRPr="00ED2E9F">
        <w:rPr>
          <w:rFonts w:eastAsia="Calibri"/>
          <w:b w:val="0"/>
          <w:bCs/>
          <w:sz w:val="24"/>
          <w:szCs w:val="24"/>
        </w:rPr>
        <w:t>WhatsApp</w:t>
      </w:r>
      <w:proofErr w:type="spellEnd"/>
      <w:r w:rsidRPr="00ED2E9F">
        <w:rPr>
          <w:rFonts w:eastAsia="Calibri"/>
          <w:b w:val="0"/>
          <w:bCs/>
          <w:sz w:val="24"/>
          <w:szCs w:val="24"/>
        </w:rPr>
        <w:t xml:space="preserve">, </w:t>
      </w:r>
      <w:proofErr w:type="spellStart"/>
      <w:r w:rsidRPr="00ED2E9F">
        <w:rPr>
          <w:rFonts w:eastAsia="Calibri"/>
          <w:b w:val="0"/>
          <w:bCs/>
          <w:sz w:val="24"/>
          <w:szCs w:val="24"/>
        </w:rPr>
        <w:t>Telegram</w:t>
      </w:r>
      <w:proofErr w:type="spellEnd"/>
      <w:r w:rsidRPr="00ED2E9F">
        <w:rPr>
          <w:rFonts w:eastAsia="Calibri"/>
          <w:b w:val="0"/>
          <w:bCs/>
          <w:sz w:val="24"/>
          <w:szCs w:val="24"/>
        </w:rPr>
        <w:t xml:space="preserve">, Skype и т.д.). </w:t>
      </w:r>
    </w:p>
    <w:p w14:paraId="7FFB292E" w14:textId="77777777"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167C1E5" w14:textId="77777777"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4865584" w14:textId="77777777" w:rsidR="00E25AD5" w:rsidRPr="00ED2E9F" w:rsidRDefault="00E25AD5" w:rsidP="00E25AD5">
      <w:pPr>
        <w:ind w:firstLine="709"/>
        <w:jc w:val="both"/>
        <w:rPr>
          <w:rFonts w:asciiTheme="minorHAnsi" w:eastAsiaTheme="minorHAnsi" w:hAnsiTheme="minorHAnsi" w:cstheme="minorBidi"/>
          <w:b w:val="0"/>
          <w:sz w:val="22"/>
          <w:szCs w:val="22"/>
        </w:rPr>
      </w:pPr>
      <w:r w:rsidRPr="00ED2E9F">
        <w:rPr>
          <w:rFonts w:eastAsia="Calibri"/>
          <w:b w:val="0"/>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08B954D" w14:textId="77777777" w:rsidR="00E25AD5" w:rsidRPr="00ED2E9F" w:rsidRDefault="00E25AD5" w:rsidP="00E25AD5">
      <w:pPr>
        <w:tabs>
          <w:tab w:val="left" w:pos="426"/>
        </w:tabs>
        <w:autoSpaceDE w:val="0"/>
        <w:autoSpaceDN w:val="0"/>
        <w:ind w:firstLine="709"/>
        <w:jc w:val="both"/>
        <w:rPr>
          <w:rFonts w:eastAsia="Calibri"/>
          <w:b w:val="0"/>
          <w:bCs/>
          <w:sz w:val="24"/>
          <w:szCs w:val="24"/>
        </w:rPr>
      </w:pPr>
      <w:r w:rsidRPr="00ED2E9F">
        <w:rPr>
          <w:rFonts w:eastAsia="Calibri"/>
          <w:b w:val="0"/>
          <w:bCs/>
          <w:sz w:val="24"/>
          <w:szCs w:val="24"/>
        </w:rPr>
        <w:t xml:space="preserve">7. Немедленно информировать представителя Банка о любых обращениях третьих лиц с целью: </w:t>
      </w:r>
    </w:p>
    <w:p w14:paraId="55EB7779" w14:textId="77777777" w:rsidR="00E25AD5" w:rsidRPr="00ED2E9F" w:rsidRDefault="00E25AD5" w:rsidP="00E25AD5">
      <w:pPr>
        <w:tabs>
          <w:tab w:val="left" w:pos="426"/>
          <w:tab w:val="num" w:pos="1068"/>
        </w:tabs>
        <w:ind w:firstLine="709"/>
        <w:jc w:val="both"/>
        <w:rPr>
          <w:rFonts w:eastAsiaTheme="minorHAnsi"/>
          <w:b w:val="0"/>
          <w:sz w:val="24"/>
          <w:szCs w:val="24"/>
        </w:rPr>
      </w:pPr>
      <w:r w:rsidRPr="00ED2E9F">
        <w:rPr>
          <w:b w:val="0"/>
          <w:sz w:val="24"/>
          <w:szCs w:val="24"/>
        </w:rPr>
        <w:t xml:space="preserve">незаконного получения конфиденциальной информации Банка, </w:t>
      </w:r>
    </w:p>
    <w:p w14:paraId="45534841" w14:textId="77777777" w:rsidR="00E25AD5" w:rsidRPr="00ED2E9F" w:rsidRDefault="00E25AD5" w:rsidP="00E25AD5">
      <w:pPr>
        <w:tabs>
          <w:tab w:val="left" w:pos="426"/>
          <w:tab w:val="num" w:pos="1068"/>
        </w:tabs>
        <w:ind w:firstLine="709"/>
        <w:jc w:val="both"/>
        <w:rPr>
          <w:b w:val="0"/>
          <w:sz w:val="24"/>
          <w:szCs w:val="24"/>
        </w:rPr>
      </w:pPr>
      <w:r w:rsidRPr="00ED2E9F">
        <w:rPr>
          <w:b w:val="0"/>
          <w:sz w:val="24"/>
          <w:szCs w:val="24"/>
        </w:rPr>
        <w:t>несанкционированного доступа на территорию Банка;</w:t>
      </w:r>
    </w:p>
    <w:p w14:paraId="2707C3A6" w14:textId="77777777" w:rsidR="00E25AD5" w:rsidRPr="00ED2E9F" w:rsidRDefault="00E25AD5" w:rsidP="00E25AD5">
      <w:pPr>
        <w:tabs>
          <w:tab w:val="left" w:pos="426"/>
          <w:tab w:val="num" w:pos="1068"/>
        </w:tabs>
        <w:ind w:firstLine="709"/>
        <w:jc w:val="both"/>
        <w:rPr>
          <w:b w:val="0"/>
          <w:sz w:val="24"/>
          <w:szCs w:val="24"/>
        </w:rPr>
      </w:pPr>
      <w:r w:rsidRPr="00ED2E9F">
        <w:rPr>
          <w:b w:val="0"/>
          <w:sz w:val="24"/>
          <w:szCs w:val="24"/>
        </w:rPr>
        <w:t>несанкционированного доступа к СВТ или АС Банка.</w:t>
      </w:r>
    </w:p>
    <w:p w14:paraId="6FE98F91" w14:textId="77777777" w:rsidR="00E25AD5" w:rsidRPr="00ED2E9F" w:rsidRDefault="00E25AD5" w:rsidP="00E25AD5">
      <w:pPr>
        <w:ind w:firstLine="709"/>
        <w:jc w:val="both"/>
        <w:rPr>
          <w:rFonts w:eastAsia="Calibri"/>
          <w:b w:val="0"/>
          <w:bCs/>
          <w:sz w:val="24"/>
          <w:szCs w:val="24"/>
        </w:rPr>
      </w:pPr>
    </w:p>
    <w:p w14:paraId="6E35ACD4" w14:textId="77777777" w:rsidR="00E25AD5" w:rsidRPr="00ED2E9F" w:rsidRDefault="00E25AD5" w:rsidP="00E25AD5">
      <w:pPr>
        <w:ind w:firstLine="709"/>
        <w:jc w:val="both"/>
        <w:rPr>
          <w:rFonts w:eastAsiaTheme="minorHAnsi"/>
          <w:b w:val="0"/>
          <w:sz w:val="24"/>
          <w:szCs w:val="24"/>
        </w:rPr>
      </w:pPr>
      <w:r w:rsidRPr="00ED2E9F">
        <w:rPr>
          <w:rFonts w:eastAsia="Calibri"/>
          <w:bCs/>
          <w:sz w:val="24"/>
          <w:szCs w:val="24"/>
        </w:rPr>
        <w:t>Я предупрежден(а)</w:t>
      </w:r>
      <w:r w:rsidRPr="00ED2E9F">
        <w:rPr>
          <w:b w:val="0"/>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ED2E9F">
        <w:rPr>
          <w:b w:val="0"/>
          <w:sz w:val="24"/>
          <w:szCs w:val="24"/>
        </w:rPr>
        <w:t>аудиофиксации</w:t>
      </w:r>
      <w:proofErr w:type="spellEnd"/>
      <w:r w:rsidRPr="00ED2E9F">
        <w:rPr>
          <w:b w:val="0"/>
          <w:sz w:val="24"/>
          <w:szCs w:val="24"/>
        </w:rPr>
        <w:t xml:space="preserve"> информации. </w:t>
      </w:r>
    </w:p>
    <w:p w14:paraId="1C34244C" w14:textId="77777777" w:rsidR="00E25AD5" w:rsidRPr="00ED2E9F" w:rsidRDefault="00E25AD5" w:rsidP="00E25AD5">
      <w:pPr>
        <w:ind w:firstLine="709"/>
        <w:jc w:val="both"/>
        <w:rPr>
          <w:b w:val="0"/>
          <w:sz w:val="24"/>
          <w:szCs w:val="24"/>
        </w:rPr>
      </w:pPr>
    </w:p>
    <w:p w14:paraId="17614503" w14:textId="77777777" w:rsidR="00E25AD5" w:rsidRPr="00ED2E9F" w:rsidRDefault="00E25AD5" w:rsidP="00E25AD5">
      <w:pPr>
        <w:ind w:firstLine="709"/>
        <w:jc w:val="both"/>
        <w:rPr>
          <w:b w:val="0"/>
          <w:sz w:val="24"/>
          <w:szCs w:val="24"/>
        </w:rPr>
      </w:pPr>
      <w:r w:rsidRPr="00ED2E9F">
        <w:rPr>
          <w:sz w:val="24"/>
          <w:szCs w:val="24"/>
        </w:rPr>
        <w:t>Я предупрежден(а)</w:t>
      </w:r>
      <w:r w:rsidRPr="00ED2E9F">
        <w:rPr>
          <w:b w:val="0"/>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ED2E9F">
        <w:rPr>
          <w:b w:val="0"/>
          <w:sz w:val="24"/>
          <w:szCs w:val="24"/>
        </w:rPr>
        <w:t>что  в</w:t>
      </w:r>
      <w:proofErr w:type="gramEnd"/>
      <w:r w:rsidRPr="00ED2E9F">
        <w:rPr>
          <w:b w:val="0"/>
          <w:sz w:val="24"/>
          <w:szCs w:val="24"/>
        </w:rPr>
        <w:t xml:space="preserve"> этих случаях я не вправе рассчитывать на соблюдение в отношении этих сообщений конфиденциальности со стороны Банка.</w:t>
      </w:r>
    </w:p>
    <w:p w14:paraId="09A14FEC" w14:textId="77777777" w:rsidR="00E25AD5" w:rsidRPr="00ED2E9F" w:rsidRDefault="00E25AD5" w:rsidP="00E25AD5">
      <w:pPr>
        <w:ind w:firstLine="709"/>
        <w:jc w:val="both"/>
        <w:rPr>
          <w:b w:val="0"/>
          <w:sz w:val="24"/>
          <w:szCs w:val="24"/>
        </w:rPr>
      </w:pPr>
    </w:p>
    <w:p w14:paraId="0C83BD52" w14:textId="77777777" w:rsidR="00E25AD5" w:rsidRPr="00ED2E9F" w:rsidRDefault="00E25AD5" w:rsidP="00E25AD5">
      <w:pPr>
        <w:ind w:firstLine="709"/>
        <w:jc w:val="both"/>
        <w:rPr>
          <w:b w:val="0"/>
          <w:sz w:val="24"/>
          <w:szCs w:val="24"/>
        </w:rPr>
      </w:pPr>
      <w:r w:rsidRPr="00ED2E9F">
        <w:rPr>
          <w:sz w:val="24"/>
          <w:szCs w:val="24"/>
        </w:rPr>
        <w:t>Я понимаю</w:t>
      </w:r>
      <w:r w:rsidRPr="00ED2E9F">
        <w:rPr>
          <w:b w:val="0"/>
          <w:sz w:val="24"/>
          <w:szCs w:val="24"/>
        </w:rPr>
        <w:t xml:space="preserve">, </w:t>
      </w:r>
      <w:r w:rsidRPr="00ED2E9F">
        <w:rPr>
          <w:rFonts w:eastAsia="Calibri"/>
          <w:b w:val="0"/>
          <w:bCs/>
          <w:sz w:val="24"/>
          <w:szCs w:val="24"/>
        </w:rPr>
        <w:t xml:space="preserve">что в случае выявления нарушений перечисленных требований, повлекших причинение ущерба Банку, </w:t>
      </w:r>
      <w:r w:rsidRPr="00ED2E9F">
        <w:rPr>
          <w:b w:val="0"/>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ED2E9F">
        <w:rPr>
          <w:rStyle w:val="ae"/>
          <w:b w:val="0"/>
          <w:sz w:val="24"/>
          <w:szCs w:val="24"/>
        </w:rPr>
        <w:footnoteReference w:id="121"/>
      </w:r>
      <w:r w:rsidRPr="00ED2E9F">
        <w:rPr>
          <w:b w:val="0"/>
          <w:sz w:val="24"/>
          <w:szCs w:val="24"/>
        </w:rPr>
        <w:t>, в т.ч. в судебном порядке.</w:t>
      </w:r>
    </w:p>
    <w:p w14:paraId="3502A930" w14:textId="77777777" w:rsidR="00E25AD5" w:rsidRPr="00ED2E9F" w:rsidRDefault="00E25AD5" w:rsidP="00E25AD5">
      <w:pPr>
        <w:ind w:firstLine="709"/>
        <w:jc w:val="both"/>
        <w:rPr>
          <w:rFonts w:eastAsia="Calibri"/>
          <w:b w:val="0"/>
          <w:bCs/>
          <w:sz w:val="24"/>
          <w:szCs w:val="24"/>
        </w:rPr>
      </w:pPr>
    </w:p>
    <w:p w14:paraId="42216B55" w14:textId="77777777" w:rsidR="00E25AD5" w:rsidRPr="00ED2E9F" w:rsidRDefault="00E25AD5" w:rsidP="00E25AD5">
      <w:pPr>
        <w:ind w:firstLine="709"/>
        <w:jc w:val="both"/>
        <w:rPr>
          <w:rFonts w:eastAsia="Calibri"/>
          <w:b w:val="0"/>
          <w:bCs/>
          <w:sz w:val="24"/>
          <w:szCs w:val="24"/>
        </w:rPr>
      </w:pPr>
      <w:r w:rsidRPr="00ED2E9F">
        <w:rPr>
          <w:rFonts w:eastAsia="Calibri"/>
          <w:b w:val="0"/>
          <w:bCs/>
          <w:sz w:val="24"/>
          <w:szCs w:val="24"/>
        </w:rPr>
        <w:t>С выпиской из УК РФ (</w:t>
      </w:r>
      <w:proofErr w:type="spellStart"/>
      <w:r w:rsidRPr="00ED2E9F">
        <w:rPr>
          <w:rFonts w:eastAsia="Calibri"/>
          <w:b w:val="0"/>
          <w:bCs/>
          <w:sz w:val="24"/>
          <w:szCs w:val="24"/>
        </w:rPr>
        <w:t>ст.ст</w:t>
      </w:r>
      <w:proofErr w:type="spellEnd"/>
      <w:r w:rsidRPr="00ED2E9F">
        <w:rPr>
          <w:rFonts w:eastAsia="Calibri"/>
          <w:b w:val="0"/>
          <w:bCs/>
          <w:sz w:val="24"/>
          <w:szCs w:val="24"/>
        </w:rPr>
        <w:t xml:space="preserve">. 146, 183, 272, 273 и 274) ознакомлен (а). </w:t>
      </w:r>
    </w:p>
    <w:p w14:paraId="171F6E01" w14:textId="77777777" w:rsidR="00E25AD5" w:rsidRPr="00ED2E9F" w:rsidRDefault="00E25AD5" w:rsidP="00E25AD5">
      <w:pPr>
        <w:ind w:firstLine="709"/>
        <w:jc w:val="both"/>
        <w:rPr>
          <w:rFonts w:eastAsiaTheme="minorHAnsi"/>
          <w:b w:val="0"/>
          <w:sz w:val="24"/>
          <w:szCs w:val="24"/>
        </w:rPr>
      </w:pPr>
      <w:r w:rsidRPr="00ED2E9F">
        <w:rPr>
          <w:rFonts w:eastAsia="Calibri"/>
          <w:b w:val="0"/>
          <w:bCs/>
          <w:sz w:val="24"/>
          <w:szCs w:val="24"/>
        </w:rPr>
        <w:t>Настоящее Обязательство составлено в 2 (двух) экземплярах, по 1 (одному) для Банка и _________________________________(ФИО работника Контрагента</w:t>
      </w:r>
      <w:r w:rsidRPr="00ED2E9F">
        <w:rPr>
          <w:rStyle w:val="ae"/>
          <w:b w:val="0"/>
          <w:sz w:val="24"/>
          <w:szCs w:val="24"/>
        </w:rPr>
        <w:footnoteReference w:id="122"/>
      </w:r>
      <w:r w:rsidRPr="00ED2E9F">
        <w:rPr>
          <w:rFonts w:eastAsia="Calibri"/>
          <w:b w:val="0"/>
          <w:bCs/>
          <w:sz w:val="24"/>
          <w:szCs w:val="24"/>
        </w:rPr>
        <w:t>).</w:t>
      </w:r>
    </w:p>
    <w:p w14:paraId="2BCBD2D6" w14:textId="77777777" w:rsidR="00E25AD5" w:rsidRPr="00ED2E9F" w:rsidRDefault="00E25AD5" w:rsidP="00E25AD5">
      <w:pPr>
        <w:spacing w:line="20" w:lineRule="atLeast"/>
        <w:jc w:val="both"/>
        <w:rPr>
          <w:rFonts w:eastAsia="Calibri"/>
          <w:b w:val="0"/>
          <w:bCs/>
          <w:sz w:val="24"/>
          <w:szCs w:val="24"/>
        </w:rPr>
      </w:pPr>
      <w:r w:rsidRPr="00ED2E9F">
        <w:rPr>
          <w:rFonts w:eastAsia="Calibri"/>
          <w:b w:val="0"/>
          <w:bCs/>
          <w:sz w:val="24"/>
          <w:szCs w:val="24"/>
        </w:rPr>
        <w:t>«____» _______________201____г.              ____________________/____________________</w:t>
      </w:r>
    </w:p>
    <w:p w14:paraId="4564379B" w14:textId="77777777" w:rsidR="00E25AD5" w:rsidRPr="00ED2E9F" w:rsidRDefault="00E25AD5" w:rsidP="00E25AD5">
      <w:pPr>
        <w:spacing w:line="20" w:lineRule="atLeast"/>
        <w:ind w:left="4390" w:firstLine="566"/>
        <w:jc w:val="both"/>
        <w:rPr>
          <w:rFonts w:eastAsiaTheme="minorHAnsi"/>
          <w:b w:val="0"/>
          <w:i/>
          <w:sz w:val="24"/>
          <w:szCs w:val="24"/>
        </w:rPr>
      </w:pPr>
      <w:r w:rsidRPr="00ED2E9F">
        <w:rPr>
          <w:rFonts w:eastAsia="Calibri"/>
          <w:b w:val="0"/>
          <w:bCs/>
          <w:i/>
          <w:sz w:val="24"/>
          <w:szCs w:val="24"/>
        </w:rPr>
        <w:t>Подпись                                                 ФИО</w:t>
      </w:r>
    </w:p>
    <w:p w14:paraId="30B6034F" w14:textId="77777777" w:rsidR="00E25AD5" w:rsidRPr="00ED2E9F" w:rsidRDefault="00E25AD5" w:rsidP="00E25AD5">
      <w:pPr>
        <w:spacing w:line="20" w:lineRule="atLeast"/>
        <w:jc w:val="both"/>
        <w:rPr>
          <w:rFonts w:eastAsia="Calibri"/>
          <w:b w:val="0"/>
          <w:bCs/>
          <w:sz w:val="24"/>
          <w:szCs w:val="24"/>
        </w:rPr>
      </w:pPr>
      <w:r w:rsidRPr="00ED2E9F">
        <w:rPr>
          <w:rFonts w:eastAsia="Calibri"/>
          <w:b w:val="0"/>
          <w:bCs/>
          <w:sz w:val="24"/>
          <w:szCs w:val="24"/>
        </w:rPr>
        <w:t>_____________________________________________________________________________</w:t>
      </w:r>
    </w:p>
    <w:p w14:paraId="51A9CAE9" w14:textId="77777777" w:rsidR="00E25AD5" w:rsidRPr="00ED2E9F" w:rsidRDefault="00E25AD5" w:rsidP="00E25AD5">
      <w:pPr>
        <w:jc w:val="center"/>
        <w:rPr>
          <w:rFonts w:eastAsiaTheme="minorHAnsi" w:cstheme="minorBidi"/>
          <w:b w:val="0"/>
          <w:bCs/>
          <w:sz w:val="24"/>
          <w:szCs w:val="24"/>
        </w:rPr>
      </w:pPr>
    </w:p>
    <w:p w14:paraId="79DA24FB" w14:textId="77777777" w:rsidR="00E25AD5" w:rsidRPr="00ED2E9F" w:rsidRDefault="00E25AD5" w:rsidP="00E25AD5">
      <w:pPr>
        <w:jc w:val="center"/>
        <w:rPr>
          <w:b w:val="0"/>
          <w:bCs/>
          <w:sz w:val="24"/>
          <w:szCs w:val="24"/>
        </w:rPr>
      </w:pPr>
      <w:r w:rsidRPr="00ED2E9F">
        <w:rPr>
          <w:b w:val="0"/>
          <w:bCs/>
          <w:sz w:val="24"/>
          <w:szCs w:val="24"/>
        </w:rPr>
        <w:t>Подписи сторон:</w:t>
      </w:r>
    </w:p>
    <w:p w14:paraId="40C9B74E" w14:textId="77777777" w:rsidR="00E25AD5" w:rsidRDefault="00E25AD5" w:rsidP="00E25AD5">
      <w:pPr>
        <w:jc w:val="center"/>
        <w:rPr>
          <w:b w:val="0"/>
          <w:bCs/>
          <w:sz w:val="24"/>
          <w:szCs w:val="24"/>
        </w:rPr>
      </w:pPr>
    </w:p>
    <w:tbl>
      <w:tblPr>
        <w:tblW w:w="0" w:type="auto"/>
        <w:tblLook w:val="00A0" w:firstRow="1" w:lastRow="0" w:firstColumn="1" w:lastColumn="0" w:noHBand="0" w:noVBand="0"/>
      </w:tblPr>
      <w:tblGrid>
        <w:gridCol w:w="5220"/>
        <w:gridCol w:w="392"/>
        <w:gridCol w:w="4317"/>
      </w:tblGrid>
      <w:tr w:rsidR="00E25AD5" w:rsidRPr="00654820" w14:paraId="0F7715E1" w14:textId="77777777" w:rsidTr="00B82335">
        <w:trPr>
          <w:trHeight w:val="280"/>
        </w:trPr>
        <w:tc>
          <w:tcPr>
            <w:tcW w:w="5220" w:type="dxa"/>
            <w:hideMark/>
          </w:tcPr>
          <w:p w14:paraId="158A0A93" w14:textId="77777777" w:rsidR="00E25AD5" w:rsidRPr="00654820" w:rsidRDefault="00E25AD5" w:rsidP="00B82335">
            <w:pPr>
              <w:tabs>
                <w:tab w:val="left" w:pos="2835"/>
              </w:tabs>
              <w:snapToGrid w:val="0"/>
              <w:ind w:firstLine="360"/>
              <w:jc w:val="both"/>
              <w:rPr>
                <w:rFonts w:eastAsiaTheme="minorHAnsi"/>
                <w:b w:val="0"/>
                <w:sz w:val="24"/>
                <w:szCs w:val="24"/>
                <w:lang w:eastAsia="en-US"/>
              </w:rPr>
            </w:pPr>
            <w:r w:rsidRPr="00654820">
              <w:rPr>
                <w:b w:val="0"/>
                <w:sz w:val="24"/>
                <w:szCs w:val="24"/>
              </w:rPr>
              <w:t>От Арендодателя:</w:t>
            </w:r>
          </w:p>
        </w:tc>
        <w:tc>
          <w:tcPr>
            <w:tcW w:w="392" w:type="dxa"/>
          </w:tcPr>
          <w:p w14:paraId="6BC457B5" w14:textId="77777777" w:rsidR="00E25AD5" w:rsidRPr="00654820" w:rsidRDefault="00E25AD5" w:rsidP="00B82335">
            <w:pPr>
              <w:tabs>
                <w:tab w:val="left" w:pos="2835"/>
              </w:tabs>
              <w:snapToGrid w:val="0"/>
              <w:ind w:firstLine="360"/>
              <w:jc w:val="both"/>
              <w:rPr>
                <w:b w:val="0"/>
                <w:sz w:val="24"/>
                <w:szCs w:val="24"/>
              </w:rPr>
            </w:pPr>
          </w:p>
        </w:tc>
        <w:tc>
          <w:tcPr>
            <w:tcW w:w="4317" w:type="dxa"/>
            <w:hideMark/>
          </w:tcPr>
          <w:p w14:paraId="66659E55" w14:textId="77777777" w:rsidR="00E25AD5" w:rsidRDefault="00E25AD5" w:rsidP="00B82335">
            <w:pPr>
              <w:tabs>
                <w:tab w:val="left" w:pos="2835"/>
              </w:tabs>
              <w:snapToGrid w:val="0"/>
              <w:ind w:firstLine="360"/>
              <w:rPr>
                <w:b w:val="0"/>
                <w:sz w:val="24"/>
                <w:szCs w:val="24"/>
              </w:rPr>
            </w:pPr>
            <w:r w:rsidRPr="00654820">
              <w:rPr>
                <w:b w:val="0"/>
                <w:sz w:val="24"/>
                <w:szCs w:val="24"/>
              </w:rPr>
              <w:t>От Арендатора:</w:t>
            </w:r>
          </w:p>
          <w:p w14:paraId="63780C27" w14:textId="77777777" w:rsidR="00E25AD5" w:rsidRPr="00654820" w:rsidRDefault="00E25AD5" w:rsidP="00B82335">
            <w:pPr>
              <w:tabs>
                <w:tab w:val="left" w:pos="2835"/>
              </w:tabs>
              <w:snapToGrid w:val="0"/>
              <w:ind w:firstLine="360"/>
              <w:rPr>
                <w:b w:val="0"/>
                <w:sz w:val="24"/>
                <w:szCs w:val="24"/>
              </w:rPr>
            </w:pPr>
          </w:p>
        </w:tc>
      </w:tr>
      <w:tr w:rsidR="00E25AD5" w:rsidRPr="00654820" w14:paraId="47689F67" w14:textId="77777777" w:rsidTr="00B82335">
        <w:trPr>
          <w:trHeight w:val="3334"/>
        </w:trPr>
        <w:tc>
          <w:tcPr>
            <w:tcW w:w="5220" w:type="dxa"/>
          </w:tcPr>
          <w:p w14:paraId="668F06D1" w14:textId="77777777" w:rsidR="00E25AD5" w:rsidRPr="00654820" w:rsidRDefault="00E25AD5" w:rsidP="00B82335">
            <w:pPr>
              <w:tabs>
                <w:tab w:val="left" w:pos="2835"/>
              </w:tabs>
              <w:snapToGrid w:val="0"/>
              <w:ind w:firstLine="360"/>
              <w:rPr>
                <w:b w:val="0"/>
                <w:sz w:val="24"/>
                <w:szCs w:val="24"/>
              </w:rPr>
            </w:pPr>
            <w:r w:rsidRPr="00654820">
              <w:rPr>
                <w:b w:val="0"/>
                <w:sz w:val="24"/>
                <w:szCs w:val="24"/>
              </w:rPr>
              <w:t>Должность</w:t>
            </w:r>
          </w:p>
          <w:p w14:paraId="180574F7" w14:textId="77777777" w:rsidR="00E25AD5" w:rsidRPr="00654820" w:rsidRDefault="00E25AD5" w:rsidP="00B82335">
            <w:pPr>
              <w:tabs>
                <w:tab w:val="left" w:pos="2835"/>
              </w:tabs>
              <w:snapToGrid w:val="0"/>
              <w:ind w:firstLine="360"/>
              <w:rPr>
                <w:b w:val="0"/>
                <w:sz w:val="24"/>
                <w:szCs w:val="24"/>
              </w:rPr>
            </w:pPr>
          </w:p>
          <w:p w14:paraId="2464F6EF" w14:textId="77777777" w:rsidR="00E25AD5" w:rsidRPr="00654820" w:rsidRDefault="00E25AD5" w:rsidP="00B82335">
            <w:pPr>
              <w:tabs>
                <w:tab w:val="left" w:pos="2835"/>
              </w:tabs>
              <w:snapToGrid w:val="0"/>
              <w:ind w:firstLine="360"/>
              <w:jc w:val="both"/>
              <w:rPr>
                <w:b w:val="0"/>
                <w:sz w:val="24"/>
                <w:szCs w:val="24"/>
              </w:rPr>
            </w:pPr>
          </w:p>
          <w:p w14:paraId="5061E213" w14:textId="77777777" w:rsidR="00E25AD5" w:rsidRPr="00654820" w:rsidRDefault="00E25AD5" w:rsidP="00B82335">
            <w:pPr>
              <w:tabs>
                <w:tab w:val="left" w:pos="2835"/>
              </w:tabs>
              <w:snapToGrid w:val="0"/>
              <w:ind w:firstLine="360"/>
              <w:jc w:val="both"/>
              <w:rPr>
                <w:b w:val="0"/>
                <w:sz w:val="24"/>
                <w:szCs w:val="24"/>
              </w:rPr>
            </w:pPr>
            <w:r w:rsidRPr="00654820">
              <w:rPr>
                <w:b w:val="0"/>
                <w:sz w:val="24"/>
                <w:szCs w:val="24"/>
              </w:rPr>
              <w:t>________________ Ф.И.О.</w:t>
            </w:r>
          </w:p>
          <w:p w14:paraId="562AD608" w14:textId="77777777" w:rsidR="00E25AD5" w:rsidRPr="00654820" w:rsidRDefault="00E25AD5" w:rsidP="00B82335">
            <w:pPr>
              <w:tabs>
                <w:tab w:val="left" w:pos="2835"/>
              </w:tabs>
              <w:snapToGrid w:val="0"/>
              <w:ind w:firstLine="360"/>
              <w:jc w:val="both"/>
              <w:rPr>
                <w:b w:val="0"/>
                <w:sz w:val="24"/>
                <w:szCs w:val="24"/>
              </w:rPr>
            </w:pPr>
            <w:proofErr w:type="spellStart"/>
            <w:r w:rsidRPr="00654820">
              <w:rPr>
                <w:b w:val="0"/>
                <w:sz w:val="24"/>
                <w:szCs w:val="24"/>
              </w:rPr>
              <w:t>м.п</w:t>
            </w:r>
            <w:proofErr w:type="spellEnd"/>
            <w:r w:rsidRPr="00654820">
              <w:rPr>
                <w:b w:val="0"/>
                <w:sz w:val="24"/>
                <w:szCs w:val="24"/>
              </w:rPr>
              <w:t>.</w:t>
            </w:r>
          </w:p>
        </w:tc>
        <w:tc>
          <w:tcPr>
            <w:tcW w:w="392" w:type="dxa"/>
          </w:tcPr>
          <w:p w14:paraId="4461D6A9" w14:textId="77777777" w:rsidR="00E25AD5" w:rsidRPr="00654820" w:rsidRDefault="00E25AD5" w:rsidP="00B82335">
            <w:pPr>
              <w:tabs>
                <w:tab w:val="left" w:pos="2835"/>
              </w:tabs>
              <w:snapToGrid w:val="0"/>
              <w:ind w:firstLine="360"/>
              <w:jc w:val="both"/>
              <w:rPr>
                <w:b w:val="0"/>
                <w:sz w:val="24"/>
                <w:szCs w:val="24"/>
              </w:rPr>
            </w:pPr>
          </w:p>
        </w:tc>
        <w:tc>
          <w:tcPr>
            <w:tcW w:w="4317" w:type="dxa"/>
          </w:tcPr>
          <w:p w14:paraId="7874DE7E" w14:textId="77777777" w:rsidR="00E25AD5" w:rsidRDefault="00694B36" w:rsidP="00B82335">
            <w:pPr>
              <w:ind w:right="454"/>
              <w:rPr>
                <w:b w:val="0"/>
                <w:sz w:val="24"/>
                <w:szCs w:val="24"/>
              </w:rPr>
            </w:pPr>
            <w:r>
              <w:rPr>
                <w:b w:val="0"/>
                <w:sz w:val="24"/>
                <w:szCs w:val="24"/>
              </w:rPr>
              <w:t>Заместитель управляющего</w:t>
            </w:r>
          </w:p>
          <w:p w14:paraId="36888474" w14:textId="77777777" w:rsidR="00694B36" w:rsidRPr="00DD3B9D" w:rsidRDefault="00694B36" w:rsidP="00B82335">
            <w:pPr>
              <w:ind w:right="454"/>
              <w:rPr>
                <w:b w:val="0"/>
                <w:sz w:val="24"/>
                <w:szCs w:val="24"/>
              </w:rPr>
            </w:pPr>
            <w:r>
              <w:rPr>
                <w:b w:val="0"/>
                <w:sz w:val="24"/>
                <w:szCs w:val="24"/>
              </w:rPr>
              <w:t>Руководитель РСЦ</w:t>
            </w:r>
          </w:p>
          <w:p w14:paraId="2E4E3992" w14:textId="77777777" w:rsidR="00E25AD5" w:rsidRPr="00DD3B9D" w:rsidRDefault="00694B36" w:rsidP="00B82335">
            <w:pPr>
              <w:ind w:right="454"/>
              <w:rPr>
                <w:b w:val="0"/>
                <w:sz w:val="24"/>
                <w:szCs w:val="24"/>
              </w:rPr>
            </w:pPr>
            <w:r>
              <w:rPr>
                <w:b w:val="0"/>
                <w:sz w:val="24"/>
                <w:szCs w:val="24"/>
              </w:rPr>
              <w:t>Камчатского</w:t>
            </w:r>
            <w:r w:rsidR="00E25AD5" w:rsidRPr="00DD3B9D">
              <w:rPr>
                <w:b w:val="0"/>
                <w:sz w:val="24"/>
                <w:szCs w:val="24"/>
              </w:rPr>
              <w:t xml:space="preserve"> отделени</w:t>
            </w:r>
            <w:r>
              <w:rPr>
                <w:b w:val="0"/>
                <w:sz w:val="24"/>
                <w:szCs w:val="24"/>
              </w:rPr>
              <w:t>я</w:t>
            </w:r>
            <w:r w:rsidR="00E25AD5">
              <w:rPr>
                <w:b w:val="0"/>
                <w:sz w:val="24"/>
                <w:szCs w:val="24"/>
              </w:rPr>
              <w:t xml:space="preserve"> № 8556</w:t>
            </w:r>
          </w:p>
          <w:p w14:paraId="0A03714E" w14:textId="77777777" w:rsidR="00E25AD5" w:rsidRPr="00DD3B9D" w:rsidRDefault="00E25AD5" w:rsidP="00B82335">
            <w:pPr>
              <w:ind w:right="454"/>
              <w:rPr>
                <w:b w:val="0"/>
                <w:sz w:val="24"/>
                <w:szCs w:val="24"/>
              </w:rPr>
            </w:pPr>
            <w:r w:rsidRPr="00DD3B9D">
              <w:rPr>
                <w:b w:val="0"/>
                <w:sz w:val="24"/>
                <w:szCs w:val="24"/>
              </w:rPr>
              <w:t>ПАО Сбербанк</w:t>
            </w:r>
          </w:p>
          <w:p w14:paraId="411E79F4" w14:textId="77777777" w:rsidR="00E25AD5" w:rsidRPr="00DD3B9D" w:rsidRDefault="00E25AD5" w:rsidP="00B82335">
            <w:pPr>
              <w:ind w:right="454"/>
              <w:rPr>
                <w:b w:val="0"/>
                <w:sz w:val="24"/>
                <w:szCs w:val="24"/>
              </w:rPr>
            </w:pPr>
          </w:p>
          <w:p w14:paraId="49395D75" w14:textId="77777777" w:rsidR="00E25AD5" w:rsidRPr="00DD3B9D" w:rsidRDefault="00E25AD5" w:rsidP="00B82335">
            <w:pPr>
              <w:ind w:right="454"/>
              <w:rPr>
                <w:b w:val="0"/>
                <w:sz w:val="24"/>
                <w:szCs w:val="24"/>
              </w:rPr>
            </w:pPr>
            <w:r>
              <w:rPr>
                <w:b w:val="0"/>
                <w:sz w:val="24"/>
                <w:szCs w:val="24"/>
              </w:rPr>
              <w:t>______________</w:t>
            </w:r>
            <w:r w:rsidRPr="00DD3B9D">
              <w:rPr>
                <w:b w:val="0"/>
                <w:sz w:val="24"/>
                <w:szCs w:val="24"/>
              </w:rPr>
              <w:t>/</w:t>
            </w:r>
            <w:r w:rsidR="00694B36">
              <w:rPr>
                <w:b w:val="0"/>
                <w:sz w:val="24"/>
                <w:szCs w:val="24"/>
              </w:rPr>
              <w:t>Г.В. Макеич</w:t>
            </w:r>
            <w:r w:rsidRPr="00DD3B9D">
              <w:rPr>
                <w:b w:val="0"/>
                <w:sz w:val="24"/>
                <w:szCs w:val="24"/>
              </w:rPr>
              <w:t>/</w:t>
            </w:r>
          </w:p>
          <w:p w14:paraId="38C326D9" w14:textId="77777777" w:rsidR="00E25AD5" w:rsidRPr="00DD3B9D" w:rsidRDefault="00E25AD5" w:rsidP="00B82335">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31B62867" w14:textId="77777777" w:rsidR="00E25AD5" w:rsidRPr="00DD3B9D" w:rsidRDefault="00E25AD5" w:rsidP="00B82335">
            <w:pPr>
              <w:ind w:right="454"/>
              <w:rPr>
                <w:b w:val="0"/>
                <w:sz w:val="18"/>
                <w:szCs w:val="24"/>
              </w:rPr>
            </w:pPr>
            <w:r w:rsidRPr="00DD3B9D">
              <w:rPr>
                <w:b w:val="0"/>
                <w:sz w:val="18"/>
                <w:szCs w:val="24"/>
              </w:rPr>
              <w:t>М.П.</w:t>
            </w:r>
          </w:p>
          <w:p w14:paraId="3438BB87" w14:textId="77777777" w:rsidR="00E25AD5" w:rsidRPr="00DD3B9D" w:rsidRDefault="00E25AD5" w:rsidP="00B82335">
            <w:pPr>
              <w:ind w:right="454"/>
              <w:rPr>
                <w:b w:val="0"/>
                <w:sz w:val="24"/>
                <w:szCs w:val="24"/>
              </w:rPr>
            </w:pPr>
            <w:r>
              <w:rPr>
                <w:b w:val="0"/>
                <w:sz w:val="24"/>
                <w:szCs w:val="24"/>
              </w:rPr>
              <w:t>«_____» ______________ 202</w:t>
            </w:r>
            <w:r w:rsidR="00694B36">
              <w:rPr>
                <w:b w:val="0"/>
                <w:sz w:val="24"/>
                <w:szCs w:val="24"/>
              </w:rPr>
              <w:t>2</w:t>
            </w:r>
            <w:r w:rsidRPr="00DD3B9D">
              <w:rPr>
                <w:b w:val="0"/>
                <w:sz w:val="24"/>
                <w:szCs w:val="24"/>
              </w:rPr>
              <w:t xml:space="preserve"> г.</w:t>
            </w:r>
          </w:p>
          <w:p w14:paraId="7F7F0826" w14:textId="77777777" w:rsidR="00E25AD5" w:rsidRPr="00654820" w:rsidRDefault="00E25AD5" w:rsidP="00B82335">
            <w:pPr>
              <w:tabs>
                <w:tab w:val="left" w:pos="2835"/>
              </w:tabs>
              <w:snapToGrid w:val="0"/>
              <w:ind w:firstLine="360"/>
              <w:rPr>
                <w:b w:val="0"/>
                <w:sz w:val="24"/>
                <w:szCs w:val="24"/>
              </w:rPr>
            </w:pPr>
          </w:p>
        </w:tc>
      </w:tr>
    </w:tbl>
    <w:p w14:paraId="13B8072A" w14:textId="77777777" w:rsidR="00D95CFA" w:rsidRDefault="00D95CFA">
      <w:pPr>
        <w:rPr>
          <w:sz w:val="24"/>
        </w:rPr>
      </w:pPr>
    </w:p>
    <w:p w14:paraId="15F79A72" w14:textId="77777777" w:rsidR="005E11C7" w:rsidRDefault="005E11C7">
      <w:pPr>
        <w:spacing w:after="160" w:line="259" w:lineRule="auto"/>
        <w:rPr>
          <w:sz w:val="24"/>
        </w:rPr>
      </w:pPr>
      <w:r>
        <w:rPr>
          <w:sz w:val="24"/>
        </w:rPr>
        <w:br w:type="page"/>
      </w:r>
    </w:p>
    <w:p w14:paraId="56ECC621" w14:textId="77777777" w:rsidR="005E11C7" w:rsidRPr="005E11C7" w:rsidRDefault="005E11C7" w:rsidP="005E11C7">
      <w:pPr>
        <w:pStyle w:val="af"/>
        <w:spacing w:after="0" w:line="240" w:lineRule="auto"/>
        <w:ind w:left="709"/>
        <w:jc w:val="right"/>
        <w:outlineLvl w:val="0"/>
        <w:rPr>
          <w:rFonts w:ascii="Times New Roman" w:eastAsia="Times New Roman" w:hAnsi="Times New Roman"/>
          <w:sz w:val="24"/>
          <w:szCs w:val="24"/>
          <w:lang w:eastAsia="ru-RU"/>
        </w:rPr>
      </w:pPr>
      <w:r w:rsidRPr="005E11C7">
        <w:rPr>
          <w:rFonts w:ascii="Times New Roman" w:hAnsi="Times New Roman"/>
          <w:sz w:val="24"/>
          <w:szCs w:val="24"/>
        </w:rPr>
        <w:lastRenderedPageBreak/>
        <w:t xml:space="preserve">Приложение № </w:t>
      </w:r>
      <w:r w:rsidR="000E4958">
        <w:rPr>
          <w:rFonts w:ascii="Times New Roman" w:hAnsi="Times New Roman"/>
          <w:sz w:val="24"/>
          <w:szCs w:val="24"/>
        </w:rPr>
        <w:t>5</w:t>
      </w:r>
    </w:p>
    <w:p w14:paraId="5479BB1A" w14:textId="77777777" w:rsidR="005E11C7" w:rsidRPr="005E11C7" w:rsidRDefault="005E11C7" w:rsidP="005E11C7">
      <w:pPr>
        <w:snapToGrid w:val="0"/>
        <w:contextualSpacing/>
        <w:jc w:val="right"/>
        <w:rPr>
          <w:b w:val="0"/>
          <w:sz w:val="24"/>
          <w:szCs w:val="24"/>
        </w:rPr>
      </w:pPr>
      <w:r w:rsidRPr="005E11C7">
        <w:rPr>
          <w:b w:val="0"/>
          <w:sz w:val="24"/>
          <w:szCs w:val="24"/>
        </w:rPr>
        <w:t>к Договору долгосрочной аренды недвижимого имущества</w:t>
      </w:r>
    </w:p>
    <w:p w14:paraId="5D0BA97D" w14:textId="77777777" w:rsidR="005E11C7" w:rsidRPr="005E11C7" w:rsidRDefault="005E11C7" w:rsidP="005E11C7">
      <w:pPr>
        <w:snapToGrid w:val="0"/>
        <w:contextualSpacing/>
        <w:jc w:val="right"/>
        <w:rPr>
          <w:b w:val="0"/>
          <w:sz w:val="24"/>
          <w:szCs w:val="24"/>
        </w:rPr>
      </w:pPr>
      <w:r w:rsidRPr="005E11C7">
        <w:rPr>
          <w:b w:val="0"/>
          <w:sz w:val="24"/>
          <w:szCs w:val="24"/>
        </w:rPr>
        <w:t xml:space="preserve">от ___ _________ 20___ г. № _________ </w:t>
      </w:r>
    </w:p>
    <w:p w14:paraId="23720078" w14:textId="77777777" w:rsidR="005E11C7" w:rsidRDefault="005E11C7" w:rsidP="005E11C7">
      <w:pPr>
        <w:snapToGrid w:val="0"/>
        <w:contextualSpacing/>
        <w:jc w:val="center"/>
        <w:rPr>
          <w:sz w:val="24"/>
          <w:szCs w:val="24"/>
        </w:rPr>
      </w:pPr>
    </w:p>
    <w:p w14:paraId="6788D030" w14:textId="77777777" w:rsidR="005E11C7" w:rsidRPr="005E11C7" w:rsidRDefault="005E11C7" w:rsidP="005E11C7">
      <w:pPr>
        <w:snapToGrid w:val="0"/>
        <w:contextualSpacing/>
        <w:jc w:val="center"/>
        <w:rPr>
          <w:b w:val="0"/>
          <w:sz w:val="23"/>
          <w:szCs w:val="23"/>
        </w:rPr>
      </w:pPr>
      <w:r w:rsidRPr="005E11C7">
        <w:rPr>
          <w:b w:val="0"/>
          <w:sz w:val="23"/>
          <w:szCs w:val="23"/>
        </w:rPr>
        <w:t>Акт разграничения эксплуатационной ответственности сторон</w:t>
      </w:r>
    </w:p>
    <w:p w14:paraId="06A79E0D" w14:textId="77777777" w:rsidR="005E11C7" w:rsidRPr="005E11C7" w:rsidRDefault="005E11C7" w:rsidP="005E11C7">
      <w:pPr>
        <w:pStyle w:val="af"/>
        <w:spacing w:after="0" w:line="240" w:lineRule="auto"/>
        <w:ind w:left="709"/>
        <w:jc w:val="right"/>
        <w:rPr>
          <w:rFonts w:ascii="Times New Roman" w:hAnsi="Times New Roman"/>
          <w:sz w:val="23"/>
          <w:szCs w:val="23"/>
        </w:rPr>
      </w:pPr>
    </w:p>
    <w:p w14:paraId="67671FAD"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Общие положения</w:t>
      </w:r>
    </w:p>
    <w:p w14:paraId="7A373092"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Для всех инженерных систем Здания, если настоящим Актом или иным двухсторонним документом между Арендодателем и Арендатором не оговорено иное:</w:t>
      </w:r>
    </w:p>
    <w:p w14:paraId="324F537E" w14:textId="77777777" w:rsidR="005E11C7" w:rsidRPr="005E11C7" w:rsidRDefault="005E11C7" w:rsidP="005E11C7">
      <w:pPr>
        <w:numPr>
          <w:ilvl w:val="2"/>
          <w:numId w:val="40"/>
        </w:numPr>
        <w:tabs>
          <w:tab w:val="left" w:pos="1418"/>
          <w:tab w:val="left" w:pos="8080"/>
        </w:tabs>
        <w:ind w:left="0" w:right="-1" w:firstLine="709"/>
        <w:jc w:val="both"/>
        <w:rPr>
          <w:b w:val="0"/>
          <w:sz w:val="23"/>
          <w:szCs w:val="23"/>
        </w:rPr>
      </w:pPr>
      <w:r w:rsidRPr="005E11C7">
        <w:rPr>
          <w:b w:val="0"/>
          <w:sz w:val="23"/>
          <w:szCs w:val="23"/>
        </w:rPr>
        <w:t>Границей разграничения эксплуатационной ответственности и физической сохранности оборудования являются границы Помещения.</w:t>
      </w:r>
    </w:p>
    <w:p w14:paraId="2842C564" w14:textId="77777777" w:rsidR="005E11C7" w:rsidRPr="005E11C7" w:rsidRDefault="005E11C7" w:rsidP="005E11C7">
      <w:pPr>
        <w:numPr>
          <w:ilvl w:val="2"/>
          <w:numId w:val="40"/>
        </w:numPr>
        <w:tabs>
          <w:tab w:val="left" w:pos="1418"/>
          <w:tab w:val="left" w:pos="8080"/>
        </w:tabs>
        <w:ind w:left="0" w:right="-1" w:firstLine="709"/>
        <w:jc w:val="both"/>
        <w:rPr>
          <w:b w:val="0"/>
          <w:sz w:val="23"/>
          <w:szCs w:val="23"/>
        </w:rPr>
      </w:pPr>
      <w:r w:rsidRPr="005E11C7">
        <w:rPr>
          <w:b w:val="0"/>
          <w:sz w:val="23"/>
          <w:szCs w:val="23"/>
        </w:rPr>
        <w:t>Ответственность за техническое состояние и обслуживание транзитных магистралей (трубопроводы, воздуховоды, кабельные линии), проходящих через Помещение, несет Арендодатель. Ответственность за физическую сохранность транзитных магистралей в границах Помещения несет Арендатор.</w:t>
      </w:r>
    </w:p>
    <w:p w14:paraId="249B6525"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Разграничение балансовой принадлежности и эксплуатационной ответственности за электроустановку</w:t>
      </w:r>
    </w:p>
    <w:p w14:paraId="788411C8"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 xml:space="preserve">Границей эксплуатационной ответственности и балансовой принадлежности электроустановки являются болтовые соединения наконечников питающих кабелей, подходящих к входным зажимам вводного устройства в электрощите Арендатора. </w:t>
      </w:r>
    </w:p>
    <w:p w14:paraId="7DAB2196" w14:textId="77777777" w:rsidR="005E11C7" w:rsidRPr="005E11C7" w:rsidRDefault="005E11C7" w:rsidP="005E11C7">
      <w:pPr>
        <w:tabs>
          <w:tab w:val="left" w:pos="1418"/>
          <w:tab w:val="left" w:pos="8080"/>
        </w:tabs>
        <w:ind w:right="-1" w:firstLine="709"/>
        <w:jc w:val="both"/>
        <w:rPr>
          <w:b w:val="0"/>
          <w:sz w:val="23"/>
          <w:szCs w:val="23"/>
        </w:rPr>
      </w:pPr>
      <w:r w:rsidRPr="005E11C7">
        <w:rPr>
          <w:b w:val="0"/>
          <w:sz w:val="23"/>
          <w:szCs w:val="23"/>
        </w:rPr>
        <w:t>Обслуживание и надзор за технически исправным состоянием болтовых соединений на контактах вводного устройства осуществляет персонал Арендатора.</w:t>
      </w:r>
    </w:p>
    <w:p w14:paraId="2934621E" w14:textId="77777777" w:rsidR="005E11C7" w:rsidRPr="005E11C7" w:rsidRDefault="005E11C7" w:rsidP="005E11C7">
      <w:pPr>
        <w:tabs>
          <w:tab w:val="left" w:pos="1418"/>
          <w:tab w:val="left" w:pos="8080"/>
        </w:tabs>
        <w:ind w:right="-1" w:firstLine="709"/>
        <w:jc w:val="both"/>
        <w:rPr>
          <w:b w:val="0"/>
          <w:sz w:val="23"/>
          <w:szCs w:val="23"/>
        </w:rPr>
      </w:pPr>
      <w:r w:rsidRPr="005E11C7">
        <w:rPr>
          <w:b w:val="0"/>
          <w:sz w:val="23"/>
          <w:szCs w:val="23"/>
        </w:rPr>
        <w:t>При отсутствии у Арендатора вводного электрощита, границей эксплуатационной ответственности является граница Помещения.</w:t>
      </w:r>
    </w:p>
    <w:p w14:paraId="59A4DEA8"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Ответственность за техническое состояние и безопасную эксплуатацию системы электроснабжения, находящейся в зоне эксплуатационной ответственности Арендодателя, несет Арендодатель.</w:t>
      </w:r>
    </w:p>
    <w:p w14:paraId="24FEB0FE" w14:textId="77777777" w:rsidR="005E11C7" w:rsidRPr="005E11C7" w:rsidRDefault="005E11C7" w:rsidP="005E11C7">
      <w:pPr>
        <w:numPr>
          <w:ilvl w:val="1"/>
          <w:numId w:val="40"/>
        </w:numPr>
        <w:tabs>
          <w:tab w:val="left" w:pos="1418"/>
          <w:tab w:val="left" w:pos="8080"/>
        </w:tabs>
        <w:ind w:left="0" w:right="-1" w:firstLine="709"/>
        <w:jc w:val="both"/>
        <w:rPr>
          <w:b w:val="0"/>
          <w:color w:val="000000" w:themeColor="text1"/>
          <w:sz w:val="23"/>
          <w:szCs w:val="23"/>
        </w:rPr>
      </w:pPr>
      <w:r w:rsidRPr="005E11C7">
        <w:rPr>
          <w:b w:val="0"/>
          <w:sz w:val="23"/>
          <w:szCs w:val="23"/>
        </w:rPr>
        <w:t xml:space="preserve">Ответственность за техническое состояние и безопасную эксплуатацию электроустановки, находящейся в зоне эксплуатационной ответственности Арендатора, за соблюдением персоналом Арендатора и посетителями Помещения «Правил технической эксплуатации электроустановок </w:t>
      </w:r>
      <w:r w:rsidRPr="005E11C7">
        <w:rPr>
          <w:b w:val="0"/>
          <w:color w:val="000000" w:themeColor="text1"/>
          <w:sz w:val="23"/>
          <w:szCs w:val="23"/>
        </w:rPr>
        <w:t xml:space="preserve">потребителей» (ПТЭЭП) несет Арендатор. </w:t>
      </w:r>
    </w:p>
    <w:p w14:paraId="59D8D192" w14:textId="77777777" w:rsidR="005E11C7" w:rsidRPr="005E11C7" w:rsidRDefault="005E11C7" w:rsidP="005E11C7">
      <w:pPr>
        <w:numPr>
          <w:ilvl w:val="1"/>
          <w:numId w:val="40"/>
        </w:numPr>
        <w:tabs>
          <w:tab w:val="left" w:pos="1418"/>
          <w:tab w:val="left" w:pos="8080"/>
        </w:tabs>
        <w:ind w:left="0" w:right="-1" w:firstLine="709"/>
        <w:jc w:val="both"/>
        <w:rPr>
          <w:b w:val="0"/>
          <w:color w:val="7030A0"/>
          <w:sz w:val="23"/>
          <w:szCs w:val="23"/>
        </w:rPr>
      </w:pPr>
      <w:r w:rsidRPr="005E11C7">
        <w:rPr>
          <w:b w:val="0"/>
          <w:color w:val="000000" w:themeColor="text1"/>
          <w:sz w:val="23"/>
          <w:szCs w:val="23"/>
        </w:rPr>
        <w:t xml:space="preserve">Ответственность за техническое состояние и эксплуатацию счетчиков, </w:t>
      </w:r>
      <w:r w:rsidRPr="005E11C7">
        <w:rPr>
          <w:b w:val="0"/>
          <w:sz w:val="23"/>
          <w:szCs w:val="23"/>
        </w:rPr>
        <w:t>смонтированных Арендатором в Помещении, находятся в зоне эксплуатационной ответственности Арендатора.</w:t>
      </w:r>
    </w:p>
    <w:p w14:paraId="6DECAAF3"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Разграничение эксплуатационной ответственности по системе кондиционирования воздуха</w:t>
      </w:r>
    </w:p>
    <w:p w14:paraId="2B670F1C"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Если система кондиционирования воздуха (далее по тексту – СКВ), подключена к транзитным магистралям – зона эксплуатационной ответственности Арендодателя.</w:t>
      </w:r>
    </w:p>
    <w:p w14:paraId="2BBB6F21"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Если СКВ спроектирована и смонтирована Арендатором без подключения к транзитным системам Арендодателя, то она находится в зоне ответственности Арендатора.</w:t>
      </w:r>
    </w:p>
    <w:p w14:paraId="50A3032E"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Границы эксплуатационной ответственности дренажной системы СКВ определяются границами помещения и ответственным за СКВ согласно п.3.1 и 3.2</w:t>
      </w:r>
    </w:p>
    <w:p w14:paraId="18BDCC69"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Разграничение эксплуатационной ответственности по системе водоснабжения (если применимо для Помещения Арендатора)</w:t>
      </w:r>
    </w:p>
    <w:p w14:paraId="4457A3AC"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Границей эксплуатационной ответственности и балансовой принадлежности является входной вентиль на подводящих трубопроводах, при отсутствии входных вентилей ― место пересечения трубопроводами границ Помещения.</w:t>
      </w:r>
    </w:p>
    <w:p w14:paraId="712EDAEB" w14:textId="77777777" w:rsidR="005E11C7" w:rsidRPr="005E11C7" w:rsidRDefault="005E11C7" w:rsidP="005E11C7">
      <w:pPr>
        <w:tabs>
          <w:tab w:val="left" w:pos="1418"/>
          <w:tab w:val="left" w:pos="8080"/>
        </w:tabs>
        <w:ind w:right="-1" w:firstLine="709"/>
        <w:jc w:val="both"/>
        <w:rPr>
          <w:b w:val="0"/>
          <w:sz w:val="23"/>
          <w:szCs w:val="23"/>
        </w:rPr>
      </w:pPr>
      <w:r w:rsidRPr="005E11C7">
        <w:rPr>
          <w:b w:val="0"/>
          <w:sz w:val="23"/>
          <w:szCs w:val="23"/>
        </w:rPr>
        <w:t>Входной вентиль находится в зоне эксплуатационной ответственности и балансовой принадлежности Арендодателя.</w:t>
      </w:r>
    </w:p>
    <w:p w14:paraId="2D91569E" w14:textId="77777777" w:rsidR="005E11C7" w:rsidRPr="005E11C7" w:rsidRDefault="005E11C7" w:rsidP="005E11C7">
      <w:pPr>
        <w:tabs>
          <w:tab w:val="left" w:pos="1418"/>
          <w:tab w:val="left" w:pos="8080"/>
        </w:tabs>
        <w:ind w:right="-1" w:firstLine="709"/>
        <w:jc w:val="both"/>
        <w:rPr>
          <w:b w:val="0"/>
          <w:sz w:val="23"/>
          <w:szCs w:val="23"/>
        </w:rPr>
      </w:pPr>
      <w:r w:rsidRPr="005E11C7">
        <w:rPr>
          <w:b w:val="0"/>
          <w:sz w:val="23"/>
          <w:szCs w:val="23"/>
        </w:rPr>
        <w:t>Узлы учета расхода воды находятся в зоне эксплуатационной ответственности и балансовой принадлежности Арендатора.</w:t>
      </w:r>
    </w:p>
    <w:p w14:paraId="3BB4BEF2"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Ответственность за техническое состояние и обслуживание систем водоснабжения, установленных в Помещении, несет Арендатор.</w:t>
      </w:r>
    </w:p>
    <w:p w14:paraId="200E11B3"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 xml:space="preserve">Разграничение эксплуатационной ответственности по системе противопожарной безопасности, </w:t>
      </w:r>
      <w:proofErr w:type="spellStart"/>
      <w:r w:rsidRPr="005E11C7">
        <w:rPr>
          <w:b w:val="0"/>
          <w:sz w:val="23"/>
          <w:szCs w:val="23"/>
        </w:rPr>
        <w:t>спринклерного</w:t>
      </w:r>
      <w:proofErr w:type="spellEnd"/>
      <w:r w:rsidRPr="005E11C7">
        <w:rPr>
          <w:b w:val="0"/>
          <w:sz w:val="23"/>
          <w:szCs w:val="23"/>
        </w:rPr>
        <w:t xml:space="preserve"> и пожарного водопровода</w:t>
      </w:r>
    </w:p>
    <w:p w14:paraId="56C9B3F4"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lastRenderedPageBreak/>
        <w:t>Все трубопроводы и находящаяся на них запорная, регулирующая арматура и оросители – относятся к зоне ответственности Арендодателя.</w:t>
      </w:r>
    </w:p>
    <w:p w14:paraId="13096CC3"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В Помещениях Арендатора расположены: пожарные датчики, извещатели, динамики системы противопожарного оповещения, находящиеся в эксплуатации Арендодателя.</w:t>
      </w:r>
    </w:p>
    <w:p w14:paraId="6B9E3580" w14:textId="77777777" w:rsidR="005E11C7" w:rsidRPr="005E11C7" w:rsidRDefault="005E11C7" w:rsidP="005E11C7">
      <w:pPr>
        <w:tabs>
          <w:tab w:val="left" w:pos="1418"/>
          <w:tab w:val="left" w:pos="8080"/>
        </w:tabs>
        <w:ind w:right="-1" w:firstLine="709"/>
        <w:jc w:val="both"/>
        <w:rPr>
          <w:b w:val="0"/>
          <w:sz w:val="23"/>
          <w:szCs w:val="23"/>
        </w:rPr>
      </w:pPr>
      <w:r w:rsidRPr="005E11C7">
        <w:rPr>
          <w:b w:val="0"/>
          <w:sz w:val="23"/>
          <w:szCs w:val="23"/>
        </w:rPr>
        <w:t>Ответственность за сохранность указанных частей системы противопожарной безопасности возлагается на Арендатора.</w:t>
      </w:r>
    </w:p>
    <w:p w14:paraId="2F776656"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Разграничение эксплуатационной ответственности по системе отопления</w:t>
      </w:r>
    </w:p>
    <w:p w14:paraId="129DCE62"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Система отопления находится на балансе и в зоне эксплуатационной ответственности Арендодателя.</w:t>
      </w:r>
    </w:p>
    <w:p w14:paraId="4B03309C"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В пределах границ Помещения ответственность за физическую сохранность оборудования системы отопления несет Арендатор.</w:t>
      </w:r>
    </w:p>
    <w:p w14:paraId="546CB48D"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Разграничение эксплуатационной ответственности по системе канализации, ливневой канализации</w:t>
      </w:r>
    </w:p>
    <w:p w14:paraId="695763EE"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Ответственность за техническое состояние и обслуживание системы канализации и сантехнического оборудования, установленных в Помещении, несет Арендатор.</w:t>
      </w:r>
    </w:p>
    <w:p w14:paraId="58A19214"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Все магистральные трубопроводы и находящиеся на них ревизионные лючки относятся к зоне ответственности Арендодателя.</w:t>
      </w:r>
    </w:p>
    <w:p w14:paraId="496DE354"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Разграничение эксплуатационной ответственности по системе общеобменной вентиляции</w:t>
      </w:r>
    </w:p>
    <w:p w14:paraId="17B6F418"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Зона ответственности Арендодателя – вся система воздуховодов системы вентиляции до границы зоны Арендатора.</w:t>
      </w:r>
    </w:p>
    <w:p w14:paraId="60BF09BE" w14:textId="77777777" w:rsidR="005E11C7" w:rsidRPr="005E11C7" w:rsidRDefault="005E11C7" w:rsidP="005E11C7">
      <w:pPr>
        <w:tabs>
          <w:tab w:val="left" w:pos="1418"/>
          <w:tab w:val="left" w:pos="8080"/>
        </w:tabs>
        <w:ind w:right="-1" w:firstLine="709"/>
        <w:jc w:val="both"/>
        <w:rPr>
          <w:b w:val="0"/>
          <w:sz w:val="23"/>
          <w:szCs w:val="23"/>
        </w:rPr>
      </w:pPr>
      <w:r w:rsidRPr="005E11C7">
        <w:rPr>
          <w:b w:val="0"/>
          <w:sz w:val="23"/>
          <w:szCs w:val="23"/>
        </w:rPr>
        <w:t>Кроме того, ответственность за техническое состояние и обслуживание приточных и вытяжных систем вентиляции также несет Арендодатель.</w:t>
      </w:r>
    </w:p>
    <w:p w14:paraId="1BE5B3BD"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 xml:space="preserve">Зона ответственности Арендатора – вся разводка системы </w:t>
      </w:r>
      <w:proofErr w:type="spellStart"/>
      <w:r w:rsidRPr="005E11C7">
        <w:rPr>
          <w:b w:val="0"/>
          <w:sz w:val="23"/>
          <w:szCs w:val="23"/>
        </w:rPr>
        <w:t>воздухораспределения</w:t>
      </w:r>
      <w:proofErr w:type="spellEnd"/>
      <w:r w:rsidRPr="005E11C7">
        <w:rPr>
          <w:b w:val="0"/>
          <w:sz w:val="23"/>
          <w:szCs w:val="23"/>
        </w:rPr>
        <w:t>, расположенная на территории арендуемого помещения.</w:t>
      </w:r>
    </w:p>
    <w:p w14:paraId="562D1AD9"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Границей эксплуатационной ответственности являются регулирующие заслонки, установленные на приточных и вытяжных системах от магистральных воздуховодов в сторону Арендатора.</w:t>
      </w:r>
    </w:p>
    <w:p w14:paraId="1B6BD1B9"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Разграничение эксплуатационной ответственности по грузоподъёмным механизмам (ГПМ)</w:t>
      </w:r>
    </w:p>
    <w:p w14:paraId="12596659"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Ответственность за техническое состояние и обслуживание, эксплуатацию ГПМ, установленных в местах общего пользования, несёт Арендодатель. В том случае, если ГПМ смонтирован и является собственностью Арендатора, он является зоной ответственности Арендатора.</w:t>
      </w:r>
    </w:p>
    <w:p w14:paraId="0AB82A65" w14:textId="77777777" w:rsidR="005E11C7" w:rsidRPr="005E11C7" w:rsidRDefault="005E11C7" w:rsidP="005E11C7">
      <w:pPr>
        <w:numPr>
          <w:ilvl w:val="0"/>
          <w:numId w:val="40"/>
        </w:numPr>
        <w:tabs>
          <w:tab w:val="left" w:pos="1418"/>
          <w:tab w:val="left" w:pos="8080"/>
        </w:tabs>
        <w:ind w:left="0" w:right="-1" w:firstLine="709"/>
        <w:jc w:val="both"/>
        <w:rPr>
          <w:b w:val="0"/>
          <w:sz w:val="23"/>
          <w:szCs w:val="23"/>
        </w:rPr>
      </w:pPr>
      <w:r w:rsidRPr="005E11C7">
        <w:rPr>
          <w:b w:val="0"/>
          <w:sz w:val="23"/>
          <w:szCs w:val="23"/>
        </w:rPr>
        <w:t xml:space="preserve">Разграничение эксплуатационной ответственности, касаемо </w:t>
      </w:r>
      <w:r w:rsidRPr="005E11C7">
        <w:rPr>
          <w:rFonts w:eastAsia="Calibri"/>
          <w:b w:val="0"/>
          <w:sz w:val="23"/>
          <w:szCs w:val="23"/>
        </w:rPr>
        <w:t>информационных и</w:t>
      </w:r>
      <w:r w:rsidRPr="005E11C7">
        <w:rPr>
          <w:b w:val="0"/>
          <w:sz w:val="23"/>
          <w:szCs w:val="23"/>
        </w:rPr>
        <w:t xml:space="preserve"> рекламных </w:t>
      </w:r>
      <w:r w:rsidRPr="005E11C7">
        <w:rPr>
          <w:rFonts w:eastAsia="Calibri"/>
          <w:b w:val="0"/>
          <w:sz w:val="23"/>
          <w:szCs w:val="23"/>
        </w:rPr>
        <w:t>конструкции (ИРК)</w:t>
      </w:r>
    </w:p>
    <w:p w14:paraId="563F11CC" w14:textId="77777777" w:rsidR="005E11C7" w:rsidRPr="005E11C7" w:rsidRDefault="005E11C7" w:rsidP="005E11C7">
      <w:pPr>
        <w:numPr>
          <w:ilvl w:val="1"/>
          <w:numId w:val="40"/>
        </w:numPr>
        <w:tabs>
          <w:tab w:val="left" w:pos="1418"/>
          <w:tab w:val="left" w:pos="8080"/>
        </w:tabs>
        <w:ind w:left="0" w:right="-1" w:firstLine="709"/>
        <w:jc w:val="both"/>
        <w:rPr>
          <w:b w:val="0"/>
          <w:sz w:val="23"/>
          <w:szCs w:val="23"/>
        </w:rPr>
      </w:pPr>
      <w:r w:rsidRPr="005E11C7">
        <w:rPr>
          <w:b w:val="0"/>
          <w:sz w:val="23"/>
          <w:szCs w:val="23"/>
        </w:rPr>
        <w:t>Ответственность за оформление разрешительной документации на ИРК, размещённые на местах, предоставленных Арендодателем, несёт Арендодатель.</w:t>
      </w:r>
    </w:p>
    <w:p w14:paraId="4C9AA649" w14:textId="77777777" w:rsidR="005E11C7" w:rsidRPr="005E11C7" w:rsidRDefault="005E11C7" w:rsidP="005E11C7">
      <w:pPr>
        <w:tabs>
          <w:tab w:val="left" w:pos="1418"/>
          <w:tab w:val="left" w:pos="8080"/>
        </w:tabs>
        <w:ind w:right="-1" w:firstLine="709"/>
        <w:jc w:val="both"/>
        <w:rPr>
          <w:rFonts w:eastAsia="Calibri"/>
          <w:b w:val="0"/>
          <w:sz w:val="23"/>
          <w:szCs w:val="23"/>
        </w:rPr>
      </w:pPr>
      <w:r w:rsidRPr="005E11C7">
        <w:rPr>
          <w:b w:val="0"/>
          <w:sz w:val="23"/>
          <w:szCs w:val="23"/>
        </w:rPr>
        <w:t>Ответственность</w:t>
      </w:r>
      <w:r w:rsidRPr="005E11C7">
        <w:rPr>
          <w:rFonts w:eastAsia="Calibri"/>
          <w:b w:val="0"/>
          <w:sz w:val="23"/>
          <w:szCs w:val="23"/>
        </w:rPr>
        <w:t xml:space="preserve"> за эксплуатацию ИРК, размещённые на местах, предоставленных Арендодателем, несёт Арендатор.</w:t>
      </w:r>
    </w:p>
    <w:p w14:paraId="63EA1CED" w14:textId="77777777" w:rsidR="005E11C7" w:rsidRDefault="005E11C7">
      <w:pPr>
        <w:rPr>
          <w:sz w:val="24"/>
        </w:rPr>
      </w:pPr>
    </w:p>
    <w:p w14:paraId="2764AB35" w14:textId="77777777" w:rsidR="005E11C7" w:rsidRPr="00ED2E9F" w:rsidRDefault="005E11C7" w:rsidP="005E11C7">
      <w:pPr>
        <w:jc w:val="center"/>
        <w:rPr>
          <w:b w:val="0"/>
          <w:bCs/>
          <w:sz w:val="24"/>
          <w:szCs w:val="24"/>
        </w:rPr>
      </w:pPr>
      <w:r w:rsidRPr="00ED2E9F">
        <w:rPr>
          <w:b w:val="0"/>
          <w:bCs/>
          <w:sz w:val="24"/>
          <w:szCs w:val="24"/>
        </w:rPr>
        <w:t>Подписи сторон:</w:t>
      </w:r>
    </w:p>
    <w:p w14:paraId="5C08D470" w14:textId="77777777" w:rsidR="005E11C7" w:rsidRDefault="005E11C7" w:rsidP="005E11C7">
      <w:pPr>
        <w:jc w:val="center"/>
        <w:rPr>
          <w:b w:val="0"/>
          <w:bCs/>
          <w:sz w:val="24"/>
          <w:szCs w:val="24"/>
        </w:rPr>
      </w:pPr>
    </w:p>
    <w:tbl>
      <w:tblPr>
        <w:tblW w:w="0" w:type="auto"/>
        <w:tblLook w:val="00A0" w:firstRow="1" w:lastRow="0" w:firstColumn="1" w:lastColumn="0" w:noHBand="0" w:noVBand="0"/>
      </w:tblPr>
      <w:tblGrid>
        <w:gridCol w:w="5220"/>
        <w:gridCol w:w="392"/>
        <w:gridCol w:w="4317"/>
      </w:tblGrid>
      <w:tr w:rsidR="005E11C7" w:rsidRPr="00654820" w14:paraId="1664C56A" w14:textId="77777777" w:rsidTr="00B15077">
        <w:trPr>
          <w:trHeight w:val="280"/>
        </w:trPr>
        <w:tc>
          <w:tcPr>
            <w:tcW w:w="5220" w:type="dxa"/>
            <w:hideMark/>
          </w:tcPr>
          <w:p w14:paraId="59CAB1C4" w14:textId="77777777" w:rsidR="005E11C7" w:rsidRPr="00654820" w:rsidRDefault="005E11C7" w:rsidP="00B15077">
            <w:pPr>
              <w:tabs>
                <w:tab w:val="left" w:pos="2835"/>
              </w:tabs>
              <w:snapToGrid w:val="0"/>
              <w:ind w:firstLine="360"/>
              <w:jc w:val="both"/>
              <w:rPr>
                <w:rFonts w:eastAsiaTheme="minorHAnsi"/>
                <w:b w:val="0"/>
                <w:sz w:val="24"/>
                <w:szCs w:val="24"/>
                <w:lang w:eastAsia="en-US"/>
              </w:rPr>
            </w:pPr>
            <w:r w:rsidRPr="00654820">
              <w:rPr>
                <w:b w:val="0"/>
                <w:sz w:val="24"/>
                <w:szCs w:val="24"/>
              </w:rPr>
              <w:t>От Арендодателя:</w:t>
            </w:r>
          </w:p>
        </w:tc>
        <w:tc>
          <w:tcPr>
            <w:tcW w:w="392" w:type="dxa"/>
          </w:tcPr>
          <w:p w14:paraId="50128751" w14:textId="77777777" w:rsidR="005E11C7" w:rsidRPr="00654820" w:rsidRDefault="005E11C7" w:rsidP="00B15077">
            <w:pPr>
              <w:tabs>
                <w:tab w:val="left" w:pos="2835"/>
              </w:tabs>
              <w:snapToGrid w:val="0"/>
              <w:ind w:firstLine="360"/>
              <w:jc w:val="both"/>
              <w:rPr>
                <w:b w:val="0"/>
                <w:sz w:val="24"/>
                <w:szCs w:val="24"/>
              </w:rPr>
            </w:pPr>
          </w:p>
        </w:tc>
        <w:tc>
          <w:tcPr>
            <w:tcW w:w="4317" w:type="dxa"/>
            <w:hideMark/>
          </w:tcPr>
          <w:p w14:paraId="71DE0377" w14:textId="77777777" w:rsidR="005E11C7" w:rsidRDefault="005E11C7" w:rsidP="00B15077">
            <w:pPr>
              <w:tabs>
                <w:tab w:val="left" w:pos="2835"/>
              </w:tabs>
              <w:snapToGrid w:val="0"/>
              <w:ind w:firstLine="360"/>
              <w:rPr>
                <w:b w:val="0"/>
                <w:sz w:val="24"/>
                <w:szCs w:val="24"/>
              </w:rPr>
            </w:pPr>
            <w:r w:rsidRPr="00654820">
              <w:rPr>
                <w:b w:val="0"/>
                <w:sz w:val="24"/>
                <w:szCs w:val="24"/>
              </w:rPr>
              <w:t>От Арендатора:</w:t>
            </w:r>
          </w:p>
          <w:p w14:paraId="6D37F2A6" w14:textId="77777777" w:rsidR="005E11C7" w:rsidRPr="00654820" w:rsidRDefault="005E11C7" w:rsidP="00B15077">
            <w:pPr>
              <w:tabs>
                <w:tab w:val="left" w:pos="2835"/>
              </w:tabs>
              <w:snapToGrid w:val="0"/>
              <w:ind w:firstLine="360"/>
              <w:rPr>
                <w:b w:val="0"/>
                <w:sz w:val="24"/>
                <w:szCs w:val="24"/>
              </w:rPr>
            </w:pPr>
          </w:p>
        </w:tc>
      </w:tr>
      <w:tr w:rsidR="005E11C7" w:rsidRPr="00654820" w14:paraId="272DD02E" w14:textId="77777777" w:rsidTr="00B15077">
        <w:trPr>
          <w:trHeight w:val="3334"/>
        </w:trPr>
        <w:tc>
          <w:tcPr>
            <w:tcW w:w="5220" w:type="dxa"/>
          </w:tcPr>
          <w:p w14:paraId="32F637C5" w14:textId="77777777" w:rsidR="005E11C7" w:rsidRPr="00654820" w:rsidRDefault="005E11C7" w:rsidP="00B15077">
            <w:pPr>
              <w:tabs>
                <w:tab w:val="left" w:pos="2835"/>
              </w:tabs>
              <w:snapToGrid w:val="0"/>
              <w:ind w:firstLine="360"/>
              <w:rPr>
                <w:b w:val="0"/>
                <w:sz w:val="24"/>
                <w:szCs w:val="24"/>
              </w:rPr>
            </w:pPr>
            <w:r w:rsidRPr="00654820">
              <w:rPr>
                <w:b w:val="0"/>
                <w:sz w:val="24"/>
                <w:szCs w:val="24"/>
              </w:rPr>
              <w:lastRenderedPageBreak/>
              <w:t>Должность</w:t>
            </w:r>
          </w:p>
          <w:p w14:paraId="2AC64640" w14:textId="77777777" w:rsidR="005E11C7" w:rsidRPr="00654820" w:rsidRDefault="005E11C7" w:rsidP="00B15077">
            <w:pPr>
              <w:tabs>
                <w:tab w:val="left" w:pos="2835"/>
              </w:tabs>
              <w:snapToGrid w:val="0"/>
              <w:ind w:firstLine="360"/>
              <w:rPr>
                <w:b w:val="0"/>
                <w:sz w:val="24"/>
                <w:szCs w:val="24"/>
              </w:rPr>
            </w:pPr>
          </w:p>
          <w:p w14:paraId="1381DC3F" w14:textId="77777777" w:rsidR="005E11C7" w:rsidRPr="00654820" w:rsidRDefault="005E11C7" w:rsidP="00B15077">
            <w:pPr>
              <w:tabs>
                <w:tab w:val="left" w:pos="2835"/>
              </w:tabs>
              <w:snapToGrid w:val="0"/>
              <w:ind w:firstLine="360"/>
              <w:jc w:val="both"/>
              <w:rPr>
                <w:b w:val="0"/>
                <w:sz w:val="24"/>
                <w:szCs w:val="24"/>
              </w:rPr>
            </w:pPr>
          </w:p>
          <w:p w14:paraId="77EB0BF0" w14:textId="77777777" w:rsidR="005E11C7" w:rsidRPr="00654820" w:rsidRDefault="005E11C7" w:rsidP="00B15077">
            <w:pPr>
              <w:tabs>
                <w:tab w:val="left" w:pos="2835"/>
              </w:tabs>
              <w:snapToGrid w:val="0"/>
              <w:ind w:firstLine="360"/>
              <w:jc w:val="both"/>
              <w:rPr>
                <w:b w:val="0"/>
                <w:sz w:val="24"/>
                <w:szCs w:val="24"/>
              </w:rPr>
            </w:pPr>
            <w:r w:rsidRPr="00654820">
              <w:rPr>
                <w:b w:val="0"/>
                <w:sz w:val="24"/>
                <w:szCs w:val="24"/>
              </w:rPr>
              <w:t>________________ Ф.И.О.</w:t>
            </w:r>
          </w:p>
          <w:p w14:paraId="0F35F917" w14:textId="77777777" w:rsidR="005E11C7" w:rsidRPr="00654820" w:rsidRDefault="005E11C7" w:rsidP="00B15077">
            <w:pPr>
              <w:tabs>
                <w:tab w:val="left" w:pos="2835"/>
              </w:tabs>
              <w:snapToGrid w:val="0"/>
              <w:ind w:firstLine="360"/>
              <w:jc w:val="both"/>
              <w:rPr>
                <w:b w:val="0"/>
                <w:sz w:val="24"/>
                <w:szCs w:val="24"/>
              </w:rPr>
            </w:pPr>
            <w:proofErr w:type="spellStart"/>
            <w:r w:rsidRPr="00654820">
              <w:rPr>
                <w:b w:val="0"/>
                <w:sz w:val="24"/>
                <w:szCs w:val="24"/>
              </w:rPr>
              <w:t>м.п</w:t>
            </w:r>
            <w:proofErr w:type="spellEnd"/>
            <w:r w:rsidRPr="00654820">
              <w:rPr>
                <w:b w:val="0"/>
                <w:sz w:val="24"/>
                <w:szCs w:val="24"/>
              </w:rPr>
              <w:t>.</w:t>
            </w:r>
          </w:p>
        </w:tc>
        <w:tc>
          <w:tcPr>
            <w:tcW w:w="392" w:type="dxa"/>
          </w:tcPr>
          <w:p w14:paraId="24A1A76C" w14:textId="77777777" w:rsidR="005E11C7" w:rsidRPr="00654820" w:rsidRDefault="005E11C7" w:rsidP="00B15077">
            <w:pPr>
              <w:tabs>
                <w:tab w:val="left" w:pos="2835"/>
              </w:tabs>
              <w:snapToGrid w:val="0"/>
              <w:ind w:firstLine="360"/>
              <w:jc w:val="both"/>
              <w:rPr>
                <w:b w:val="0"/>
                <w:sz w:val="24"/>
                <w:szCs w:val="24"/>
              </w:rPr>
            </w:pPr>
          </w:p>
        </w:tc>
        <w:tc>
          <w:tcPr>
            <w:tcW w:w="4317" w:type="dxa"/>
          </w:tcPr>
          <w:p w14:paraId="68A09952" w14:textId="77777777" w:rsidR="005E11C7" w:rsidRDefault="005E11C7" w:rsidP="00B15077">
            <w:pPr>
              <w:ind w:right="454"/>
              <w:rPr>
                <w:b w:val="0"/>
                <w:sz w:val="24"/>
                <w:szCs w:val="24"/>
              </w:rPr>
            </w:pPr>
            <w:r>
              <w:rPr>
                <w:b w:val="0"/>
                <w:sz w:val="24"/>
                <w:szCs w:val="24"/>
              </w:rPr>
              <w:t>Заместитель управляющего</w:t>
            </w:r>
          </w:p>
          <w:p w14:paraId="7426DCBE" w14:textId="77777777" w:rsidR="005E11C7" w:rsidRPr="00DD3B9D" w:rsidRDefault="005E11C7" w:rsidP="00B15077">
            <w:pPr>
              <w:ind w:right="454"/>
              <w:rPr>
                <w:b w:val="0"/>
                <w:sz w:val="24"/>
                <w:szCs w:val="24"/>
              </w:rPr>
            </w:pPr>
            <w:r>
              <w:rPr>
                <w:b w:val="0"/>
                <w:sz w:val="24"/>
                <w:szCs w:val="24"/>
              </w:rPr>
              <w:t>Руководитель РСЦ</w:t>
            </w:r>
          </w:p>
          <w:p w14:paraId="11EF4BD4" w14:textId="77777777" w:rsidR="005E11C7" w:rsidRPr="00DD3B9D" w:rsidRDefault="005E11C7" w:rsidP="00B15077">
            <w:pPr>
              <w:ind w:right="454"/>
              <w:rPr>
                <w:b w:val="0"/>
                <w:sz w:val="24"/>
                <w:szCs w:val="24"/>
              </w:rPr>
            </w:pPr>
            <w:r>
              <w:rPr>
                <w:b w:val="0"/>
                <w:sz w:val="24"/>
                <w:szCs w:val="24"/>
              </w:rPr>
              <w:t>Камчатского</w:t>
            </w:r>
            <w:r w:rsidRPr="00DD3B9D">
              <w:rPr>
                <w:b w:val="0"/>
                <w:sz w:val="24"/>
                <w:szCs w:val="24"/>
              </w:rPr>
              <w:t xml:space="preserve"> отделени</w:t>
            </w:r>
            <w:r>
              <w:rPr>
                <w:b w:val="0"/>
                <w:sz w:val="24"/>
                <w:szCs w:val="24"/>
              </w:rPr>
              <w:t>я № 8556</w:t>
            </w:r>
          </w:p>
          <w:p w14:paraId="243CBF96" w14:textId="77777777" w:rsidR="005E11C7" w:rsidRPr="00DD3B9D" w:rsidRDefault="005E11C7" w:rsidP="00B15077">
            <w:pPr>
              <w:ind w:right="454"/>
              <w:rPr>
                <w:b w:val="0"/>
                <w:sz w:val="24"/>
                <w:szCs w:val="24"/>
              </w:rPr>
            </w:pPr>
            <w:r w:rsidRPr="00DD3B9D">
              <w:rPr>
                <w:b w:val="0"/>
                <w:sz w:val="24"/>
                <w:szCs w:val="24"/>
              </w:rPr>
              <w:t>ПАО Сбербанк</w:t>
            </w:r>
          </w:p>
          <w:p w14:paraId="498EA07A" w14:textId="77777777" w:rsidR="005E11C7" w:rsidRPr="00DD3B9D" w:rsidRDefault="005E11C7" w:rsidP="00B15077">
            <w:pPr>
              <w:ind w:right="454"/>
              <w:rPr>
                <w:b w:val="0"/>
                <w:sz w:val="24"/>
                <w:szCs w:val="24"/>
              </w:rPr>
            </w:pPr>
          </w:p>
          <w:p w14:paraId="7FAF50FE" w14:textId="77777777" w:rsidR="005E11C7" w:rsidRPr="00DD3B9D" w:rsidRDefault="005E11C7" w:rsidP="00B15077">
            <w:pPr>
              <w:ind w:right="454"/>
              <w:rPr>
                <w:b w:val="0"/>
                <w:sz w:val="24"/>
                <w:szCs w:val="24"/>
              </w:rPr>
            </w:pPr>
            <w:r>
              <w:rPr>
                <w:b w:val="0"/>
                <w:sz w:val="24"/>
                <w:szCs w:val="24"/>
              </w:rPr>
              <w:t>______________</w:t>
            </w:r>
            <w:r w:rsidRPr="00DD3B9D">
              <w:rPr>
                <w:b w:val="0"/>
                <w:sz w:val="24"/>
                <w:szCs w:val="24"/>
              </w:rPr>
              <w:t>/</w:t>
            </w:r>
            <w:r>
              <w:rPr>
                <w:b w:val="0"/>
                <w:sz w:val="24"/>
                <w:szCs w:val="24"/>
              </w:rPr>
              <w:t>Г.В. Макеич</w:t>
            </w:r>
            <w:r w:rsidRPr="00DD3B9D">
              <w:rPr>
                <w:b w:val="0"/>
                <w:sz w:val="24"/>
                <w:szCs w:val="24"/>
              </w:rPr>
              <w:t>/</w:t>
            </w:r>
          </w:p>
          <w:p w14:paraId="03C316F7" w14:textId="77777777" w:rsidR="005E11C7" w:rsidRPr="00DD3B9D" w:rsidRDefault="005E11C7" w:rsidP="00B15077">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14:paraId="6E54AA6A" w14:textId="77777777" w:rsidR="005E11C7" w:rsidRPr="00DD3B9D" w:rsidRDefault="005E11C7" w:rsidP="00B15077">
            <w:pPr>
              <w:ind w:right="454"/>
              <w:rPr>
                <w:b w:val="0"/>
                <w:sz w:val="18"/>
                <w:szCs w:val="24"/>
              </w:rPr>
            </w:pPr>
            <w:r w:rsidRPr="00DD3B9D">
              <w:rPr>
                <w:b w:val="0"/>
                <w:sz w:val="18"/>
                <w:szCs w:val="24"/>
              </w:rPr>
              <w:t>М.П.</w:t>
            </w:r>
          </w:p>
          <w:p w14:paraId="411A968D" w14:textId="77777777" w:rsidR="005E11C7" w:rsidRPr="00DD3B9D" w:rsidRDefault="005E11C7" w:rsidP="00B15077">
            <w:pPr>
              <w:ind w:right="454"/>
              <w:rPr>
                <w:b w:val="0"/>
                <w:sz w:val="24"/>
                <w:szCs w:val="24"/>
              </w:rPr>
            </w:pPr>
            <w:r>
              <w:rPr>
                <w:b w:val="0"/>
                <w:sz w:val="24"/>
                <w:szCs w:val="24"/>
              </w:rPr>
              <w:t>«_____» ______________ 2022</w:t>
            </w:r>
            <w:r w:rsidRPr="00DD3B9D">
              <w:rPr>
                <w:b w:val="0"/>
                <w:sz w:val="24"/>
                <w:szCs w:val="24"/>
              </w:rPr>
              <w:t xml:space="preserve"> г.</w:t>
            </w:r>
          </w:p>
          <w:p w14:paraId="340E6462" w14:textId="77777777" w:rsidR="005E11C7" w:rsidRPr="00654820" w:rsidRDefault="005E11C7" w:rsidP="00B15077">
            <w:pPr>
              <w:tabs>
                <w:tab w:val="left" w:pos="2835"/>
              </w:tabs>
              <w:snapToGrid w:val="0"/>
              <w:ind w:firstLine="360"/>
              <w:rPr>
                <w:b w:val="0"/>
                <w:sz w:val="24"/>
                <w:szCs w:val="24"/>
              </w:rPr>
            </w:pPr>
          </w:p>
        </w:tc>
      </w:tr>
    </w:tbl>
    <w:p w14:paraId="2398409E" w14:textId="77777777" w:rsidR="005E11C7" w:rsidRPr="00930A8B" w:rsidRDefault="005E11C7">
      <w:pPr>
        <w:rPr>
          <w:sz w:val="24"/>
        </w:rPr>
      </w:pPr>
    </w:p>
    <w:sectPr w:rsidR="005E11C7" w:rsidRPr="00930A8B" w:rsidSect="0096717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C392" w14:textId="77777777" w:rsidR="007C6CF1" w:rsidRDefault="007C6CF1" w:rsidP="00E25AD5">
      <w:r>
        <w:separator/>
      </w:r>
    </w:p>
  </w:endnote>
  <w:endnote w:type="continuationSeparator" w:id="0">
    <w:p w14:paraId="7B89DC2C" w14:textId="77777777" w:rsidR="007C6CF1" w:rsidRDefault="007C6CF1" w:rsidP="00E2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BC37" w14:textId="77777777" w:rsidR="007C6CF1" w:rsidRDefault="007C6CF1" w:rsidP="00E25AD5">
      <w:r>
        <w:separator/>
      </w:r>
    </w:p>
  </w:footnote>
  <w:footnote w:type="continuationSeparator" w:id="0">
    <w:p w14:paraId="14A83DDC" w14:textId="77777777" w:rsidR="007C6CF1" w:rsidRDefault="007C6CF1" w:rsidP="00E25AD5">
      <w:r>
        <w:continuationSeparator/>
      </w:r>
    </w:p>
  </w:footnote>
  <w:footnote w:id="1">
    <w:p w14:paraId="02AFA85F" w14:textId="77777777" w:rsidR="009D16C6" w:rsidRPr="00FA0231" w:rsidRDefault="009D16C6" w:rsidP="00E25AD5">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7DB057A" w14:textId="77777777" w:rsidR="009D16C6" w:rsidRPr="00FA0231" w:rsidRDefault="009D16C6" w:rsidP="00E25AD5">
      <w:pPr>
        <w:pStyle w:val="ac"/>
        <w:jc w:val="both"/>
        <w:rPr>
          <w:b w:val="0"/>
        </w:rPr>
      </w:pPr>
      <w:r w:rsidRPr="00FA0231">
        <w:rPr>
          <w:rStyle w:val="ae"/>
          <w:b w:val="0"/>
        </w:rPr>
        <w:footnoteRef/>
      </w:r>
      <w:r w:rsidRPr="00FA0231">
        <w:rPr>
          <w:b w:val="0"/>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
    <w:p w14:paraId="186DDF4F" w14:textId="77777777" w:rsidR="009D16C6" w:rsidRPr="00FA0231" w:rsidRDefault="009D16C6" w:rsidP="00E25AD5">
      <w:pPr>
        <w:pStyle w:val="ac"/>
        <w:jc w:val="both"/>
        <w:rPr>
          <w:b w:val="0"/>
        </w:rPr>
      </w:pPr>
      <w:r w:rsidRPr="00FA0231">
        <w:rPr>
          <w:rStyle w:val="ae"/>
          <w:b w:val="0"/>
        </w:rPr>
        <w:footnoteRef/>
      </w:r>
      <w:r w:rsidRPr="00FA0231">
        <w:rPr>
          <w:b w:val="0"/>
        </w:rPr>
        <w:t xml:space="preserve"> В случае продажи имущества, неподлежащего обложению НДС, слова «включая НДС (20 %),» исключить.</w:t>
      </w:r>
    </w:p>
  </w:footnote>
  <w:footnote w:id="4">
    <w:p w14:paraId="4A1C96D7" w14:textId="77777777" w:rsidR="009D16C6" w:rsidRPr="00FA0231" w:rsidRDefault="009D16C6" w:rsidP="00E25AD5">
      <w:pPr>
        <w:pStyle w:val="ac"/>
        <w:jc w:val="both"/>
        <w:rPr>
          <w:b w:val="0"/>
        </w:rPr>
      </w:pPr>
      <w:r w:rsidRPr="00FA0231">
        <w:rPr>
          <w:rStyle w:val="ae"/>
          <w:b w:val="0"/>
        </w:rPr>
        <w:footnoteRef/>
      </w:r>
      <w:r w:rsidRPr="00FA0231">
        <w:rPr>
          <w:b w:val="0"/>
        </w:rPr>
        <w:t xml:space="preserve">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5">
    <w:p w14:paraId="45D39856"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договора указывается в случае оплаты не кредитными денежными средствами.</w:t>
      </w:r>
    </w:p>
  </w:footnote>
  <w:footnote w:id="6">
    <w:p w14:paraId="6187FA1A" w14:textId="77777777" w:rsidR="009D16C6" w:rsidRPr="00FA0231" w:rsidRDefault="009D16C6" w:rsidP="00E25AD5">
      <w:pPr>
        <w:pStyle w:val="ac"/>
        <w:jc w:val="both"/>
        <w:rPr>
          <w:b w:val="0"/>
        </w:rPr>
      </w:pPr>
      <w:r w:rsidRPr="00FA0231">
        <w:rPr>
          <w:rStyle w:val="ae"/>
          <w:b w:val="0"/>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7">
    <w:p w14:paraId="38928FA3" w14:textId="77777777" w:rsidR="009D16C6" w:rsidRPr="00FA0231" w:rsidRDefault="009D16C6" w:rsidP="00E25AD5">
      <w:pPr>
        <w:pStyle w:val="ac"/>
        <w:jc w:val="both"/>
        <w:rPr>
          <w:b w:val="0"/>
        </w:rPr>
      </w:pPr>
      <w:r w:rsidRPr="00FA0231">
        <w:rPr>
          <w:rStyle w:val="ae"/>
          <w:b w:val="0"/>
        </w:rPr>
        <w:footnoteRef/>
      </w:r>
      <w:r w:rsidRPr="00FA0231">
        <w:rPr>
          <w:b w:val="0"/>
        </w:rPr>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8">
    <w:p w14:paraId="699D3209"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9">
    <w:p w14:paraId="4E956A98" w14:textId="77777777" w:rsidR="009D16C6" w:rsidRPr="00FA0231" w:rsidRDefault="009D16C6" w:rsidP="00E25AD5">
      <w:pPr>
        <w:pStyle w:val="ac"/>
        <w:jc w:val="both"/>
        <w:rPr>
          <w:b w:val="0"/>
        </w:rPr>
      </w:pPr>
      <w:r w:rsidRPr="00FA0231">
        <w:rPr>
          <w:rStyle w:val="ae"/>
          <w:b w:val="0"/>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0">
    <w:p w14:paraId="55273590" w14:textId="77777777" w:rsidR="009D16C6" w:rsidRPr="00FA0231" w:rsidRDefault="009D16C6" w:rsidP="00E25AD5">
      <w:pPr>
        <w:pStyle w:val="ac"/>
        <w:jc w:val="both"/>
        <w:rPr>
          <w:b w:val="0"/>
        </w:rPr>
      </w:pPr>
      <w:r w:rsidRPr="00FA0231">
        <w:rPr>
          <w:rStyle w:val="ae"/>
          <w:b w:val="0"/>
        </w:rPr>
        <w:footnoteRef/>
      </w:r>
      <w:r w:rsidRPr="00FA0231">
        <w:rPr>
          <w:b w:val="0"/>
        </w:rPr>
        <w:t xml:space="preserve"> Указывается полное наименование кредитной организации.</w:t>
      </w:r>
    </w:p>
  </w:footnote>
  <w:footnote w:id="11">
    <w:p w14:paraId="5C3EC82D" w14:textId="77777777" w:rsidR="009D16C6" w:rsidRPr="00FA0231" w:rsidRDefault="009D16C6" w:rsidP="00E25AD5">
      <w:pPr>
        <w:pStyle w:val="ac"/>
        <w:jc w:val="both"/>
        <w:rPr>
          <w:b w:val="0"/>
        </w:rPr>
      </w:pPr>
      <w:r w:rsidRPr="00FA0231">
        <w:rPr>
          <w:rStyle w:val="ae"/>
          <w:b w:val="0"/>
        </w:rPr>
        <w:footnoteRef/>
      </w:r>
      <w:r w:rsidRPr="00FA0231">
        <w:rPr>
          <w:b w:val="0"/>
        </w:rPr>
        <w:t xml:space="preserve"> Указывается территориальное подразделение кредитной организации.</w:t>
      </w:r>
    </w:p>
  </w:footnote>
  <w:footnote w:id="12">
    <w:p w14:paraId="6F9251A4"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w:t>
      </w:r>
      <w:r>
        <w:t xml:space="preserve"> </w:t>
      </w:r>
      <w:r w:rsidRPr="00FA0231">
        <w:rPr>
          <w:b w:val="0"/>
        </w:rPr>
        <w:t>подписания Договора передает Покупателю Имущество по акту приема-передачи, составленному по форме Приложения № 1 к Договору.».</w:t>
      </w:r>
    </w:p>
  </w:footnote>
  <w:footnote w:id="13">
    <w:p w14:paraId="5B5304FA"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4">
    <w:p w14:paraId="1AF2C32A" w14:textId="77777777" w:rsidR="009D16C6" w:rsidRPr="00FA0231" w:rsidRDefault="009D16C6" w:rsidP="00E25AD5">
      <w:pPr>
        <w:pStyle w:val="ac"/>
        <w:jc w:val="both"/>
        <w:rPr>
          <w:b w:val="0"/>
        </w:rPr>
      </w:pPr>
      <w:r w:rsidRPr="00FA0231">
        <w:rPr>
          <w:rStyle w:val="ae"/>
          <w:b w:val="0"/>
        </w:rPr>
        <w:footnoteRef/>
      </w:r>
      <w:r w:rsidRPr="00FA0231">
        <w:rPr>
          <w:b w:val="0"/>
        </w:rPr>
        <w:t xml:space="preserve"> Слова «налог на имущество» включаются в случае продажи недвижимого имущества, за исключением земельного участка.</w:t>
      </w:r>
    </w:p>
  </w:footnote>
  <w:footnote w:id="15">
    <w:p w14:paraId="6E35DBA7"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Договора указывается при необходимости.</w:t>
      </w:r>
    </w:p>
  </w:footnote>
  <w:footnote w:id="16">
    <w:p w14:paraId="233874C1"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Договора указывается при необходимости.</w:t>
      </w:r>
    </w:p>
  </w:footnote>
  <w:footnote w:id="17">
    <w:p w14:paraId="47E3D6EC" w14:textId="77777777" w:rsidR="009D16C6" w:rsidRPr="00530F49" w:rsidRDefault="009D16C6" w:rsidP="008A114D">
      <w:pPr>
        <w:pStyle w:val="ac"/>
        <w:jc w:val="both"/>
        <w:rPr>
          <w:b w:val="0"/>
        </w:rPr>
      </w:pPr>
      <w:r w:rsidRPr="00530F49">
        <w:rPr>
          <w:rStyle w:val="ae"/>
          <w:rFonts w:eastAsia="Calibri"/>
          <w:b w:val="0"/>
        </w:rPr>
        <w:footnoteRef/>
      </w:r>
      <w:r w:rsidRPr="00530F49">
        <w:rPr>
          <w:b w:val="0"/>
        </w:rPr>
        <w:t xml:space="preserve"> 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18">
    <w:p w14:paraId="0AB8E82A" w14:textId="77777777" w:rsidR="009D16C6" w:rsidRPr="00530F49" w:rsidRDefault="009D16C6" w:rsidP="008A114D">
      <w:pPr>
        <w:pStyle w:val="ac"/>
        <w:jc w:val="both"/>
        <w:rPr>
          <w:b w:val="0"/>
        </w:rPr>
      </w:pPr>
      <w:r w:rsidRPr="00530F49">
        <w:rPr>
          <w:rStyle w:val="ae"/>
          <w:rFonts w:eastAsia="Calibri"/>
          <w:b w:val="0"/>
        </w:rPr>
        <w:footnoteRef/>
      </w:r>
      <w:r w:rsidRPr="00530F49">
        <w:rPr>
          <w:b w:val="0"/>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9">
    <w:p w14:paraId="72AF5139" w14:textId="77777777" w:rsidR="009D16C6" w:rsidRPr="00530F49" w:rsidRDefault="009D16C6" w:rsidP="008A114D">
      <w:pPr>
        <w:pStyle w:val="ac"/>
        <w:jc w:val="both"/>
        <w:rPr>
          <w:b w:val="0"/>
        </w:rPr>
      </w:pPr>
      <w:r w:rsidRPr="00530F49">
        <w:rPr>
          <w:rStyle w:val="ae"/>
          <w:rFonts w:eastAsia="Calibri"/>
          <w:b w:val="0"/>
        </w:rPr>
        <w:footnoteRef/>
      </w:r>
      <w:r w:rsidRPr="00530F49">
        <w:rPr>
          <w:b w:val="0"/>
        </w:rPr>
        <w:t xml:space="preserve"> 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0">
    <w:p w14:paraId="4ACBD9DD" w14:textId="77777777" w:rsidR="009D16C6" w:rsidRPr="00530F49" w:rsidRDefault="009D16C6" w:rsidP="008A114D">
      <w:pPr>
        <w:pStyle w:val="ac"/>
        <w:rPr>
          <w:b w:val="0"/>
        </w:rPr>
      </w:pPr>
      <w:r w:rsidRPr="00530F49">
        <w:rPr>
          <w:rStyle w:val="ae"/>
          <w:rFonts w:eastAsia="Calibri"/>
          <w:b w:val="0"/>
        </w:rPr>
        <w:footnoteRef/>
      </w:r>
      <w:r w:rsidRPr="00530F49">
        <w:rPr>
          <w:b w:val="0"/>
        </w:rPr>
        <w:t xml:space="preserve"> Для договоров с физическими лицами слово «работников» удалить.</w:t>
      </w:r>
    </w:p>
  </w:footnote>
  <w:footnote w:id="21">
    <w:p w14:paraId="0971CB54" w14:textId="77777777" w:rsidR="009D16C6" w:rsidRPr="00FA0231" w:rsidRDefault="009D16C6" w:rsidP="00E25AD5">
      <w:pPr>
        <w:pStyle w:val="ac"/>
        <w:jc w:val="both"/>
        <w:rPr>
          <w:b w:val="0"/>
        </w:rPr>
      </w:pPr>
      <w:r w:rsidRPr="00530F49">
        <w:rPr>
          <w:rStyle w:val="ae"/>
          <w:b w:val="0"/>
        </w:rPr>
        <w:footnoteRef/>
      </w:r>
      <w:r w:rsidRPr="00530F49">
        <w:rPr>
          <w:b w:val="0"/>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w:t>
      </w:r>
      <w:r w:rsidRPr="00FA0231">
        <w:rPr>
          <w:b w:val="0"/>
        </w:rPr>
        <w:t xml:space="preserve">, кем, когда выдан), № карточки страхования в ПФ, ИНН (при наличии), реквизиты счёта для расчётов по Договору, тел., факс, </w:t>
      </w:r>
      <w:proofErr w:type="spellStart"/>
      <w:r w:rsidRPr="00FA0231">
        <w:rPr>
          <w:b w:val="0"/>
        </w:rPr>
        <w:t>e-mail</w:t>
      </w:r>
      <w:proofErr w:type="spellEnd"/>
      <w:r w:rsidRPr="00FA0231">
        <w:rPr>
          <w:b w:val="0"/>
        </w:rPr>
        <w:t xml:space="preserve"> (при наличии), иные виды и способы связи, приводятся также сведения о его регистрации в этом качестве.</w:t>
      </w:r>
    </w:p>
  </w:footnote>
  <w:footnote w:id="22">
    <w:p w14:paraId="6D921966"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23">
    <w:p w14:paraId="18E54DA0" w14:textId="77777777" w:rsidR="009D16C6" w:rsidRPr="00FA0231" w:rsidRDefault="009D16C6" w:rsidP="00E25AD5">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4">
    <w:p w14:paraId="2FDFB86F" w14:textId="77777777" w:rsidR="009D16C6" w:rsidRPr="00FA0231" w:rsidRDefault="009D16C6" w:rsidP="00E25AD5">
      <w:pPr>
        <w:pStyle w:val="ac"/>
        <w:jc w:val="both"/>
        <w:rPr>
          <w:b w:val="0"/>
        </w:rPr>
      </w:pPr>
      <w:r w:rsidRPr="00FA0231">
        <w:rPr>
          <w:rStyle w:val="ae"/>
          <w:b w:val="0"/>
        </w:rPr>
        <w:footnoteRef/>
      </w:r>
      <w:r w:rsidRPr="00FA0231">
        <w:rPr>
          <w:b w:val="0"/>
        </w:rPr>
        <w:t xml:space="preserve"> Подробно (с соответствующими реквизитами) указать перечень передаваемых документов, принадлежностей.</w:t>
      </w:r>
    </w:p>
  </w:footnote>
  <w:footnote w:id="25">
    <w:p w14:paraId="34B354D7" w14:textId="77777777" w:rsidR="009D16C6" w:rsidRPr="00FA0231" w:rsidRDefault="009D16C6" w:rsidP="00E25AD5">
      <w:pPr>
        <w:pStyle w:val="ac"/>
        <w:jc w:val="both"/>
        <w:rPr>
          <w:b w:val="0"/>
        </w:rPr>
      </w:pPr>
      <w:r w:rsidRPr="00FA0231">
        <w:rPr>
          <w:rStyle w:val="ae"/>
          <w:b w:val="0"/>
        </w:rPr>
        <w:footnoteRef/>
      </w:r>
      <w:r w:rsidRPr="00FA0231">
        <w:rPr>
          <w:b w:val="0"/>
        </w:rPr>
        <w:t xml:space="preserve"> Указывается каждый индивидуальный прибор учета отдельно.</w:t>
      </w:r>
    </w:p>
  </w:footnote>
  <w:footnote w:id="26">
    <w:p w14:paraId="5ECA7FC4" w14:textId="77777777" w:rsidR="009D16C6" w:rsidRPr="00FA0231" w:rsidRDefault="009D16C6" w:rsidP="00E25AD5">
      <w:pPr>
        <w:pStyle w:val="ac"/>
        <w:jc w:val="both"/>
        <w:rPr>
          <w:b w:val="0"/>
        </w:rPr>
      </w:pPr>
      <w:r w:rsidRPr="00FA0231">
        <w:rPr>
          <w:rStyle w:val="ae"/>
          <w:b w:val="0"/>
        </w:rPr>
        <w:footnoteRef/>
      </w:r>
      <w:r w:rsidRPr="00FA0231">
        <w:rPr>
          <w:b w:val="0"/>
        </w:rPr>
        <w:t xml:space="preserve"> Если у двери Объекта несколько замков, то указывается по каждому замку.</w:t>
      </w:r>
    </w:p>
  </w:footnote>
  <w:footnote w:id="27">
    <w:p w14:paraId="19945CDE" w14:textId="77777777" w:rsidR="009D16C6" w:rsidRPr="00FA0231" w:rsidRDefault="009D16C6" w:rsidP="00E25AD5">
      <w:pPr>
        <w:pStyle w:val="ac"/>
        <w:jc w:val="both"/>
        <w:rPr>
          <w:b w:val="0"/>
        </w:rPr>
      </w:pPr>
      <w:r w:rsidRPr="00FA0231">
        <w:rPr>
          <w:rStyle w:val="ae"/>
          <w:b w:val="0"/>
        </w:rPr>
        <w:footnoteRef/>
      </w:r>
      <w:r w:rsidRPr="00FA0231">
        <w:rPr>
          <w:b w:val="0"/>
        </w:rPr>
        <w:t xml:space="preserve"> Если у Объекта несколько дверей, то указывается по каждой двери.</w:t>
      </w:r>
    </w:p>
  </w:footnote>
  <w:footnote w:id="28">
    <w:p w14:paraId="6BBB823E"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указывается в случае если передается движимое имущество.</w:t>
      </w:r>
    </w:p>
  </w:footnote>
  <w:footnote w:id="29">
    <w:p w14:paraId="13807D50"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30">
    <w:p w14:paraId="4354120C" w14:textId="77777777" w:rsidR="009D16C6" w:rsidRPr="001B6F8F" w:rsidRDefault="009D16C6" w:rsidP="00E25AD5">
      <w:pPr>
        <w:pStyle w:val="ac"/>
        <w:jc w:val="both"/>
      </w:pPr>
      <w:r w:rsidRPr="00FA0231">
        <w:rPr>
          <w:rStyle w:val="ae"/>
          <w:b w:val="0"/>
        </w:rPr>
        <w:footnoteRef/>
      </w:r>
      <w:r w:rsidRPr="00FA0231">
        <w:rPr>
          <w:b w:val="0"/>
        </w:rPr>
        <w:t xml:space="preserve"> Пункт указывается при необходимости.</w:t>
      </w:r>
    </w:p>
  </w:footnote>
  <w:footnote w:id="31">
    <w:p w14:paraId="0B4521BE" w14:textId="77777777" w:rsidR="009D16C6" w:rsidRPr="008A114D" w:rsidRDefault="009D16C6" w:rsidP="008A114D">
      <w:pPr>
        <w:pStyle w:val="ac"/>
        <w:jc w:val="both"/>
        <w:rPr>
          <w:b w:val="0"/>
        </w:rPr>
      </w:pPr>
      <w:r w:rsidRPr="00887520">
        <w:rPr>
          <w:rStyle w:val="ae"/>
          <w:rFonts w:eastAsia="Calibri"/>
        </w:rPr>
        <w:footnoteRef/>
      </w:r>
      <w:r w:rsidRPr="00887520">
        <w:t xml:space="preserve"> </w:t>
      </w:r>
      <w:r w:rsidRPr="008A114D">
        <w:rPr>
          <w:b w:val="0"/>
        </w:rPr>
        <w:t>Если применимо.</w:t>
      </w:r>
    </w:p>
  </w:footnote>
  <w:footnote w:id="32">
    <w:p w14:paraId="762C1F28" w14:textId="77777777" w:rsidR="009D16C6" w:rsidRPr="008A114D" w:rsidRDefault="009D16C6" w:rsidP="008A114D">
      <w:pPr>
        <w:pStyle w:val="HTML"/>
        <w:jc w:val="both"/>
        <w:rPr>
          <w:rFonts w:ascii="Times New Roman" w:eastAsia="Calibri" w:hAnsi="Times New Roman" w:cs="Times New Roman"/>
        </w:rPr>
      </w:pPr>
      <w:r w:rsidRPr="008A114D">
        <w:rPr>
          <w:rStyle w:val="ae"/>
          <w:rFonts w:eastAsia="Calibri"/>
        </w:rPr>
        <w:footnoteRef/>
      </w:r>
      <w:r w:rsidRPr="008A114D">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3">
    <w:p w14:paraId="15B43706" w14:textId="77777777" w:rsidR="009D16C6" w:rsidRPr="008A114D" w:rsidRDefault="009D16C6" w:rsidP="008A114D">
      <w:pPr>
        <w:pStyle w:val="ac"/>
        <w:jc w:val="both"/>
        <w:rPr>
          <w:b w:val="0"/>
        </w:rPr>
      </w:pPr>
      <w:r w:rsidRPr="008A114D">
        <w:rPr>
          <w:rStyle w:val="ae"/>
          <w:rFonts w:eastAsia="Calibri"/>
          <w:b w:val="0"/>
        </w:rPr>
        <w:footnoteRef/>
      </w:r>
      <w:r w:rsidRPr="008A114D">
        <w:rPr>
          <w:b w:val="0"/>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4">
    <w:p w14:paraId="3DAF8D76" w14:textId="77777777" w:rsidR="009D16C6" w:rsidRPr="008A114D" w:rsidRDefault="009D16C6" w:rsidP="008A114D">
      <w:pPr>
        <w:pStyle w:val="ac"/>
        <w:jc w:val="both"/>
        <w:rPr>
          <w:b w:val="0"/>
        </w:rPr>
      </w:pPr>
      <w:r w:rsidRPr="008A114D">
        <w:rPr>
          <w:rStyle w:val="ae"/>
          <w:rFonts w:eastAsia="Calibri"/>
          <w:b w:val="0"/>
        </w:rPr>
        <w:footnoteRef/>
      </w:r>
      <w:r w:rsidRPr="008A114D">
        <w:rPr>
          <w:b w:val="0"/>
        </w:rPr>
        <w:t xml:space="preserve"> Номер (при наличии), дата и заголовок (при наличии).</w:t>
      </w:r>
    </w:p>
  </w:footnote>
  <w:footnote w:id="35">
    <w:p w14:paraId="12D2CF1F" w14:textId="77777777" w:rsidR="009D16C6" w:rsidRPr="008A114D" w:rsidRDefault="009D16C6" w:rsidP="008A114D">
      <w:pPr>
        <w:pStyle w:val="ac"/>
        <w:jc w:val="both"/>
        <w:rPr>
          <w:b w:val="0"/>
        </w:rPr>
      </w:pPr>
      <w:r w:rsidRPr="008A114D">
        <w:rPr>
          <w:rStyle w:val="ae"/>
          <w:rFonts w:eastAsia="Calibri"/>
          <w:b w:val="0"/>
        </w:rPr>
        <w:footnoteRef/>
      </w:r>
      <w:r w:rsidRPr="008A114D">
        <w:rPr>
          <w:b w:val="0"/>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8A114D">
        <w:rPr>
          <w:b w:val="0"/>
          <w:lang w:val="en-US"/>
        </w:rPr>
        <w:t>sms</w:t>
      </w:r>
      <w:proofErr w:type="spellEnd"/>
      <w:r w:rsidRPr="008A114D">
        <w:rPr>
          <w:b w:val="0"/>
        </w:rPr>
        <w:t xml:space="preserve"> и мессенджеров, аудио- и видеозаписи и т.п.</w:t>
      </w:r>
    </w:p>
  </w:footnote>
  <w:footnote w:id="36">
    <w:p w14:paraId="3C609747" w14:textId="77777777" w:rsidR="009D16C6" w:rsidRPr="00530F49" w:rsidRDefault="009D16C6" w:rsidP="008A114D">
      <w:pPr>
        <w:pStyle w:val="ac"/>
        <w:jc w:val="both"/>
        <w:rPr>
          <w:b w:val="0"/>
        </w:rPr>
      </w:pPr>
      <w:r w:rsidRPr="00530F49">
        <w:rPr>
          <w:rStyle w:val="ae"/>
          <w:rFonts w:eastAsia="Calibri"/>
          <w:b w:val="0"/>
        </w:rPr>
        <w:footnoteRef/>
      </w:r>
      <w:r w:rsidRPr="00530F49">
        <w:rPr>
          <w:b w:val="0"/>
        </w:rPr>
        <w:t xml:space="preserve"> По требованию контрагента срок может быть скорректирован в сторону увеличения (максимально до 30 календарных дней).</w:t>
      </w:r>
    </w:p>
  </w:footnote>
  <w:footnote w:id="37">
    <w:p w14:paraId="60984F6A" w14:textId="77777777" w:rsidR="009D16C6" w:rsidRPr="00530F49" w:rsidRDefault="009D16C6" w:rsidP="00E25AD5">
      <w:pPr>
        <w:pStyle w:val="ac"/>
        <w:jc w:val="both"/>
        <w:rPr>
          <w:b w:val="0"/>
        </w:rPr>
      </w:pPr>
      <w:r w:rsidRPr="00530F49">
        <w:rPr>
          <w:rStyle w:val="ae"/>
          <w:b w:val="0"/>
        </w:rPr>
        <w:footnoteRef/>
      </w:r>
      <w:r w:rsidRPr="00530F49">
        <w:rPr>
          <w:b w:val="0"/>
        </w:rPr>
        <w:t xml:space="preserve"> Пункт указывается при необходимости.</w:t>
      </w:r>
    </w:p>
  </w:footnote>
  <w:footnote w:id="38">
    <w:p w14:paraId="4E2B806E" w14:textId="77777777" w:rsidR="009D16C6" w:rsidRPr="00FA0231" w:rsidRDefault="009D16C6" w:rsidP="008A114D">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39">
    <w:p w14:paraId="75EADD84" w14:textId="77777777" w:rsidR="009D16C6" w:rsidRPr="00FA0231" w:rsidRDefault="009D16C6" w:rsidP="008A114D">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40">
    <w:p w14:paraId="4E40FDD3"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41">
    <w:p w14:paraId="2E565EA5" w14:textId="77777777" w:rsidR="009D16C6" w:rsidRPr="00FA0231" w:rsidRDefault="009D16C6" w:rsidP="00E25AD5">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2">
    <w:p w14:paraId="4279B55C" w14:textId="77777777" w:rsidR="009D16C6" w:rsidRPr="00FA0231" w:rsidRDefault="009D16C6" w:rsidP="00E25AD5">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43">
    <w:p w14:paraId="522F66F5" w14:textId="77777777" w:rsidR="009D16C6" w:rsidRPr="001B6F8F" w:rsidRDefault="009D16C6" w:rsidP="00E25AD5">
      <w:pPr>
        <w:pStyle w:val="ac"/>
        <w:jc w:val="both"/>
      </w:pPr>
      <w:r w:rsidRPr="00FA0231">
        <w:rPr>
          <w:rStyle w:val="ae"/>
          <w:b w:val="0"/>
        </w:rPr>
        <w:footnoteRef/>
      </w:r>
      <w:r w:rsidRPr="00FA0231">
        <w:rPr>
          <w:b w:val="0"/>
        </w:rPr>
        <w:t xml:space="preserve"> Пункт указывается при необходимости.</w:t>
      </w:r>
    </w:p>
  </w:footnote>
  <w:footnote w:id="44">
    <w:p w14:paraId="7F8DAB5A" w14:textId="77777777" w:rsidR="009D16C6" w:rsidRPr="00F37CEF" w:rsidRDefault="009D16C6" w:rsidP="00E25AD5">
      <w:pPr>
        <w:pStyle w:val="ac"/>
        <w:jc w:val="both"/>
        <w:rPr>
          <w:b w:val="0"/>
          <w:lang w:eastAsia="en-US"/>
        </w:rPr>
      </w:pPr>
      <w:r w:rsidRPr="00F37CEF">
        <w:rPr>
          <w:rStyle w:val="ae"/>
          <w:b w:val="0"/>
        </w:rPr>
        <w:footnoteRef/>
      </w:r>
      <w:r w:rsidRPr="00F37CEF">
        <w:rPr>
          <w:b w:val="0"/>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45">
    <w:p w14:paraId="78F3A08A" w14:textId="77777777" w:rsidR="009D16C6" w:rsidRPr="00F37CEF" w:rsidRDefault="009D16C6" w:rsidP="00E25AD5">
      <w:pPr>
        <w:pStyle w:val="ac"/>
        <w:jc w:val="both"/>
        <w:rPr>
          <w:b w:val="0"/>
        </w:rPr>
      </w:pPr>
      <w:r w:rsidRPr="00F37CEF">
        <w:rPr>
          <w:rStyle w:val="ae"/>
          <w:b w:val="0"/>
        </w:rPr>
        <w:footnoteRef/>
      </w:r>
      <w:r w:rsidRPr="00F37CEF">
        <w:rPr>
          <w:b w:val="0"/>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6">
    <w:p w14:paraId="3562D049" w14:textId="77777777" w:rsidR="00941D1D" w:rsidRPr="00F37CEF" w:rsidRDefault="00941D1D" w:rsidP="00941D1D">
      <w:pPr>
        <w:pStyle w:val="ac"/>
        <w:jc w:val="both"/>
        <w:rPr>
          <w:b w:val="0"/>
        </w:rPr>
      </w:pPr>
      <w:r w:rsidRPr="00F37CEF">
        <w:rPr>
          <w:rStyle w:val="ae"/>
          <w:b w:val="0"/>
        </w:rPr>
        <w:footnoteRef/>
      </w:r>
      <w:r w:rsidRPr="00F37CEF">
        <w:rPr>
          <w:b w:val="0"/>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47">
    <w:p w14:paraId="2ADD47A1" w14:textId="77777777" w:rsidR="00941D1D" w:rsidRPr="00F37CEF" w:rsidRDefault="00941D1D" w:rsidP="00941D1D">
      <w:pPr>
        <w:pStyle w:val="ac"/>
        <w:jc w:val="both"/>
        <w:rPr>
          <w:b w:val="0"/>
        </w:rPr>
      </w:pPr>
      <w:r w:rsidRPr="00F37CEF">
        <w:rPr>
          <w:rStyle w:val="ae"/>
          <w:b w:val="0"/>
        </w:rPr>
        <w:footnoteRef/>
      </w:r>
      <w:r w:rsidRPr="00F37CEF">
        <w:rPr>
          <w:b w:val="0"/>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8">
    <w:p w14:paraId="0611AD6E" w14:textId="77777777" w:rsidR="009D16C6" w:rsidRPr="00F37CEF" w:rsidRDefault="009D16C6" w:rsidP="00E25AD5">
      <w:pPr>
        <w:pStyle w:val="ac"/>
        <w:jc w:val="both"/>
        <w:rPr>
          <w:b w:val="0"/>
        </w:rPr>
      </w:pPr>
      <w:r w:rsidRPr="00F37CEF">
        <w:rPr>
          <w:rStyle w:val="ae"/>
          <w:b w:val="0"/>
        </w:rPr>
        <w:footnoteRef/>
      </w:r>
      <w:r w:rsidRPr="00F37CEF">
        <w:rPr>
          <w:b w:val="0"/>
        </w:rPr>
        <w:t xml:space="preserve"> Наиболее подробно и полно указать цели использования Объекта.</w:t>
      </w:r>
    </w:p>
  </w:footnote>
  <w:footnote w:id="49">
    <w:p w14:paraId="6F370271" w14:textId="77777777" w:rsidR="009D16C6" w:rsidRPr="00F37CEF" w:rsidRDefault="009D16C6" w:rsidP="00E25AD5">
      <w:pPr>
        <w:pStyle w:val="ac"/>
        <w:jc w:val="both"/>
        <w:rPr>
          <w:b w:val="0"/>
        </w:rPr>
      </w:pPr>
      <w:r w:rsidRPr="00F37CEF">
        <w:rPr>
          <w:rStyle w:val="ae"/>
          <w:b w:val="0"/>
        </w:rPr>
        <w:footnoteRef/>
      </w:r>
      <w:r w:rsidRPr="00F37CEF">
        <w:rPr>
          <w:b w:val="0"/>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50">
    <w:p w14:paraId="2C658CB5" w14:textId="77777777" w:rsidR="009D16C6" w:rsidRDefault="009D16C6" w:rsidP="00E25AD5">
      <w:pPr>
        <w:pStyle w:val="ac"/>
        <w:jc w:val="both"/>
      </w:pPr>
      <w:r w:rsidRPr="00F37CEF">
        <w:rPr>
          <w:rStyle w:val="ae"/>
          <w:b w:val="0"/>
        </w:rPr>
        <w:footnoteRef/>
      </w:r>
      <w:r w:rsidRPr="00F37CEF">
        <w:rPr>
          <w:b w:val="0"/>
        </w:rPr>
        <w:t xml:space="preserve"> В случае, если Объект передается без движимого имущества слова: «и Движимого имущества» исключить.</w:t>
      </w:r>
    </w:p>
  </w:footnote>
  <w:footnote w:id="51">
    <w:p w14:paraId="4ED3C5B5" w14:textId="77777777" w:rsidR="009D16C6" w:rsidRPr="00F37CEF" w:rsidRDefault="009D16C6" w:rsidP="00E25AD5">
      <w:pPr>
        <w:pStyle w:val="ac"/>
        <w:jc w:val="both"/>
        <w:rPr>
          <w:b w:val="0"/>
        </w:rPr>
      </w:pPr>
      <w:r w:rsidRPr="00F37CEF">
        <w:rPr>
          <w:rStyle w:val="ae"/>
          <w:b w:val="0"/>
        </w:rPr>
        <w:footnoteRef/>
      </w:r>
      <w:r w:rsidRPr="00F37CEF">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F37CEF">
        <w:rPr>
          <w:rStyle w:val="ae"/>
          <w:b w:val="0"/>
        </w:rPr>
        <w:footnoteRef/>
      </w:r>
      <w:r w:rsidRPr="00F37CEF">
        <w:rPr>
          <w:b w:val="0"/>
        </w:rPr>
        <w:t xml:space="preserve"> (лет, месяцев).»</w:t>
      </w:r>
    </w:p>
  </w:footnote>
  <w:footnote w:id="52">
    <w:p w14:paraId="2D54954F" w14:textId="77777777" w:rsidR="009D16C6" w:rsidRPr="00F37CEF" w:rsidRDefault="009D16C6" w:rsidP="00E25AD5">
      <w:pPr>
        <w:pStyle w:val="ac"/>
        <w:jc w:val="both"/>
        <w:rPr>
          <w:b w:val="0"/>
        </w:rPr>
      </w:pPr>
      <w:r w:rsidRPr="00F37CEF">
        <w:rPr>
          <w:rStyle w:val="ae"/>
          <w:b w:val="0"/>
        </w:rPr>
        <w:footnoteRef/>
      </w:r>
      <w:r w:rsidRPr="00F37CEF">
        <w:rPr>
          <w:b w:val="0"/>
        </w:rPr>
        <w:t xml:space="preserve"> Указать срок аренды.</w:t>
      </w:r>
    </w:p>
  </w:footnote>
  <w:footnote w:id="53">
    <w:p w14:paraId="20F0C866" w14:textId="77777777" w:rsidR="009D16C6" w:rsidRPr="00F37CEF" w:rsidRDefault="009D16C6" w:rsidP="00E25AD5">
      <w:pPr>
        <w:pStyle w:val="ac"/>
        <w:jc w:val="both"/>
        <w:rPr>
          <w:b w:val="0"/>
        </w:rPr>
      </w:pPr>
      <w:r w:rsidRPr="00F37CEF">
        <w:rPr>
          <w:rStyle w:val="ae"/>
          <w:b w:val="0"/>
        </w:rPr>
        <w:footnoteRef/>
      </w:r>
      <w:r w:rsidRPr="00F37CEF">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54">
    <w:p w14:paraId="5044BC95" w14:textId="77777777" w:rsidR="009D16C6" w:rsidRPr="00F37CEF" w:rsidRDefault="009D16C6" w:rsidP="00E25AD5">
      <w:pPr>
        <w:pStyle w:val="ac"/>
        <w:jc w:val="both"/>
        <w:rPr>
          <w:b w:val="0"/>
        </w:rPr>
      </w:pPr>
      <w:r w:rsidRPr="00F37CEF">
        <w:rPr>
          <w:rStyle w:val="ae"/>
          <w:b w:val="0"/>
        </w:rPr>
        <w:footnoteRef/>
      </w:r>
      <w:r w:rsidRPr="00F37CEF">
        <w:rPr>
          <w:b w:val="0"/>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55">
    <w:p w14:paraId="78037D90" w14:textId="77777777" w:rsidR="009D16C6" w:rsidRPr="006A7D54" w:rsidRDefault="009D16C6" w:rsidP="00E25AD5">
      <w:pPr>
        <w:pStyle w:val="ac"/>
        <w:jc w:val="both"/>
        <w:rPr>
          <w:b w:val="0"/>
        </w:rPr>
      </w:pPr>
      <w:r w:rsidRPr="00F37CEF">
        <w:rPr>
          <w:rStyle w:val="ae"/>
          <w:b w:val="0"/>
        </w:rPr>
        <w:footnoteRef/>
      </w:r>
      <w:r w:rsidRPr="00F37CEF">
        <w:rPr>
          <w:b w:val="0"/>
        </w:rPr>
        <w:t xml:space="preserve"> В случае</w:t>
      </w:r>
      <w:r w:rsidRPr="006A7D54">
        <w:rPr>
          <w:b w:val="0"/>
        </w:rPr>
        <w:t>, если Объект передается без движимого имущества слова: «в том числе Движимое имущество,» исключить.</w:t>
      </w:r>
    </w:p>
  </w:footnote>
  <w:footnote w:id="56">
    <w:p w14:paraId="38F4EA8F" w14:textId="77777777" w:rsidR="009D16C6" w:rsidRPr="006A7D54" w:rsidRDefault="009D16C6" w:rsidP="00E25AD5">
      <w:pPr>
        <w:pStyle w:val="ac"/>
        <w:jc w:val="both"/>
        <w:rPr>
          <w:b w:val="0"/>
        </w:rPr>
      </w:pPr>
      <w:r w:rsidRPr="006A7D54">
        <w:rPr>
          <w:rStyle w:val="ae"/>
          <w:b w:val="0"/>
        </w:rPr>
        <w:footnoteRef/>
      </w:r>
      <w:r w:rsidRPr="006A7D54">
        <w:rPr>
          <w:b w:val="0"/>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57">
    <w:p w14:paraId="26D7437F" w14:textId="77777777" w:rsidR="009D16C6" w:rsidRPr="006A7D54" w:rsidRDefault="009D16C6" w:rsidP="00E25AD5">
      <w:pPr>
        <w:pStyle w:val="ac"/>
        <w:jc w:val="both"/>
        <w:rPr>
          <w:b w:val="0"/>
        </w:rPr>
      </w:pPr>
      <w:r w:rsidRPr="006A7D54">
        <w:rPr>
          <w:rStyle w:val="ae"/>
          <w:b w:val="0"/>
        </w:rPr>
        <w:footnoteRef/>
      </w:r>
      <w:r w:rsidRPr="006A7D54">
        <w:rPr>
          <w:b w:val="0"/>
        </w:rPr>
        <w:t xml:space="preserve"> В случае, если Объект передается без движимого имущества слова: «и (или) Движимого имущества» исключить.</w:t>
      </w:r>
    </w:p>
  </w:footnote>
  <w:footnote w:id="58">
    <w:p w14:paraId="2B4526EB" w14:textId="77777777" w:rsidR="009D16C6" w:rsidRDefault="009D16C6" w:rsidP="00E25AD5">
      <w:pPr>
        <w:pStyle w:val="ac"/>
        <w:jc w:val="both"/>
      </w:pPr>
      <w:r>
        <w:rPr>
          <w:rStyle w:val="ae"/>
        </w:rPr>
        <w:footnoteRef/>
      </w:r>
      <w:r>
        <w:t xml:space="preserve"> </w:t>
      </w:r>
      <w:r w:rsidRPr="006A7D54">
        <w:rPr>
          <w:b w:val="0"/>
        </w:rPr>
        <w:t>В случае принятия решения о возмещении Арендодателем стоимости улучшений, то прописывается размер возмещения и порядок его оплаты.</w:t>
      </w:r>
    </w:p>
  </w:footnote>
  <w:footnote w:id="59">
    <w:p w14:paraId="16F2DFAA" w14:textId="77777777" w:rsidR="009D16C6" w:rsidRPr="006A7D54" w:rsidRDefault="009D16C6" w:rsidP="00E25AD5">
      <w:pPr>
        <w:pStyle w:val="ac"/>
        <w:jc w:val="both"/>
        <w:rPr>
          <w:b w:val="0"/>
        </w:rPr>
      </w:pPr>
      <w:r w:rsidRPr="006A7D54">
        <w:rPr>
          <w:rStyle w:val="ae"/>
          <w:b w:val="0"/>
        </w:rPr>
        <w:footnoteRef/>
      </w:r>
      <w:r w:rsidRPr="006A7D54">
        <w:rPr>
          <w:b w:val="0"/>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60">
    <w:p w14:paraId="7E7B2B82" w14:textId="77777777" w:rsidR="009D16C6" w:rsidRPr="006A7D54" w:rsidRDefault="009D16C6" w:rsidP="00E25AD5">
      <w:pPr>
        <w:jc w:val="both"/>
        <w:rPr>
          <w:b w:val="0"/>
        </w:rPr>
      </w:pPr>
      <w:r w:rsidRPr="006A7D54">
        <w:rPr>
          <w:rStyle w:val="ae"/>
          <w:b w:val="0"/>
        </w:rPr>
        <w:footnoteRef/>
      </w:r>
      <w:r w:rsidRPr="006A7D54">
        <w:rPr>
          <w:b w:val="0"/>
          <w:sz w:val="20"/>
        </w:rPr>
        <w:t xml:space="preserve"> 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61">
    <w:p w14:paraId="5641279D" w14:textId="77777777" w:rsidR="009D16C6" w:rsidRPr="006A7D54" w:rsidRDefault="009D16C6" w:rsidP="00E25AD5">
      <w:pPr>
        <w:pStyle w:val="ac"/>
        <w:jc w:val="both"/>
        <w:rPr>
          <w:b w:val="0"/>
        </w:rPr>
      </w:pPr>
      <w:r w:rsidRPr="006A7D54">
        <w:rPr>
          <w:rStyle w:val="ae"/>
          <w:b w:val="0"/>
        </w:rPr>
        <w:footnoteRef/>
      </w:r>
      <w:r w:rsidRPr="006A7D54">
        <w:rPr>
          <w:b w:val="0"/>
        </w:rPr>
        <w:t xml:space="preserve"> При отсутствии Переменной арендной платы 1 и Переменной арендной платы 2 слова «Переменная арендная плата» исключается.</w:t>
      </w:r>
    </w:p>
  </w:footnote>
  <w:footnote w:id="62">
    <w:p w14:paraId="1C99A8F3" w14:textId="77777777" w:rsidR="009D16C6" w:rsidRPr="006A7D54" w:rsidRDefault="009D16C6" w:rsidP="00E25AD5">
      <w:pPr>
        <w:pStyle w:val="ac"/>
        <w:jc w:val="both"/>
        <w:rPr>
          <w:b w:val="0"/>
        </w:rPr>
      </w:pPr>
      <w:r w:rsidRPr="006A7D54">
        <w:rPr>
          <w:rStyle w:val="ae"/>
          <w:b w:val="0"/>
        </w:rPr>
        <w:footnoteRef/>
      </w:r>
      <w:r w:rsidRPr="006A7D54">
        <w:rPr>
          <w:b w:val="0"/>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6A7D54">
        <w:rPr>
          <w:b w:val="0"/>
        </w:rPr>
        <w:fldChar w:fldCharType="begin"/>
      </w:r>
      <w:r w:rsidRPr="006A7D54">
        <w:rPr>
          <w:b w:val="0"/>
        </w:rPr>
        <w:instrText xml:space="preserve"> REF _Ref519073784 \r \h  \* MERGEFORMAT </w:instrText>
      </w:r>
      <w:r w:rsidRPr="006A7D54">
        <w:rPr>
          <w:b w:val="0"/>
        </w:rPr>
      </w:r>
      <w:r w:rsidRPr="006A7D54">
        <w:rPr>
          <w:b w:val="0"/>
        </w:rPr>
        <w:fldChar w:fldCharType="separate"/>
      </w:r>
      <w:r w:rsidRPr="006A7D54">
        <w:rPr>
          <w:b w:val="0"/>
        </w:rPr>
        <w:t>4.2.2</w:t>
      </w:r>
      <w:r w:rsidRPr="006A7D54">
        <w:rPr>
          <w:b w:val="0"/>
        </w:rPr>
        <w:fldChar w:fldCharType="end"/>
      </w:r>
      <w:r w:rsidRPr="006A7D54">
        <w:rPr>
          <w:b w:val="0"/>
        </w:rPr>
        <w:t xml:space="preserve"> Договора.</w:t>
      </w:r>
    </w:p>
  </w:footnote>
  <w:footnote w:id="63">
    <w:p w14:paraId="4DF32FDE" w14:textId="77777777" w:rsidR="009D16C6" w:rsidRPr="006A7D54" w:rsidRDefault="009D16C6" w:rsidP="00E25AD5">
      <w:pPr>
        <w:pStyle w:val="ac"/>
        <w:jc w:val="both"/>
        <w:rPr>
          <w:b w:val="0"/>
        </w:rPr>
      </w:pPr>
      <w:r w:rsidRPr="006A7D54">
        <w:rPr>
          <w:rStyle w:val="ae"/>
          <w:b w:val="0"/>
        </w:rPr>
        <w:footnoteRef/>
      </w:r>
      <w:r w:rsidRPr="006A7D54">
        <w:rPr>
          <w:b w:val="0"/>
        </w:rPr>
        <w:t xml:space="preserve"> Указывается срок, который отражен в решении уполномоченного органа.</w:t>
      </w:r>
    </w:p>
  </w:footnote>
  <w:footnote w:id="64">
    <w:p w14:paraId="05803D54" w14:textId="77777777" w:rsidR="009D16C6" w:rsidRPr="006A7D54" w:rsidRDefault="009D16C6" w:rsidP="00E25AD5">
      <w:pPr>
        <w:pStyle w:val="ac"/>
        <w:jc w:val="both"/>
        <w:rPr>
          <w:b w:val="0"/>
        </w:rPr>
      </w:pPr>
      <w:r w:rsidRPr="006A7D54">
        <w:rPr>
          <w:rStyle w:val="ae"/>
          <w:b w:val="0"/>
        </w:rPr>
        <w:footnoteRef/>
      </w:r>
      <w:r w:rsidRPr="006A7D54">
        <w:rPr>
          <w:b w:val="0"/>
        </w:rPr>
        <w:t xml:space="preserve"> Указывается размер, который отражен в решении уполномоченного органа.</w:t>
      </w:r>
    </w:p>
  </w:footnote>
  <w:footnote w:id="65">
    <w:p w14:paraId="23BD85A7" w14:textId="77777777" w:rsidR="009D16C6" w:rsidRPr="00AF2296" w:rsidRDefault="009D16C6" w:rsidP="00E25AD5">
      <w:pPr>
        <w:pStyle w:val="ac"/>
        <w:jc w:val="both"/>
        <w:rPr>
          <w:b w:val="0"/>
        </w:rPr>
      </w:pPr>
      <w:r w:rsidRPr="00AF2296">
        <w:rPr>
          <w:rStyle w:val="ae"/>
          <w:b w:val="0"/>
        </w:rPr>
        <w:footnoteRef/>
      </w:r>
      <w:r w:rsidRPr="00AF2296">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6">
    <w:p w14:paraId="38BD0BBE" w14:textId="77777777" w:rsidR="009D16C6" w:rsidRPr="00AF2296" w:rsidRDefault="009D16C6" w:rsidP="00E25AD5">
      <w:pPr>
        <w:pStyle w:val="ac"/>
        <w:jc w:val="both"/>
        <w:rPr>
          <w:b w:val="0"/>
        </w:rPr>
      </w:pPr>
      <w:r w:rsidRPr="00AF2296">
        <w:rPr>
          <w:rStyle w:val="ae"/>
          <w:b w:val="0"/>
        </w:rPr>
        <w:footnoteRef/>
      </w:r>
      <w:r w:rsidRPr="00AF2296">
        <w:rPr>
          <w:b w:val="0"/>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67">
    <w:p w14:paraId="47785B14" w14:textId="77777777" w:rsidR="009D16C6" w:rsidRPr="00AF2296" w:rsidRDefault="009D16C6" w:rsidP="00E25AD5">
      <w:pPr>
        <w:pStyle w:val="ac"/>
        <w:jc w:val="both"/>
        <w:rPr>
          <w:b w:val="0"/>
        </w:rPr>
      </w:pPr>
      <w:r w:rsidRPr="00AF2296">
        <w:rPr>
          <w:rStyle w:val="ae"/>
          <w:b w:val="0"/>
        </w:rPr>
        <w:footnoteRef/>
      </w:r>
      <w:r w:rsidRPr="00AF2296">
        <w:rPr>
          <w:b w:val="0"/>
        </w:rPr>
        <w:t xml:space="preserve"> Указать субъект Российской Федерации.</w:t>
      </w:r>
    </w:p>
  </w:footnote>
  <w:footnote w:id="68">
    <w:p w14:paraId="6F4AED0C" w14:textId="77777777" w:rsidR="009D16C6" w:rsidRPr="00AF2296" w:rsidRDefault="009D16C6" w:rsidP="00E25AD5">
      <w:pPr>
        <w:pStyle w:val="ac"/>
        <w:jc w:val="both"/>
        <w:rPr>
          <w:b w:val="0"/>
        </w:rPr>
      </w:pPr>
      <w:r w:rsidRPr="00AF2296">
        <w:rPr>
          <w:rStyle w:val="ae"/>
          <w:b w:val="0"/>
        </w:rPr>
        <w:footnoteRef/>
      </w:r>
      <w:r w:rsidRPr="00AF2296">
        <w:rPr>
          <w:b w:val="0"/>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9">
    <w:p w14:paraId="2874DCF2" w14:textId="77777777" w:rsidR="009D16C6" w:rsidRPr="00AF2296" w:rsidRDefault="009D16C6" w:rsidP="00E25AD5">
      <w:pPr>
        <w:pStyle w:val="ac"/>
        <w:jc w:val="both"/>
        <w:rPr>
          <w:b w:val="0"/>
        </w:rPr>
      </w:pPr>
      <w:r w:rsidRPr="00AF2296">
        <w:rPr>
          <w:rStyle w:val="ae"/>
          <w:b w:val="0"/>
        </w:rPr>
        <w:footnoteRef/>
      </w:r>
      <w:r w:rsidRPr="00AF2296">
        <w:rPr>
          <w:b w:val="0"/>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70">
    <w:p w14:paraId="264D05DC" w14:textId="77777777" w:rsidR="009D16C6" w:rsidRPr="00AF2296" w:rsidRDefault="009D16C6" w:rsidP="00E25AD5">
      <w:pPr>
        <w:pStyle w:val="ac"/>
        <w:jc w:val="both"/>
        <w:rPr>
          <w:b w:val="0"/>
        </w:rPr>
      </w:pPr>
      <w:r w:rsidRPr="00AF2296">
        <w:rPr>
          <w:rStyle w:val="ae"/>
          <w:b w:val="0"/>
        </w:rPr>
        <w:footnoteRef/>
      </w:r>
      <w:r w:rsidRPr="00AF2296">
        <w:rPr>
          <w:b w:val="0"/>
        </w:rPr>
        <w:t xml:space="preserve"> Пункт Договора указывается в случае наличия на Объекте индивидуальных узлов (приборов) учета, в ином случае указывается пункт </w:t>
      </w:r>
      <w:r w:rsidRPr="00AF2296">
        <w:rPr>
          <w:b w:val="0"/>
        </w:rPr>
        <w:fldChar w:fldCharType="begin"/>
      </w:r>
      <w:r w:rsidRPr="00AF2296">
        <w:rPr>
          <w:b w:val="0"/>
        </w:rPr>
        <w:instrText xml:space="preserve"> REF _Ref524686556 \r \h  \* MERGEFORMAT </w:instrText>
      </w:r>
      <w:r w:rsidRPr="00AF2296">
        <w:rPr>
          <w:b w:val="0"/>
        </w:rPr>
      </w:r>
      <w:r w:rsidRPr="00AF2296">
        <w:rPr>
          <w:b w:val="0"/>
        </w:rPr>
        <w:fldChar w:fldCharType="separate"/>
      </w:r>
      <w:r w:rsidRPr="00AF2296">
        <w:rPr>
          <w:b w:val="0"/>
        </w:rPr>
        <w:t>4.3.2</w:t>
      </w:r>
      <w:r w:rsidRPr="00AF2296">
        <w:rPr>
          <w:b w:val="0"/>
        </w:rPr>
        <w:fldChar w:fldCharType="end"/>
      </w:r>
      <w:r w:rsidRPr="00AF2296">
        <w:rPr>
          <w:b w:val="0"/>
        </w:rPr>
        <w:t xml:space="preserve"> Договора.</w:t>
      </w:r>
    </w:p>
  </w:footnote>
  <w:footnote w:id="71">
    <w:p w14:paraId="73E68982" w14:textId="77777777" w:rsidR="009D16C6" w:rsidRPr="00C873FD" w:rsidRDefault="009D16C6" w:rsidP="00E25AD5">
      <w:pPr>
        <w:pStyle w:val="ac"/>
        <w:jc w:val="both"/>
        <w:rPr>
          <w:b w:val="0"/>
        </w:rPr>
      </w:pPr>
      <w:r w:rsidRPr="00C873FD">
        <w:rPr>
          <w:rStyle w:val="ae"/>
          <w:b w:val="0"/>
        </w:rPr>
        <w:footnoteRef/>
      </w:r>
      <w:r w:rsidRPr="00C873FD">
        <w:rPr>
          <w:b w:val="0"/>
        </w:rPr>
        <w:t xml:space="preserve"> В случае, если Объект передается без движимого имущества слова: «и Движимое имущество» исключить.</w:t>
      </w:r>
    </w:p>
  </w:footnote>
  <w:footnote w:id="72">
    <w:p w14:paraId="6E363018" w14:textId="77777777" w:rsidR="009D16C6" w:rsidRPr="00C873FD" w:rsidRDefault="009D16C6" w:rsidP="00E25AD5">
      <w:pPr>
        <w:pStyle w:val="ac"/>
        <w:jc w:val="both"/>
        <w:rPr>
          <w:b w:val="0"/>
        </w:rPr>
      </w:pPr>
      <w:r w:rsidRPr="00C873FD">
        <w:rPr>
          <w:rStyle w:val="ae"/>
          <w:b w:val="0"/>
        </w:rPr>
        <w:footnoteRef/>
      </w:r>
      <w:r w:rsidRPr="00C873FD">
        <w:rPr>
          <w:b w:val="0"/>
        </w:rPr>
        <w:t xml:space="preserve"> Пункт Договора указывается при наличии мест общего пользования, в случае отсутствия мест общего пользования пункты </w:t>
      </w:r>
      <w:r w:rsidRPr="00C873FD">
        <w:rPr>
          <w:b w:val="0"/>
        </w:rPr>
        <w:fldChar w:fldCharType="begin"/>
      </w:r>
      <w:r w:rsidRPr="00C873FD">
        <w:rPr>
          <w:b w:val="0"/>
        </w:rPr>
        <w:instrText xml:space="preserve"> REF _Ref525055126 \r \h  \* MERGEFORMAT </w:instrText>
      </w:r>
      <w:r w:rsidRPr="00C873FD">
        <w:rPr>
          <w:b w:val="0"/>
        </w:rPr>
      </w:r>
      <w:r w:rsidRPr="00C873FD">
        <w:rPr>
          <w:b w:val="0"/>
        </w:rPr>
        <w:fldChar w:fldCharType="separate"/>
      </w:r>
      <w:r w:rsidRPr="00C873FD">
        <w:rPr>
          <w:b w:val="0"/>
        </w:rPr>
        <w:t>4.3.1</w:t>
      </w:r>
      <w:r w:rsidRPr="00C873FD">
        <w:rPr>
          <w:b w:val="0"/>
        </w:rPr>
        <w:fldChar w:fldCharType="end"/>
      </w:r>
      <w:r w:rsidRPr="00C873FD">
        <w:rPr>
          <w:b w:val="0"/>
        </w:rPr>
        <w:t xml:space="preserve">, </w:t>
      </w:r>
      <w:r w:rsidRPr="00C873FD">
        <w:rPr>
          <w:b w:val="0"/>
        </w:rPr>
        <w:fldChar w:fldCharType="begin"/>
      </w:r>
      <w:r w:rsidRPr="00C873FD">
        <w:rPr>
          <w:b w:val="0"/>
        </w:rPr>
        <w:instrText xml:space="preserve"> REF _Ref525055139 \r \h  \* MERGEFORMAT </w:instrText>
      </w:r>
      <w:r w:rsidRPr="00C873FD">
        <w:rPr>
          <w:b w:val="0"/>
        </w:rPr>
      </w:r>
      <w:r w:rsidRPr="00C873FD">
        <w:rPr>
          <w:b w:val="0"/>
        </w:rPr>
        <w:fldChar w:fldCharType="separate"/>
      </w:r>
      <w:r w:rsidRPr="00C873FD">
        <w:rPr>
          <w:b w:val="0"/>
        </w:rPr>
        <w:t>4.3.1.1</w:t>
      </w:r>
      <w:r w:rsidRPr="00C873FD">
        <w:rPr>
          <w:b w:val="0"/>
        </w:rPr>
        <w:fldChar w:fldCharType="end"/>
      </w:r>
      <w:r w:rsidRPr="00C873FD">
        <w:rPr>
          <w:b w:val="0"/>
        </w:rPr>
        <w:t xml:space="preserve">, </w:t>
      </w:r>
      <w:r w:rsidRPr="00C873FD">
        <w:rPr>
          <w:b w:val="0"/>
        </w:rPr>
        <w:fldChar w:fldCharType="begin"/>
      </w:r>
      <w:r w:rsidRPr="00C873FD">
        <w:rPr>
          <w:b w:val="0"/>
        </w:rPr>
        <w:instrText xml:space="preserve"> REF _Ref525055217 \r \h  \* MERGEFORMAT </w:instrText>
      </w:r>
      <w:r w:rsidRPr="00C873FD">
        <w:rPr>
          <w:b w:val="0"/>
        </w:rPr>
      </w:r>
      <w:r w:rsidRPr="00C873FD">
        <w:rPr>
          <w:b w:val="0"/>
        </w:rPr>
        <w:fldChar w:fldCharType="separate"/>
      </w:r>
      <w:r w:rsidRPr="00C873FD">
        <w:rPr>
          <w:b w:val="0"/>
        </w:rPr>
        <w:t>12.6</w:t>
      </w:r>
      <w:r w:rsidRPr="00C873FD">
        <w:rPr>
          <w:b w:val="0"/>
        </w:rPr>
        <w:fldChar w:fldCharType="end"/>
      </w:r>
      <w:r w:rsidRPr="00C873FD">
        <w:rPr>
          <w:b w:val="0"/>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3">
    <w:p w14:paraId="2FDFE9E7" w14:textId="77777777" w:rsidR="009D16C6" w:rsidRPr="00C873FD" w:rsidRDefault="009D16C6" w:rsidP="00E25AD5">
      <w:pPr>
        <w:pStyle w:val="ac"/>
        <w:jc w:val="both"/>
        <w:rPr>
          <w:b w:val="0"/>
        </w:rPr>
      </w:pPr>
      <w:r w:rsidRPr="00C873FD">
        <w:rPr>
          <w:rStyle w:val="ae"/>
          <w:b w:val="0"/>
        </w:rPr>
        <w:footnoteRef/>
      </w:r>
      <w:r w:rsidRPr="00C873FD">
        <w:rPr>
          <w:b w:val="0"/>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873FD">
        <w:rPr>
          <w:b w:val="0"/>
        </w:rPr>
        <w:fldChar w:fldCharType="begin"/>
      </w:r>
      <w:r w:rsidRPr="00C873FD">
        <w:rPr>
          <w:b w:val="0"/>
        </w:rPr>
        <w:instrText xml:space="preserve"> REF _Ref486337887 \r \h  \* MERGEFORMAT </w:instrText>
      </w:r>
      <w:r w:rsidRPr="00C873FD">
        <w:rPr>
          <w:b w:val="0"/>
        </w:rPr>
      </w:r>
      <w:r w:rsidRPr="00C873FD">
        <w:rPr>
          <w:b w:val="0"/>
        </w:rPr>
        <w:fldChar w:fldCharType="separate"/>
      </w:r>
      <w:r w:rsidRPr="00C873FD">
        <w:rPr>
          <w:b w:val="0"/>
        </w:rPr>
        <w:t>1.7</w:t>
      </w:r>
      <w:r w:rsidRPr="00C873FD">
        <w:rPr>
          <w:b w:val="0"/>
        </w:rPr>
        <w:fldChar w:fldCharType="end"/>
      </w:r>
      <w:r w:rsidRPr="00C873FD">
        <w:rPr>
          <w:b w:val="0"/>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74">
    <w:p w14:paraId="3C1D0D06" w14:textId="77777777" w:rsidR="009D16C6" w:rsidRPr="00C873FD" w:rsidRDefault="009D16C6" w:rsidP="00E25AD5">
      <w:pPr>
        <w:pStyle w:val="ac"/>
        <w:jc w:val="both"/>
        <w:rPr>
          <w:b w:val="0"/>
        </w:rPr>
      </w:pPr>
      <w:r w:rsidRPr="00C873FD">
        <w:rPr>
          <w:rStyle w:val="ae"/>
          <w:b w:val="0"/>
        </w:rPr>
        <w:footnoteRef/>
      </w:r>
      <w:r w:rsidRPr="00C873FD">
        <w:rPr>
          <w:b w:val="0"/>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75">
    <w:p w14:paraId="41896B4F" w14:textId="77777777" w:rsidR="009D16C6" w:rsidRPr="00C873FD" w:rsidRDefault="009D16C6" w:rsidP="00E25AD5">
      <w:pPr>
        <w:pStyle w:val="ac"/>
        <w:jc w:val="both"/>
        <w:rPr>
          <w:b w:val="0"/>
        </w:rPr>
      </w:pPr>
      <w:r w:rsidRPr="00C873FD">
        <w:rPr>
          <w:rStyle w:val="ae"/>
          <w:b w:val="0"/>
        </w:rPr>
        <w:footnoteRef/>
      </w:r>
      <w:r w:rsidRPr="00C873FD">
        <w:rPr>
          <w:b w:val="0"/>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76">
    <w:p w14:paraId="4FE67E27" w14:textId="77777777" w:rsidR="009D16C6" w:rsidRPr="00C873FD" w:rsidRDefault="009D16C6" w:rsidP="00E25AD5">
      <w:pPr>
        <w:pStyle w:val="ac"/>
        <w:jc w:val="both"/>
        <w:rPr>
          <w:b w:val="0"/>
        </w:rPr>
      </w:pPr>
      <w:r w:rsidRPr="00C873FD">
        <w:rPr>
          <w:rStyle w:val="ae"/>
          <w:b w:val="0"/>
        </w:rPr>
        <w:footnoteRef/>
      </w:r>
      <w:r w:rsidRPr="00C873FD">
        <w:rPr>
          <w:b w:val="0"/>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7">
    <w:p w14:paraId="588290CF" w14:textId="77777777" w:rsidR="009D16C6" w:rsidRPr="00662B85" w:rsidRDefault="009D16C6" w:rsidP="00E25AD5">
      <w:pPr>
        <w:pStyle w:val="ac"/>
        <w:jc w:val="both"/>
        <w:rPr>
          <w:b w:val="0"/>
        </w:rPr>
      </w:pPr>
      <w:r w:rsidRPr="00C873FD">
        <w:rPr>
          <w:rStyle w:val="ae"/>
          <w:b w:val="0"/>
        </w:rPr>
        <w:footnoteRef/>
      </w:r>
      <w:r w:rsidRPr="00C873FD">
        <w:rPr>
          <w:b w:val="0"/>
        </w:rPr>
        <w:t xml:space="preserve"> Указать </w:t>
      </w:r>
      <w:r w:rsidRPr="00662B85">
        <w:rPr>
          <w:b w:val="0"/>
        </w:rPr>
        <w:t xml:space="preserve">периодичность проведения капитального ремонта. </w:t>
      </w:r>
    </w:p>
  </w:footnote>
  <w:footnote w:id="78">
    <w:p w14:paraId="23FA2B98" w14:textId="77777777" w:rsidR="009D16C6" w:rsidRPr="00662B85" w:rsidRDefault="009D16C6" w:rsidP="00E25AD5">
      <w:pPr>
        <w:pStyle w:val="ac"/>
        <w:jc w:val="both"/>
        <w:rPr>
          <w:b w:val="0"/>
        </w:rPr>
      </w:pPr>
      <w:r w:rsidRPr="00662B85">
        <w:rPr>
          <w:rStyle w:val="ae"/>
          <w:b w:val="0"/>
        </w:rPr>
        <w:footnoteRef/>
      </w:r>
      <w:r w:rsidRPr="00662B85">
        <w:rPr>
          <w:b w:val="0"/>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9">
    <w:p w14:paraId="4F672A41" w14:textId="77777777" w:rsidR="009D16C6" w:rsidRDefault="009D16C6" w:rsidP="00E25AD5">
      <w:pPr>
        <w:pStyle w:val="ac"/>
        <w:jc w:val="both"/>
      </w:pPr>
      <w:r w:rsidRPr="00654820">
        <w:rPr>
          <w:rStyle w:val="ae"/>
          <w:b w:val="0"/>
        </w:rPr>
        <w:footnoteRef/>
      </w:r>
      <w:r w:rsidRPr="00654820">
        <w:rPr>
          <w:b w:val="0"/>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0">
    <w:p w14:paraId="43CCD6C1" w14:textId="77777777" w:rsidR="009D16C6" w:rsidRPr="00654820" w:rsidRDefault="009D16C6" w:rsidP="00E25AD5">
      <w:pPr>
        <w:pStyle w:val="ac"/>
        <w:jc w:val="both"/>
        <w:rPr>
          <w:b w:val="0"/>
        </w:rPr>
      </w:pPr>
      <w:r w:rsidRPr="00654820">
        <w:rPr>
          <w:rStyle w:val="ae"/>
          <w:b w:val="0"/>
        </w:rPr>
        <w:footnoteRef/>
      </w:r>
      <w:r w:rsidRPr="00654820">
        <w:rPr>
          <w:b w:val="0"/>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81">
    <w:p w14:paraId="24578D78" w14:textId="77777777" w:rsidR="009D16C6" w:rsidRDefault="009D16C6" w:rsidP="00E25AD5">
      <w:pPr>
        <w:pStyle w:val="ac"/>
        <w:jc w:val="both"/>
      </w:pPr>
      <w:r w:rsidRPr="00654820">
        <w:rPr>
          <w:rStyle w:val="ae"/>
          <w:b w:val="0"/>
        </w:rPr>
        <w:footnoteRef/>
      </w:r>
      <w:r w:rsidRPr="00654820">
        <w:rPr>
          <w:b w:val="0"/>
        </w:rPr>
        <w:t xml:space="preserve"> В случае заключения Договора на аренду Здания слова «по согласованию с Арендодателем» исключить.</w:t>
      </w:r>
    </w:p>
  </w:footnote>
  <w:footnote w:id="82">
    <w:p w14:paraId="4DDB08E3" w14:textId="77777777" w:rsidR="009D16C6" w:rsidRPr="00654820" w:rsidRDefault="009D16C6" w:rsidP="00E25AD5">
      <w:pPr>
        <w:pStyle w:val="ac"/>
        <w:jc w:val="both"/>
        <w:rPr>
          <w:b w:val="0"/>
        </w:rPr>
      </w:pPr>
      <w:r w:rsidRPr="00654820">
        <w:rPr>
          <w:rStyle w:val="ae"/>
          <w:b w:val="0"/>
        </w:rPr>
        <w:footnoteRef/>
      </w:r>
      <w:r w:rsidRPr="00654820">
        <w:rPr>
          <w:b w:val="0"/>
        </w:rPr>
        <w:t xml:space="preserve"> В случае, если до заключения Договора </w:t>
      </w:r>
      <w:r w:rsidRPr="00654820">
        <w:rPr>
          <w:b w:val="0"/>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rsidRPr="00654820">
        <w:rPr>
          <w:b w:val="0"/>
          <w:bCs/>
        </w:rPr>
        <w:fldChar w:fldCharType="begin"/>
      </w:r>
      <w:r w:rsidRPr="00654820">
        <w:rPr>
          <w:b w:val="0"/>
          <w:bCs/>
        </w:rPr>
        <w:instrText xml:space="preserve"> REF _Ref530045877 \r \h  \* MERGEFORMAT </w:instrText>
      </w:r>
      <w:r w:rsidRPr="00654820">
        <w:rPr>
          <w:b w:val="0"/>
          <w:bCs/>
        </w:rPr>
      </w:r>
      <w:r w:rsidRPr="00654820">
        <w:rPr>
          <w:b w:val="0"/>
          <w:bCs/>
        </w:rPr>
        <w:fldChar w:fldCharType="separate"/>
      </w:r>
      <w:r w:rsidRPr="00654820">
        <w:rPr>
          <w:b w:val="0"/>
          <w:bCs/>
        </w:rPr>
        <w:t>5.5</w:t>
      </w:r>
      <w:r w:rsidRPr="00654820">
        <w:rPr>
          <w:b w:val="0"/>
          <w:bCs/>
        </w:rPr>
        <w:fldChar w:fldCharType="end"/>
      </w:r>
      <w:r w:rsidRPr="00654820">
        <w:rPr>
          <w:b w:val="0"/>
          <w:bCs/>
        </w:rPr>
        <w:t xml:space="preserve"> и </w:t>
      </w:r>
      <w:r w:rsidRPr="00654820">
        <w:rPr>
          <w:b w:val="0"/>
          <w:bCs/>
        </w:rPr>
        <w:fldChar w:fldCharType="begin"/>
      </w:r>
      <w:r w:rsidRPr="00654820">
        <w:rPr>
          <w:b w:val="0"/>
          <w:bCs/>
        </w:rPr>
        <w:instrText xml:space="preserve"> REF _Ref530045897 \r \h  \* MERGEFORMAT </w:instrText>
      </w:r>
      <w:r w:rsidRPr="00654820">
        <w:rPr>
          <w:b w:val="0"/>
          <w:bCs/>
        </w:rPr>
      </w:r>
      <w:r w:rsidRPr="00654820">
        <w:rPr>
          <w:b w:val="0"/>
          <w:bCs/>
        </w:rPr>
        <w:fldChar w:fldCharType="separate"/>
      </w:r>
      <w:r w:rsidRPr="00654820">
        <w:rPr>
          <w:b w:val="0"/>
          <w:bCs/>
        </w:rPr>
        <w:t>12.5</w:t>
      </w:r>
      <w:r w:rsidRPr="00654820">
        <w:rPr>
          <w:b w:val="0"/>
          <w:bCs/>
        </w:rPr>
        <w:fldChar w:fldCharType="end"/>
      </w:r>
      <w:r w:rsidRPr="00654820">
        <w:rPr>
          <w:b w:val="0"/>
          <w:bCs/>
        </w:rPr>
        <w:t xml:space="preserve"> Договора, Приложение № 4 к Договору исключить.</w:t>
      </w:r>
    </w:p>
  </w:footnote>
  <w:footnote w:id="83">
    <w:p w14:paraId="66F0D390" w14:textId="77777777" w:rsidR="009D16C6" w:rsidRPr="00654820" w:rsidRDefault="009D16C6" w:rsidP="00E25AD5">
      <w:pPr>
        <w:pStyle w:val="ac"/>
        <w:jc w:val="both"/>
        <w:rPr>
          <w:b w:val="0"/>
        </w:rPr>
      </w:pPr>
      <w:r w:rsidRPr="00654820">
        <w:rPr>
          <w:rStyle w:val="ae"/>
          <w:b w:val="0"/>
        </w:rPr>
        <w:footnoteRef/>
      </w:r>
      <w:r w:rsidRPr="00654820">
        <w:rPr>
          <w:b w:val="0"/>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4">
    <w:p w14:paraId="3FF1391E" w14:textId="77777777" w:rsidR="009D16C6" w:rsidRPr="00654820" w:rsidRDefault="009D16C6" w:rsidP="00E25AD5">
      <w:pPr>
        <w:pStyle w:val="ac"/>
        <w:jc w:val="both"/>
        <w:rPr>
          <w:b w:val="0"/>
        </w:rPr>
      </w:pPr>
      <w:r w:rsidRPr="00654820">
        <w:rPr>
          <w:rStyle w:val="ae"/>
          <w:b w:val="0"/>
        </w:rPr>
        <w:footnoteRef/>
      </w:r>
      <w:r w:rsidRPr="00654820">
        <w:rPr>
          <w:b w:val="0"/>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5">
    <w:p w14:paraId="24290CC4" w14:textId="77777777" w:rsidR="009D16C6" w:rsidRPr="00654820" w:rsidRDefault="009D16C6" w:rsidP="00E25AD5">
      <w:pPr>
        <w:pStyle w:val="ac"/>
        <w:jc w:val="both"/>
        <w:rPr>
          <w:b w:val="0"/>
        </w:rPr>
      </w:pPr>
      <w:r w:rsidRPr="00654820">
        <w:rPr>
          <w:rStyle w:val="ae"/>
          <w:b w:val="0"/>
        </w:rPr>
        <w:footnoteRef/>
      </w:r>
      <w:r w:rsidRPr="00654820">
        <w:rPr>
          <w:b w:val="0"/>
        </w:rPr>
        <w:t xml:space="preserve"> В случае применения Арендодателем упрощенной системы налогообложения, текст «, включая НДС,» исключить.</w:t>
      </w:r>
    </w:p>
  </w:footnote>
  <w:footnote w:id="86">
    <w:p w14:paraId="55DB7F03" w14:textId="77777777" w:rsidR="009D16C6" w:rsidRDefault="009D16C6" w:rsidP="00E25AD5">
      <w:pPr>
        <w:pStyle w:val="ac"/>
        <w:jc w:val="both"/>
      </w:pPr>
      <w:r w:rsidRPr="00654820">
        <w:rPr>
          <w:rStyle w:val="ae"/>
          <w:b w:val="0"/>
        </w:rPr>
        <w:footnoteRef/>
      </w:r>
      <w:r w:rsidRPr="00654820">
        <w:rPr>
          <w:b w:val="0"/>
        </w:rPr>
        <w:t xml:space="preserve"> В случае отсутствия обеспечительного платежа слова: «</w:t>
      </w:r>
      <w:r w:rsidRPr="00654820">
        <w:rPr>
          <w:b w:val="0"/>
          <w:color w:val="000000"/>
        </w:rPr>
        <w:t>обеспечительного платежа, иных» исключаются.</w:t>
      </w:r>
    </w:p>
  </w:footnote>
  <w:footnote w:id="87">
    <w:p w14:paraId="60A47EB0" w14:textId="77777777" w:rsidR="009D16C6" w:rsidRPr="00654820" w:rsidRDefault="009D16C6" w:rsidP="00E25AD5">
      <w:pPr>
        <w:pStyle w:val="ac"/>
        <w:jc w:val="both"/>
        <w:rPr>
          <w:b w:val="0"/>
        </w:rPr>
      </w:pPr>
      <w:r w:rsidRPr="00654820">
        <w:rPr>
          <w:rStyle w:val="ae"/>
          <w:b w:val="0"/>
        </w:rPr>
        <w:footnoteRef/>
      </w:r>
      <w:r w:rsidRPr="00654820">
        <w:rPr>
          <w:b w:val="0"/>
        </w:rPr>
        <w:t xml:space="preserve"> В случае применения Арендодателем упрощенной системы налогообложения, текст «, включая НДС,» исключить.</w:t>
      </w:r>
    </w:p>
  </w:footnote>
  <w:footnote w:id="88">
    <w:p w14:paraId="219D15A8" w14:textId="77777777" w:rsidR="009D16C6" w:rsidRPr="00654820" w:rsidRDefault="009D16C6" w:rsidP="00E25AD5">
      <w:pPr>
        <w:pStyle w:val="ac"/>
        <w:jc w:val="both"/>
        <w:rPr>
          <w:b w:val="0"/>
        </w:rPr>
      </w:pPr>
      <w:r w:rsidRPr="00654820">
        <w:rPr>
          <w:rStyle w:val="ae"/>
          <w:b w:val="0"/>
        </w:rPr>
        <w:footnoteRef/>
      </w:r>
      <w:r w:rsidRPr="00654820">
        <w:rPr>
          <w:b w:val="0"/>
        </w:rPr>
        <w:t xml:space="preserve"> В случае применения Арендодателем упрощенной системы налогообложения, текст «, включая НДС,» исключить.</w:t>
      </w:r>
    </w:p>
  </w:footnote>
  <w:footnote w:id="89">
    <w:p w14:paraId="2254A134" w14:textId="77777777" w:rsidR="009D16C6" w:rsidRDefault="009D16C6" w:rsidP="00E25AD5">
      <w:pPr>
        <w:pStyle w:val="ac"/>
        <w:jc w:val="both"/>
      </w:pPr>
      <w:r w:rsidRPr="00654820">
        <w:rPr>
          <w:rStyle w:val="ae"/>
          <w:b w:val="0"/>
        </w:rPr>
        <w:footnoteRef/>
      </w:r>
      <w:r w:rsidRPr="00654820">
        <w:rPr>
          <w:b w:val="0"/>
        </w:rPr>
        <w:t xml:space="preserve"> В случае применения Арендодателем упрощенной системы налогообложения, текст «, включая НДС,» исключить.</w:t>
      </w:r>
    </w:p>
  </w:footnote>
  <w:footnote w:id="90">
    <w:p w14:paraId="23B91332" w14:textId="77777777" w:rsidR="009D16C6" w:rsidRPr="00654820" w:rsidRDefault="009D16C6" w:rsidP="00E25AD5">
      <w:pPr>
        <w:pStyle w:val="ac"/>
        <w:jc w:val="both"/>
        <w:rPr>
          <w:b w:val="0"/>
        </w:rPr>
      </w:pPr>
      <w:r w:rsidRPr="00654820">
        <w:rPr>
          <w:rStyle w:val="ae"/>
          <w:b w:val="0"/>
        </w:rPr>
        <w:footnoteRef/>
      </w:r>
      <w:r w:rsidRPr="00654820">
        <w:rPr>
          <w:b w:val="0"/>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91">
    <w:p w14:paraId="0E222DB3" w14:textId="77777777" w:rsidR="009D16C6" w:rsidRPr="00654820" w:rsidRDefault="009D16C6" w:rsidP="00E25AD5">
      <w:pPr>
        <w:pStyle w:val="ac"/>
        <w:jc w:val="both"/>
        <w:rPr>
          <w:b w:val="0"/>
        </w:rPr>
      </w:pPr>
      <w:r w:rsidRPr="00654820">
        <w:rPr>
          <w:rStyle w:val="ae"/>
          <w:b w:val="0"/>
        </w:rPr>
        <w:footnoteRef/>
      </w:r>
      <w:r w:rsidRPr="00654820">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2">
    <w:p w14:paraId="503FD8E9" w14:textId="77777777" w:rsidR="009D16C6" w:rsidRDefault="009D16C6" w:rsidP="00E25AD5">
      <w:pPr>
        <w:pStyle w:val="ac"/>
        <w:jc w:val="both"/>
      </w:pPr>
      <w:r w:rsidRPr="00654820">
        <w:rPr>
          <w:rStyle w:val="ae"/>
          <w:b w:val="0"/>
        </w:rPr>
        <w:footnoteRef/>
      </w:r>
      <w:r w:rsidRPr="00654820">
        <w:rPr>
          <w:b w:val="0"/>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3">
    <w:p w14:paraId="3C7134EB" w14:textId="77777777" w:rsidR="009D16C6" w:rsidRPr="00654820" w:rsidRDefault="009D16C6" w:rsidP="00E25AD5">
      <w:pPr>
        <w:pStyle w:val="ac"/>
        <w:jc w:val="both"/>
        <w:rPr>
          <w:b w:val="0"/>
        </w:rPr>
      </w:pPr>
      <w:r w:rsidRPr="00654820">
        <w:rPr>
          <w:rStyle w:val="ae"/>
          <w:b w:val="0"/>
        </w:rPr>
        <w:footnoteRef/>
      </w:r>
      <w:r w:rsidRPr="00654820">
        <w:rPr>
          <w:b w:val="0"/>
        </w:rPr>
        <w:t xml:space="preserve"> Пункт Договора указывается в случае передачи недвижимого имущества вместе с движимым имуществом.</w:t>
      </w:r>
    </w:p>
  </w:footnote>
  <w:footnote w:id="94">
    <w:p w14:paraId="5E07DFC7" w14:textId="77777777" w:rsidR="009D16C6" w:rsidRDefault="009D16C6" w:rsidP="00E25AD5">
      <w:pPr>
        <w:pStyle w:val="ac"/>
        <w:jc w:val="both"/>
      </w:pPr>
      <w:r w:rsidRPr="00654820">
        <w:rPr>
          <w:rStyle w:val="ae"/>
          <w:b w:val="0"/>
        </w:rPr>
        <w:footnoteRef/>
      </w:r>
      <w:r w:rsidRPr="00654820">
        <w:rPr>
          <w:b w:val="0"/>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w:t>
      </w:r>
      <w:proofErr w:type="spellStart"/>
      <w:r w:rsidRPr="00654820">
        <w:rPr>
          <w:b w:val="0"/>
        </w:rPr>
        <w:t>e-mail</w:t>
      </w:r>
      <w:proofErr w:type="spellEnd"/>
      <w:r w:rsidRPr="00654820">
        <w:rPr>
          <w:b w:val="0"/>
        </w:rPr>
        <w:t xml:space="preserve"> (при наличии), иные виды и способы связи, приводятся также сведения о его регистрации в этом качестве.</w:t>
      </w:r>
    </w:p>
  </w:footnote>
  <w:footnote w:id="95">
    <w:p w14:paraId="6F20CF46" w14:textId="77777777" w:rsidR="009D16C6" w:rsidRPr="00654820" w:rsidRDefault="009D16C6" w:rsidP="00E25AD5">
      <w:pPr>
        <w:pStyle w:val="ac"/>
        <w:jc w:val="both"/>
        <w:rPr>
          <w:b w:val="0"/>
        </w:rPr>
      </w:pPr>
      <w:r w:rsidRPr="00654820">
        <w:rPr>
          <w:rStyle w:val="ae"/>
          <w:b w:val="0"/>
        </w:rPr>
        <w:footnoteRef/>
      </w:r>
      <w:r w:rsidRPr="00654820">
        <w:rPr>
          <w:b w:val="0"/>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6">
    <w:p w14:paraId="58BCA58B" w14:textId="77777777" w:rsidR="009D16C6" w:rsidRPr="00654820" w:rsidRDefault="009D16C6" w:rsidP="00E25AD5">
      <w:pPr>
        <w:pStyle w:val="ac"/>
        <w:jc w:val="both"/>
        <w:rPr>
          <w:b w:val="0"/>
        </w:rPr>
      </w:pPr>
      <w:r w:rsidRPr="00654820">
        <w:rPr>
          <w:rStyle w:val="ae"/>
          <w:b w:val="0"/>
        </w:rPr>
        <w:footnoteRef/>
      </w:r>
      <w:r w:rsidRPr="00654820">
        <w:rPr>
          <w:b w:val="0"/>
        </w:rPr>
        <w:t xml:space="preserve"> План должен отражать текущую планировку Объекта.</w:t>
      </w:r>
    </w:p>
  </w:footnote>
  <w:footnote w:id="97">
    <w:p w14:paraId="58279BBD" w14:textId="77777777" w:rsidR="009D16C6" w:rsidRPr="00654820" w:rsidRDefault="009D16C6" w:rsidP="00E25AD5">
      <w:pPr>
        <w:pStyle w:val="ac"/>
        <w:jc w:val="both"/>
        <w:rPr>
          <w:b w:val="0"/>
          <w:lang w:eastAsia="en-US"/>
        </w:rPr>
      </w:pPr>
      <w:r>
        <w:rPr>
          <w:rStyle w:val="ae"/>
        </w:rPr>
        <w:footnoteRef/>
      </w:r>
      <w:r>
        <w:t xml:space="preserve"> </w:t>
      </w:r>
      <w:r w:rsidRPr="00654820">
        <w:rPr>
          <w:b w:val="0"/>
        </w:rPr>
        <w:t>Слова «(возврата)» указывается в случае составления акта приема-передачи по возврату недвижимого имущества.</w:t>
      </w:r>
    </w:p>
  </w:footnote>
  <w:footnote w:id="98">
    <w:p w14:paraId="028E7E20" w14:textId="77777777" w:rsidR="009D16C6" w:rsidRPr="00654820" w:rsidRDefault="009D16C6" w:rsidP="00E25AD5">
      <w:pPr>
        <w:pStyle w:val="ac"/>
        <w:jc w:val="both"/>
        <w:rPr>
          <w:b w:val="0"/>
        </w:rPr>
      </w:pPr>
      <w:r w:rsidRPr="00654820">
        <w:rPr>
          <w:rStyle w:val="ae"/>
          <w:b w:val="0"/>
        </w:rPr>
        <w:footnoteRef/>
      </w:r>
      <w:r w:rsidRPr="00654820">
        <w:rPr>
          <w:b w:val="0"/>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w:t>
      </w:r>
      <w:proofErr w:type="gramStart"/>
      <w:r w:rsidRPr="00654820">
        <w:rPr>
          <w:b w:val="0"/>
        </w:rPr>
        <w:t>_(</w:t>
      </w:r>
      <w:proofErr w:type="gramEnd"/>
      <w:r w:rsidRPr="00654820">
        <w:rPr>
          <w:b w:val="0"/>
        </w:rPr>
        <w:t>указать наименование филиала, заключающего Договор)».</w:t>
      </w:r>
    </w:p>
  </w:footnote>
  <w:footnote w:id="99">
    <w:p w14:paraId="2F894AA6" w14:textId="77777777" w:rsidR="009D16C6" w:rsidRPr="00654820" w:rsidRDefault="009D16C6" w:rsidP="00E25AD5">
      <w:pPr>
        <w:pStyle w:val="ac"/>
        <w:jc w:val="both"/>
        <w:rPr>
          <w:b w:val="0"/>
        </w:rPr>
      </w:pPr>
      <w:r w:rsidRPr="00654820">
        <w:rPr>
          <w:rStyle w:val="ae"/>
          <w:b w:val="0"/>
        </w:rPr>
        <w:footnoteRef/>
      </w:r>
      <w:r w:rsidRPr="00654820">
        <w:rPr>
          <w:b w:val="0"/>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0">
    <w:p w14:paraId="41017E8D" w14:textId="77777777" w:rsidR="009D16C6" w:rsidRPr="00654820" w:rsidRDefault="009D16C6" w:rsidP="00E25AD5">
      <w:pPr>
        <w:pStyle w:val="ac"/>
        <w:jc w:val="both"/>
        <w:rPr>
          <w:b w:val="0"/>
        </w:rPr>
      </w:pPr>
      <w:r w:rsidRPr="00654820">
        <w:rPr>
          <w:rStyle w:val="ae"/>
          <w:b w:val="0"/>
        </w:rPr>
        <w:footnoteRef/>
      </w:r>
      <w:r w:rsidRPr="00654820">
        <w:rPr>
          <w:b w:val="0"/>
        </w:rPr>
        <w:t xml:space="preserve"> Слова «(возврата)» указывается в случае составления акта приема-передачи по возврату недвижимого имущества.</w:t>
      </w:r>
    </w:p>
  </w:footnote>
  <w:footnote w:id="101">
    <w:p w14:paraId="7160B332" w14:textId="77777777" w:rsidR="009D16C6" w:rsidRPr="00654820" w:rsidRDefault="009D16C6" w:rsidP="00E25AD5">
      <w:pPr>
        <w:pStyle w:val="ac"/>
        <w:jc w:val="both"/>
        <w:rPr>
          <w:b w:val="0"/>
        </w:rPr>
      </w:pPr>
      <w:r w:rsidRPr="00654820">
        <w:rPr>
          <w:rStyle w:val="ae"/>
          <w:b w:val="0"/>
        </w:rPr>
        <w:footnoteRef/>
      </w:r>
      <w:r w:rsidRPr="00654820">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2">
    <w:p w14:paraId="25C78C69" w14:textId="77777777" w:rsidR="009D16C6" w:rsidRPr="00654820" w:rsidRDefault="009D16C6" w:rsidP="00E25AD5">
      <w:pPr>
        <w:pStyle w:val="ac"/>
        <w:jc w:val="both"/>
        <w:rPr>
          <w:b w:val="0"/>
        </w:rPr>
      </w:pPr>
      <w:r w:rsidRPr="00654820">
        <w:rPr>
          <w:rStyle w:val="ae"/>
          <w:b w:val="0"/>
        </w:rPr>
        <w:footnoteRef/>
      </w:r>
      <w:r w:rsidRPr="00654820">
        <w:rPr>
          <w:b w:val="0"/>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3">
    <w:p w14:paraId="73626CBC" w14:textId="77777777" w:rsidR="00AA7873" w:rsidRPr="00F37CEF" w:rsidRDefault="00AA7873" w:rsidP="00AA7873">
      <w:pPr>
        <w:pStyle w:val="ac"/>
        <w:jc w:val="both"/>
        <w:rPr>
          <w:b w:val="0"/>
        </w:rPr>
      </w:pPr>
      <w:r w:rsidRPr="00F37CEF">
        <w:rPr>
          <w:rStyle w:val="ae"/>
          <w:b w:val="0"/>
        </w:rPr>
        <w:footnoteRef/>
      </w:r>
      <w:r w:rsidRPr="00F37CEF">
        <w:rPr>
          <w:b w:val="0"/>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104">
    <w:p w14:paraId="21F26B46" w14:textId="77777777" w:rsidR="00AA7873" w:rsidRPr="00F37CEF" w:rsidRDefault="00AA7873" w:rsidP="00AA7873">
      <w:pPr>
        <w:pStyle w:val="ac"/>
        <w:jc w:val="both"/>
        <w:rPr>
          <w:b w:val="0"/>
        </w:rPr>
      </w:pPr>
      <w:r w:rsidRPr="00F37CEF">
        <w:rPr>
          <w:rStyle w:val="ae"/>
          <w:b w:val="0"/>
        </w:rPr>
        <w:footnoteRef/>
      </w:r>
      <w:r w:rsidRPr="00F37CEF">
        <w:rPr>
          <w:b w:val="0"/>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5">
    <w:p w14:paraId="6C0A2362" w14:textId="77777777" w:rsidR="009D16C6" w:rsidRPr="00ED2E9F" w:rsidRDefault="009D16C6" w:rsidP="00E25AD5">
      <w:pPr>
        <w:pStyle w:val="ac"/>
        <w:jc w:val="both"/>
        <w:rPr>
          <w:b w:val="0"/>
        </w:rPr>
      </w:pPr>
      <w:r w:rsidRPr="00ED2E9F">
        <w:rPr>
          <w:rStyle w:val="ae"/>
          <w:b w:val="0"/>
        </w:rPr>
        <w:footnoteRef/>
      </w:r>
      <w:r w:rsidRPr="00ED2E9F">
        <w:rPr>
          <w:b w:val="0"/>
        </w:rPr>
        <w:t xml:space="preserve"> Подпункты указываются при необходимости.</w:t>
      </w:r>
    </w:p>
  </w:footnote>
  <w:footnote w:id="106">
    <w:p w14:paraId="5BFC6754" w14:textId="77777777" w:rsidR="009D16C6" w:rsidRPr="00ED2E9F" w:rsidRDefault="009D16C6" w:rsidP="00E25AD5">
      <w:pPr>
        <w:pStyle w:val="ac"/>
        <w:jc w:val="both"/>
        <w:rPr>
          <w:b w:val="0"/>
        </w:rPr>
      </w:pPr>
      <w:r w:rsidRPr="00ED2E9F">
        <w:rPr>
          <w:rStyle w:val="ae"/>
          <w:b w:val="0"/>
        </w:rPr>
        <w:footnoteRef/>
      </w:r>
      <w:r w:rsidRPr="00ED2E9F">
        <w:rPr>
          <w:b w:val="0"/>
        </w:rPr>
        <w:t xml:space="preserve"> Подробно (с соответствующими реквизитами) указать перечень передаваемых документов, принадлежностей.</w:t>
      </w:r>
    </w:p>
  </w:footnote>
  <w:footnote w:id="107">
    <w:p w14:paraId="7D14DDC0" w14:textId="77777777" w:rsidR="009D16C6" w:rsidRPr="00ED2E9F" w:rsidRDefault="009D16C6" w:rsidP="00E25AD5">
      <w:pPr>
        <w:pStyle w:val="ac"/>
        <w:jc w:val="both"/>
        <w:rPr>
          <w:b w:val="0"/>
        </w:rPr>
      </w:pPr>
      <w:r w:rsidRPr="00ED2E9F">
        <w:rPr>
          <w:rStyle w:val="ae"/>
          <w:b w:val="0"/>
        </w:rPr>
        <w:footnoteRef/>
      </w:r>
      <w:r w:rsidRPr="00ED2E9F">
        <w:rPr>
          <w:b w:val="0"/>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8">
    <w:p w14:paraId="248BFF98" w14:textId="77777777" w:rsidR="009D16C6" w:rsidRPr="00ED2E9F" w:rsidRDefault="009D16C6" w:rsidP="00E25AD5">
      <w:pPr>
        <w:pStyle w:val="ac"/>
        <w:jc w:val="both"/>
        <w:rPr>
          <w:b w:val="0"/>
        </w:rPr>
      </w:pPr>
      <w:r w:rsidRPr="00ED2E9F">
        <w:rPr>
          <w:rStyle w:val="ae"/>
          <w:b w:val="0"/>
        </w:rPr>
        <w:footnoteRef/>
      </w:r>
      <w:r w:rsidRPr="00ED2E9F">
        <w:rPr>
          <w:b w:val="0"/>
        </w:rPr>
        <w:t xml:space="preserve"> Указывается каждый индивидуальный прибор учета отдельно.</w:t>
      </w:r>
    </w:p>
  </w:footnote>
  <w:footnote w:id="109">
    <w:p w14:paraId="29D932FA" w14:textId="77777777" w:rsidR="009D16C6" w:rsidRPr="00ED2E9F" w:rsidRDefault="009D16C6" w:rsidP="00E25AD5">
      <w:pPr>
        <w:pStyle w:val="ac"/>
        <w:jc w:val="both"/>
        <w:rPr>
          <w:b w:val="0"/>
        </w:rPr>
      </w:pPr>
      <w:r w:rsidRPr="00ED2E9F">
        <w:rPr>
          <w:rStyle w:val="ae"/>
          <w:b w:val="0"/>
        </w:rPr>
        <w:footnoteRef/>
      </w:r>
      <w:r w:rsidRPr="00ED2E9F">
        <w:rPr>
          <w:b w:val="0"/>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0">
    <w:p w14:paraId="0C85629C" w14:textId="77777777" w:rsidR="009D16C6" w:rsidRPr="00ED2E9F" w:rsidRDefault="009D16C6" w:rsidP="00E25AD5">
      <w:pPr>
        <w:pStyle w:val="ac"/>
        <w:jc w:val="both"/>
        <w:rPr>
          <w:b w:val="0"/>
        </w:rPr>
      </w:pPr>
      <w:r w:rsidRPr="00ED2E9F">
        <w:rPr>
          <w:rStyle w:val="ae"/>
          <w:b w:val="0"/>
        </w:rPr>
        <w:footnoteRef/>
      </w:r>
      <w:r w:rsidRPr="00ED2E9F">
        <w:rPr>
          <w:b w:val="0"/>
        </w:rPr>
        <w:t xml:space="preserve"> Если у двери Объекта несколько замков, то указывается по каждому замку.</w:t>
      </w:r>
    </w:p>
  </w:footnote>
  <w:footnote w:id="111">
    <w:p w14:paraId="7424C094" w14:textId="77777777" w:rsidR="009D16C6" w:rsidRPr="00ED2E9F" w:rsidRDefault="009D16C6" w:rsidP="00E25AD5">
      <w:pPr>
        <w:pStyle w:val="ac"/>
        <w:jc w:val="both"/>
        <w:rPr>
          <w:b w:val="0"/>
        </w:rPr>
      </w:pPr>
      <w:r w:rsidRPr="00ED2E9F">
        <w:rPr>
          <w:rStyle w:val="ae"/>
          <w:b w:val="0"/>
        </w:rPr>
        <w:footnoteRef/>
      </w:r>
      <w:r w:rsidRPr="00ED2E9F">
        <w:rPr>
          <w:b w:val="0"/>
        </w:rPr>
        <w:t xml:space="preserve"> Если у Объекта несколько дверей, то указывается по каждой двери.</w:t>
      </w:r>
    </w:p>
  </w:footnote>
  <w:footnote w:id="112">
    <w:p w14:paraId="40FCD9AA" w14:textId="77777777" w:rsidR="009D16C6" w:rsidRDefault="009D16C6" w:rsidP="00E25AD5">
      <w:pPr>
        <w:pStyle w:val="ac"/>
        <w:jc w:val="both"/>
      </w:pPr>
      <w:r w:rsidRPr="00ED2E9F">
        <w:rPr>
          <w:rStyle w:val="ae"/>
          <w:b w:val="0"/>
        </w:rPr>
        <w:footnoteRef/>
      </w:r>
      <w:r w:rsidRPr="00ED2E9F">
        <w:rPr>
          <w:b w:val="0"/>
        </w:rPr>
        <w:t xml:space="preserve"> Указать помещения, в которые Арендатору ограничен доступ.</w:t>
      </w:r>
    </w:p>
  </w:footnote>
  <w:footnote w:id="113">
    <w:p w14:paraId="3F3717D0" w14:textId="77777777" w:rsidR="009D16C6" w:rsidRPr="00ED2E9F" w:rsidRDefault="009D16C6" w:rsidP="00E25AD5">
      <w:pPr>
        <w:pStyle w:val="ac"/>
        <w:jc w:val="both"/>
        <w:rPr>
          <w:b w:val="0"/>
        </w:rPr>
      </w:pPr>
      <w:r w:rsidRPr="00ED2E9F">
        <w:rPr>
          <w:rStyle w:val="ae"/>
          <w:b w:val="0"/>
        </w:rPr>
        <w:footnoteRef/>
      </w:r>
      <w:r w:rsidRPr="00ED2E9F">
        <w:rPr>
          <w:b w:val="0"/>
        </w:rPr>
        <w:t xml:space="preserve"> В случае возврата Арендатором Объекта, данный пункт исключается.</w:t>
      </w:r>
    </w:p>
  </w:footnote>
  <w:footnote w:id="114">
    <w:p w14:paraId="3F996439" w14:textId="77777777" w:rsidR="009D16C6" w:rsidRPr="00ED2E9F" w:rsidRDefault="009D16C6" w:rsidP="00E25AD5">
      <w:pPr>
        <w:pStyle w:val="ac"/>
        <w:jc w:val="both"/>
        <w:rPr>
          <w:b w:val="0"/>
        </w:rPr>
      </w:pPr>
      <w:r w:rsidRPr="00ED2E9F">
        <w:rPr>
          <w:rStyle w:val="ae"/>
          <w:b w:val="0"/>
        </w:rPr>
        <w:footnoteRef/>
      </w:r>
      <w:r w:rsidRPr="00ED2E9F">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w:t>
      </w:r>
      <w:proofErr w:type="gramStart"/>
      <w:r w:rsidRPr="00ED2E9F">
        <w:rPr>
          <w:b w:val="0"/>
        </w:rPr>
        <w:t>Арендодателю ,</w:t>
      </w:r>
      <w:proofErr w:type="gramEnd"/>
      <w:r w:rsidRPr="00ED2E9F">
        <w:rPr>
          <w:b w:val="0"/>
        </w:rPr>
        <w:t xml:space="preserve"> а Арендодатель».</w:t>
      </w:r>
    </w:p>
  </w:footnote>
  <w:footnote w:id="115">
    <w:p w14:paraId="7AA6BA7E" w14:textId="77777777" w:rsidR="009D16C6" w:rsidRPr="00ED2E9F" w:rsidRDefault="009D16C6" w:rsidP="00E25AD5">
      <w:pPr>
        <w:pStyle w:val="ac"/>
        <w:jc w:val="both"/>
        <w:rPr>
          <w:b w:val="0"/>
        </w:rPr>
      </w:pPr>
      <w:r w:rsidRPr="00ED2E9F">
        <w:rPr>
          <w:rStyle w:val="ae"/>
          <w:b w:val="0"/>
        </w:rPr>
        <w:footnoteRef/>
      </w:r>
      <w:r w:rsidRPr="00ED2E9F">
        <w:rPr>
          <w:b w:val="0"/>
        </w:rPr>
        <w:t xml:space="preserve"> В случае если движимое имущество не передается, то данный пункт не указывается.</w:t>
      </w:r>
    </w:p>
  </w:footnote>
  <w:footnote w:id="116">
    <w:p w14:paraId="694D612B" w14:textId="77777777" w:rsidR="009D16C6" w:rsidRDefault="009D16C6" w:rsidP="00E25AD5">
      <w:pPr>
        <w:pStyle w:val="ac"/>
        <w:jc w:val="both"/>
      </w:pPr>
      <w:r w:rsidRPr="00ED2E9F">
        <w:rPr>
          <w:rStyle w:val="ae"/>
          <w:b w:val="0"/>
        </w:rPr>
        <w:footnoteRef/>
      </w:r>
      <w:r w:rsidRPr="00ED2E9F">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7">
    <w:p w14:paraId="58958FF4" w14:textId="77777777" w:rsidR="009D16C6" w:rsidRPr="00ED2E9F" w:rsidRDefault="009D16C6" w:rsidP="00E25AD5">
      <w:pPr>
        <w:pStyle w:val="ac"/>
        <w:jc w:val="both"/>
        <w:rPr>
          <w:b w:val="0"/>
        </w:rPr>
      </w:pPr>
      <w:r>
        <w:rPr>
          <w:rStyle w:val="ae"/>
        </w:rPr>
        <w:footnoteRef/>
      </w:r>
      <w:r>
        <w:t xml:space="preserve"> </w:t>
      </w:r>
      <w:r w:rsidRPr="00ED2E9F">
        <w:rPr>
          <w:b w:val="0"/>
        </w:rPr>
        <w:t>Приложение № 6 к Договору заполняется в случае передачи недвижимого имущества вместе с движимым имуществом.</w:t>
      </w:r>
    </w:p>
  </w:footnote>
  <w:footnote w:id="118">
    <w:p w14:paraId="7CC05B9A" w14:textId="77777777" w:rsidR="009D16C6" w:rsidRPr="00ED2E9F" w:rsidRDefault="009D16C6" w:rsidP="00E25AD5">
      <w:pPr>
        <w:pStyle w:val="ac"/>
        <w:jc w:val="both"/>
        <w:rPr>
          <w:b w:val="0"/>
        </w:rPr>
      </w:pPr>
      <w:r w:rsidRPr="00ED2E9F">
        <w:rPr>
          <w:rStyle w:val="ae"/>
          <w:b w:val="0"/>
        </w:rPr>
        <w:footnoteRef/>
      </w:r>
      <w:r w:rsidRPr="00ED2E9F">
        <w:rPr>
          <w:b w:val="0"/>
        </w:rPr>
        <w:t xml:space="preserve"> Удалить фразу «являясь </w:t>
      </w:r>
      <w:proofErr w:type="gramStart"/>
      <w:r w:rsidRPr="00ED2E9F">
        <w:rPr>
          <w:b w:val="0"/>
        </w:rPr>
        <w:t>работником»  если</w:t>
      </w:r>
      <w:proofErr w:type="gramEnd"/>
      <w:r w:rsidRPr="00ED2E9F">
        <w:rPr>
          <w:b w:val="0"/>
        </w:rPr>
        <w:t xml:space="preserve"> договор заключается с физическим лицом.</w:t>
      </w:r>
    </w:p>
  </w:footnote>
  <w:footnote w:id="119">
    <w:p w14:paraId="7A872C96" w14:textId="77777777" w:rsidR="009D16C6" w:rsidRPr="00ED2E9F" w:rsidRDefault="009D16C6" w:rsidP="00E25AD5">
      <w:pPr>
        <w:pStyle w:val="ac"/>
        <w:jc w:val="both"/>
        <w:rPr>
          <w:b w:val="0"/>
        </w:rPr>
      </w:pPr>
      <w:r w:rsidRPr="00ED2E9F">
        <w:rPr>
          <w:rStyle w:val="ae"/>
          <w:b w:val="0"/>
        </w:rPr>
        <w:footnoteRef/>
      </w:r>
      <w:r w:rsidRPr="00ED2E9F">
        <w:rPr>
          <w:b w:val="0"/>
        </w:rPr>
        <w:t xml:space="preserve"> Удалить «(далее – Контрагент)» если договор заключается с физическим лицом.</w:t>
      </w:r>
    </w:p>
  </w:footnote>
  <w:footnote w:id="120">
    <w:p w14:paraId="2EC66A42" w14:textId="77777777" w:rsidR="009D16C6" w:rsidRDefault="009D16C6" w:rsidP="00E25AD5">
      <w:pPr>
        <w:pStyle w:val="ac"/>
        <w:jc w:val="both"/>
      </w:pPr>
      <w:r w:rsidRPr="00ED2E9F">
        <w:rPr>
          <w:rStyle w:val="ae"/>
          <w:b w:val="0"/>
        </w:rPr>
        <w:footnoteRef/>
      </w:r>
      <w:r w:rsidRPr="00ED2E9F">
        <w:rPr>
          <w:b w:val="0"/>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21">
    <w:p w14:paraId="0CE731E2" w14:textId="77777777" w:rsidR="009D16C6" w:rsidRPr="00ED2E9F" w:rsidRDefault="009D16C6" w:rsidP="00E25AD5">
      <w:pPr>
        <w:pStyle w:val="ac"/>
        <w:rPr>
          <w:rFonts w:ascii="Calibri" w:hAnsi="Calibri"/>
          <w:b w:val="0"/>
        </w:rPr>
      </w:pPr>
      <w:r w:rsidRPr="00ED2E9F">
        <w:rPr>
          <w:rStyle w:val="ae"/>
          <w:b w:val="0"/>
        </w:rPr>
        <w:footnoteRef/>
      </w:r>
      <w:r w:rsidRPr="00ED2E9F">
        <w:rPr>
          <w:b w:val="0"/>
        </w:rPr>
        <w:t xml:space="preserve"> Удалить «от Контрагента» если договор заключается с физическим лицом.</w:t>
      </w:r>
    </w:p>
  </w:footnote>
  <w:footnote w:id="122">
    <w:p w14:paraId="1C715EA8" w14:textId="77777777" w:rsidR="009D16C6" w:rsidRDefault="009D16C6" w:rsidP="00E25AD5">
      <w:pPr>
        <w:pStyle w:val="ac"/>
      </w:pPr>
      <w:r w:rsidRPr="00ED2E9F">
        <w:rPr>
          <w:rStyle w:val="ae"/>
          <w:b w:val="0"/>
        </w:rPr>
        <w:footnoteRef/>
      </w:r>
      <w:r w:rsidRPr="00ED2E9F">
        <w:rPr>
          <w:b w:val="0"/>
        </w:rPr>
        <w:t xml:space="preserve"> Удалить «работника Контрагента» если договор заключается с физическим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D2674"/>
    <w:multiLevelType w:val="multilevel"/>
    <w:tmpl w:val="F4A27186"/>
    <w:lvl w:ilvl="0">
      <w:start w:val="4"/>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FED2D18"/>
    <w:multiLevelType w:val="multilevel"/>
    <w:tmpl w:val="6AE2CF24"/>
    <w:lvl w:ilvl="0">
      <w:start w:val="4"/>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2564"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EC2AC2"/>
    <w:multiLevelType w:val="multilevel"/>
    <w:tmpl w:val="912CEE44"/>
    <w:lvl w:ilvl="0">
      <w:start w:val="1"/>
      <w:numFmt w:val="decimal"/>
      <w:lvlText w:val="%1."/>
      <w:lvlJc w:val="left"/>
      <w:pPr>
        <w:ind w:left="1759" w:hanging="1050"/>
      </w:pPr>
      <w:rPr>
        <w:b/>
      </w:rPr>
    </w:lvl>
    <w:lvl w:ilvl="1">
      <w:start w:val="1"/>
      <w:numFmt w:val="decimal"/>
      <w:isLgl/>
      <w:lvlText w:val="%1.%2"/>
      <w:lvlJc w:val="left"/>
      <w:pPr>
        <w:ind w:left="1069" w:hanging="360"/>
      </w:pPr>
      <w:rPr>
        <w:color w:val="000000" w:themeColor="text1"/>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2D445684"/>
    <w:multiLevelType w:val="multilevel"/>
    <w:tmpl w:val="869A4D9E"/>
    <w:lvl w:ilvl="0">
      <w:start w:val="1"/>
      <w:numFmt w:val="decimal"/>
      <w:lvlText w:val="%1"/>
      <w:lvlJc w:val="left"/>
      <w:pPr>
        <w:ind w:left="360" w:hanging="360"/>
      </w:pPr>
      <w:rPr>
        <w:rFonts w:eastAsia="Times New Roman" w:hint="default"/>
        <w:color w:val="000000" w:themeColor="text1"/>
      </w:rPr>
    </w:lvl>
    <w:lvl w:ilvl="1">
      <w:start w:val="1"/>
      <w:numFmt w:val="decimal"/>
      <w:lvlText w:val="%1.%2"/>
      <w:lvlJc w:val="left"/>
      <w:pPr>
        <w:ind w:left="1069" w:hanging="360"/>
      </w:pPr>
      <w:rPr>
        <w:rFonts w:eastAsia="Times New Roman" w:hint="default"/>
        <w:color w:val="000000" w:themeColor="text1"/>
      </w:rPr>
    </w:lvl>
    <w:lvl w:ilvl="2">
      <w:start w:val="1"/>
      <w:numFmt w:val="decimal"/>
      <w:lvlText w:val="%1.%2.%3"/>
      <w:lvlJc w:val="left"/>
      <w:pPr>
        <w:ind w:left="2138" w:hanging="720"/>
      </w:pPr>
      <w:rPr>
        <w:rFonts w:eastAsia="Times New Roman" w:hint="default"/>
        <w:color w:val="000000" w:themeColor="text1"/>
      </w:rPr>
    </w:lvl>
    <w:lvl w:ilvl="3">
      <w:start w:val="1"/>
      <w:numFmt w:val="decimal"/>
      <w:lvlText w:val="%1.%2.%3.%4"/>
      <w:lvlJc w:val="left"/>
      <w:pPr>
        <w:ind w:left="2847" w:hanging="720"/>
      </w:pPr>
      <w:rPr>
        <w:rFonts w:eastAsia="Times New Roman" w:hint="default"/>
        <w:color w:val="000000" w:themeColor="text1"/>
      </w:rPr>
    </w:lvl>
    <w:lvl w:ilvl="4">
      <w:start w:val="1"/>
      <w:numFmt w:val="decimal"/>
      <w:lvlText w:val="%1.%2.%3.%4.%5"/>
      <w:lvlJc w:val="left"/>
      <w:pPr>
        <w:ind w:left="3916" w:hanging="1080"/>
      </w:pPr>
      <w:rPr>
        <w:rFonts w:eastAsia="Times New Roman" w:hint="default"/>
        <w:color w:val="000000" w:themeColor="text1"/>
      </w:rPr>
    </w:lvl>
    <w:lvl w:ilvl="5">
      <w:start w:val="1"/>
      <w:numFmt w:val="decimal"/>
      <w:lvlText w:val="%1.%2.%3.%4.%5.%6"/>
      <w:lvlJc w:val="left"/>
      <w:pPr>
        <w:ind w:left="4625" w:hanging="1080"/>
      </w:pPr>
      <w:rPr>
        <w:rFonts w:eastAsia="Times New Roman" w:hint="default"/>
        <w:color w:val="000000" w:themeColor="text1"/>
      </w:rPr>
    </w:lvl>
    <w:lvl w:ilvl="6">
      <w:start w:val="1"/>
      <w:numFmt w:val="decimal"/>
      <w:lvlText w:val="%1.%2.%3.%4.%5.%6.%7"/>
      <w:lvlJc w:val="left"/>
      <w:pPr>
        <w:ind w:left="5694" w:hanging="1440"/>
      </w:pPr>
      <w:rPr>
        <w:rFonts w:eastAsia="Times New Roman" w:hint="default"/>
        <w:color w:val="000000" w:themeColor="text1"/>
      </w:rPr>
    </w:lvl>
    <w:lvl w:ilvl="7">
      <w:start w:val="1"/>
      <w:numFmt w:val="decimal"/>
      <w:lvlText w:val="%1.%2.%3.%4.%5.%6.%7.%8"/>
      <w:lvlJc w:val="left"/>
      <w:pPr>
        <w:ind w:left="6403" w:hanging="1440"/>
      </w:pPr>
      <w:rPr>
        <w:rFonts w:eastAsia="Times New Roman" w:hint="default"/>
        <w:color w:val="000000" w:themeColor="text1"/>
      </w:rPr>
    </w:lvl>
    <w:lvl w:ilvl="8">
      <w:start w:val="1"/>
      <w:numFmt w:val="decimal"/>
      <w:lvlText w:val="%1.%2.%3.%4.%5.%6.%7.%8.%9"/>
      <w:lvlJc w:val="left"/>
      <w:pPr>
        <w:ind w:left="7472" w:hanging="1800"/>
      </w:pPr>
      <w:rPr>
        <w:rFonts w:eastAsia="Times New Roman" w:hint="default"/>
        <w:color w:val="000000" w:themeColor="text1"/>
      </w:rPr>
    </w:lvl>
  </w:abstractNum>
  <w:abstractNum w:abstractNumId="11"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F882D3D"/>
    <w:multiLevelType w:val="multilevel"/>
    <w:tmpl w:val="5C605C1A"/>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15:restartNumberingAfterBreak="0">
    <w:nsid w:val="36FF14D7"/>
    <w:multiLevelType w:val="multilevel"/>
    <w:tmpl w:val="64AC72FE"/>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E81076"/>
    <w:multiLevelType w:val="multilevel"/>
    <w:tmpl w:val="D3D4FCEC"/>
    <w:lvl w:ilvl="0">
      <w:start w:val="5"/>
      <w:numFmt w:val="decimal"/>
      <w:lvlText w:val="%1."/>
      <w:lvlJc w:val="left"/>
      <w:pPr>
        <w:ind w:left="540" w:hanging="540"/>
      </w:pPr>
      <w:rPr>
        <w:rFonts w:hint="default"/>
      </w:rPr>
    </w:lvl>
    <w:lvl w:ilvl="1">
      <w:start w:val="1"/>
      <w:numFmt w:val="decimal"/>
      <w:lvlText w:val="%1.%2."/>
      <w:lvlJc w:val="left"/>
      <w:pPr>
        <w:ind w:left="900" w:hanging="540"/>
      </w:pPr>
      <w:rPr>
        <w:rFonts w:ascii="Times New Roman" w:hAnsi="Times New Roman" w:cs="Times New Roman" w:hint="default"/>
        <w:sz w:val="22"/>
        <w:szCs w:val="22"/>
      </w:rPr>
    </w:lvl>
    <w:lvl w:ilvl="2">
      <w:start w:val="1"/>
      <w:numFmt w:val="decimal"/>
      <w:lvlText w:val="%1.%2.%3."/>
      <w:lvlJc w:val="left"/>
      <w:pPr>
        <w:ind w:left="327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C695503"/>
    <w:multiLevelType w:val="multilevel"/>
    <w:tmpl w:val="4E1A8CB6"/>
    <w:lvl w:ilvl="0">
      <w:start w:val="4"/>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28C6B24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vertAlign w:val="baseline"/>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E51069"/>
    <w:multiLevelType w:val="multilevel"/>
    <w:tmpl w:val="1DCA1368"/>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8"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5FD2543C"/>
    <w:multiLevelType w:val="multilevel"/>
    <w:tmpl w:val="8CC2827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2" w15:restartNumberingAfterBreak="0">
    <w:nsid w:val="6F310424"/>
    <w:multiLevelType w:val="multilevel"/>
    <w:tmpl w:val="32041502"/>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68D610A"/>
    <w:multiLevelType w:val="multilevel"/>
    <w:tmpl w:val="CDE417B0"/>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8442BE4"/>
    <w:multiLevelType w:val="multilevel"/>
    <w:tmpl w:val="9AFA165E"/>
    <w:lvl w:ilvl="0">
      <w:start w:val="5"/>
      <w:numFmt w:val="decimal"/>
      <w:lvlText w:val="%1"/>
      <w:lvlJc w:val="left"/>
      <w:pPr>
        <w:ind w:left="360" w:hanging="360"/>
      </w:pPr>
      <w:rPr>
        <w:rFonts w:hint="default"/>
      </w:rPr>
    </w:lvl>
    <w:lvl w:ilvl="1">
      <w:start w:val="1"/>
      <w:numFmt w:val="decimal"/>
      <w:lvlText w:val="%1.%2"/>
      <w:lvlJc w:val="left"/>
      <w:pPr>
        <w:ind w:left="714" w:hanging="36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D464CA5"/>
    <w:multiLevelType w:val="multilevel"/>
    <w:tmpl w:val="44F0284E"/>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077242494">
    <w:abstractNumId w:val="19"/>
  </w:num>
  <w:num w:numId="2" w16cid:durableId="507334879">
    <w:abstractNumId w:val="0"/>
  </w:num>
  <w:num w:numId="3" w16cid:durableId="2134051423">
    <w:abstractNumId w:val="16"/>
  </w:num>
  <w:num w:numId="4" w16cid:durableId="802305946">
    <w:abstractNumId w:val="5"/>
  </w:num>
  <w:num w:numId="5" w16cid:durableId="1537038813">
    <w:abstractNumId w:val="20"/>
  </w:num>
  <w:num w:numId="6" w16cid:durableId="800196850">
    <w:abstractNumId w:val="28"/>
  </w:num>
  <w:num w:numId="7" w16cid:durableId="1159734919">
    <w:abstractNumId w:val="22"/>
  </w:num>
  <w:num w:numId="8" w16cid:durableId="1715081696">
    <w:abstractNumId w:val="4"/>
  </w:num>
  <w:num w:numId="9" w16cid:durableId="1702706509">
    <w:abstractNumId w:val="13"/>
  </w:num>
  <w:num w:numId="10" w16cid:durableId="42825521">
    <w:abstractNumId w:val="29"/>
  </w:num>
  <w:num w:numId="11" w16cid:durableId="154301760">
    <w:abstractNumId w:val="6"/>
  </w:num>
  <w:num w:numId="12" w16cid:durableId="109671515">
    <w:abstractNumId w:val="34"/>
  </w:num>
  <w:num w:numId="13" w16cid:durableId="271743875">
    <w:abstractNumId w:val="27"/>
  </w:num>
  <w:num w:numId="14" w16cid:durableId="1037506425">
    <w:abstractNumId w:val="7"/>
  </w:num>
  <w:num w:numId="15" w16cid:durableId="1504390695">
    <w:abstractNumId w:val="31"/>
  </w:num>
  <w:num w:numId="16" w16cid:durableId="1364212935">
    <w:abstractNumId w:val="3"/>
  </w:num>
  <w:num w:numId="17" w16cid:durableId="1422263898">
    <w:abstractNumId w:val="24"/>
  </w:num>
  <w:num w:numId="18" w16cid:durableId="1418744880">
    <w:abstractNumId w:val="26"/>
  </w:num>
  <w:num w:numId="19" w16cid:durableId="14311209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9097465">
    <w:abstractNumId w:val="25"/>
  </w:num>
  <w:num w:numId="21" w16cid:durableId="1000161312">
    <w:abstractNumId w:val="8"/>
  </w:num>
  <w:num w:numId="22" w16cid:durableId="180625923">
    <w:abstractNumId w:val="11"/>
  </w:num>
  <w:num w:numId="23" w16cid:durableId="659816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829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3818312">
    <w:abstractNumId w:val="14"/>
  </w:num>
  <w:num w:numId="26" w16cid:durableId="1272471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4723064">
    <w:abstractNumId w:val="18"/>
  </w:num>
  <w:num w:numId="28" w16cid:durableId="1537695522">
    <w:abstractNumId w:val="1"/>
  </w:num>
  <w:num w:numId="29" w16cid:durableId="685324408">
    <w:abstractNumId w:val="36"/>
  </w:num>
  <w:num w:numId="30" w16cid:durableId="1450470525">
    <w:abstractNumId w:val="30"/>
  </w:num>
  <w:num w:numId="31" w16cid:durableId="1663386531">
    <w:abstractNumId w:val="23"/>
  </w:num>
  <w:num w:numId="32" w16cid:durableId="1589650476">
    <w:abstractNumId w:val="2"/>
  </w:num>
  <w:num w:numId="33" w16cid:durableId="1179193743">
    <w:abstractNumId w:val="35"/>
  </w:num>
  <w:num w:numId="34" w16cid:durableId="1423070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8770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3915916">
    <w:abstractNumId w:val="12"/>
  </w:num>
  <w:num w:numId="37" w16cid:durableId="1385637635">
    <w:abstractNumId w:val="33"/>
  </w:num>
  <w:num w:numId="38" w16cid:durableId="307249787">
    <w:abstractNumId w:val="10"/>
  </w:num>
  <w:num w:numId="39" w16cid:durableId="1558206832">
    <w:abstractNumId w:val="32"/>
  </w:num>
  <w:num w:numId="40" w16cid:durableId="1693611197">
    <w:abstractNumId w:val="9"/>
  </w:num>
  <w:num w:numId="41" w16cid:durableId="633754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D5"/>
    <w:rsid w:val="00074543"/>
    <w:rsid w:val="000E4958"/>
    <w:rsid w:val="002E13FF"/>
    <w:rsid w:val="00325E7C"/>
    <w:rsid w:val="00530F49"/>
    <w:rsid w:val="005E11C7"/>
    <w:rsid w:val="00694B36"/>
    <w:rsid w:val="007C6CF1"/>
    <w:rsid w:val="008023ED"/>
    <w:rsid w:val="00851DC2"/>
    <w:rsid w:val="008A114D"/>
    <w:rsid w:val="00930A8B"/>
    <w:rsid w:val="00941D1D"/>
    <w:rsid w:val="00967178"/>
    <w:rsid w:val="009D16C6"/>
    <w:rsid w:val="00A55643"/>
    <w:rsid w:val="00AA7873"/>
    <w:rsid w:val="00B5753C"/>
    <w:rsid w:val="00B82335"/>
    <w:rsid w:val="00C631C3"/>
    <w:rsid w:val="00D95CFA"/>
    <w:rsid w:val="00E25AD5"/>
    <w:rsid w:val="00EE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04B1"/>
  <w15:chartTrackingRefBased/>
  <w15:docId w15:val="{5DB61106-B821-4AFE-906F-269DB561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25AD5"/>
    <w:pPr>
      <w:spacing w:after="0" w:line="240" w:lineRule="auto"/>
    </w:pPr>
    <w:rPr>
      <w:rFonts w:ascii="Times New Roman" w:eastAsia="Times New Roman" w:hAnsi="Times New Roman" w:cs="Times New Roman"/>
      <w:b/>
      <w:sz w:val="28"/>
      <w:szCs w:val="20"/>
      <w:lang w:eastAsia="ru-RU"/>
    </w:rPr>
  </w:style>
  <w:style w:type="paragraph" w:styleId="1">
    <w:name w:val="heading 1"/>
    <w:basedOn w:val="a1"/>
    <w:next w:val="a1"/>
    <w:link w:val="10"/>
    <w:qFormat/>
    <w:rsid w:val="00E25AD5"/>
    <w:pPr>
      <w:keepNext/>
      <w:widowControl w:val="0"/>
      <w:tabs>
        <w:tab w:val="left" w:pos="680"/>
      </w:tabs>
      <w:ind w:left="709" w:hanging="142"/>
      <w:jc w:val="right"/>
      <w:outlineLvl w:val="0"/>
    </w:pPr>
    <w:rPr>
      <w:sz w:val="24"/>
      <w:lang w:val="x-none" w:eastAsia="x-none"/>
    </w:rPr>
  </w:style>
  <w:style w:type="paragraph" w:styleId="2">
    <w:name w:val="heading 2"/>
    <w:basedOn w:val="a1"/>
    <w:next w:val="a1"/>
    <w:link w:val="20"/>
    <w:qFormat/>
    <w:rsid w:val="00E25AD5"/>
    <w:pPr>
      <w:spacing w:before="120"/>
      <w:outlineLvl w:val="1"/>
    </w:pPr>
    <w:rPr>
      <w:rFonts w:ascii="Arial" w:hAnsi="Arial"/>
      <w:sz w:val="24"/>
      <w:lang w:val="en-GB"/>
    </w:rPr>
  </w:style>
  <w:style w:type="paragraph" w:styleId="3">
    <w:name w:val="heading 3"/>
    <w:basedOn w:val="a1"/>
    <w:next w:val="a1"/>
    <w:link w:val="30"/>
    <w:qFormat/>
    <w:rsid w:val="00E25AD5"/>
    <w:pPr>
      <w:keepNext/>
      <w:spacing w:before="240" w:after="60"/>
      <w:outlineLvl w:val="2"/>
    </w:pPr>
    <w:rPr>
      <w:rFonts w:ascii="Arial" w:hAnsi="Arial" w:cs="Arial"/>
      <w:bCs/>
      <w:sz w:val="26"/>
      <w:szCs w:val="26"/>
      <w:lang w:eastAsia="en-US"/>
    </w:rPr>
  </w:style>
  <w:style w:type="paragraph" w:styleId="5">
    <w:name w:val="heading 5"/>
    <w:basedOn w:val="a1"/>
    <w:next w:val="a1"/>
    <w:link w:val="50"/>
    <w:uiPriority w:val="9"/>
    <w:semiHidden/>
    <w:unhideWhenUsed/>
    <w:qFormat/>
    <w:rsid w:val="00E25AD5"/>
    <w:pPr>
      <w:keepNext/>
      <w:keepLines/>
      <w:widowControl w:val="0"/>
      <w:spacing w:before="200"/>
      <w:outlineLvl w:val="4"/>
    </w:pPr>
    <w:rPr>
      <w:rFonts w:asciiTheme="majorHAnsi" w:eastAsiaTheme="majorEastAsia" w:hAnsiTheme="majorHAnsi" w:cstheme="majorBidi"/>
      <w:b w:val="0"/>
      <w:color w:val="1F3763" w:themeColor="accent1" w:themeShade="7F"/>
      <w:sz w:val="20"/>
    </w:rPr>
  </w:style>
  <w:style w:type="paragraph" w:styleId="6">
    <w:name w:val="heading 6"/>
    <w:basedOn w:val="a1"/>
    <w:next w:val="a1"/>
    <w:link w:val="60"/>
    <w:uiPriority w:val="99"/>
    <w:semiHidden/>
    <w:unhideWhenUsed/>
    <w:qFormat/>
    <w:rsid w:val="00E25AD5"/>
    <w:pPr>
      <w:keepNext/>
      <w:widowControl w:val="0"/>
      <w:tabs>
        <w:tab w:val="left" w:pos="680"/>
      </w:tabs>
      <w:ind w:left="709" w:hanging="142"/>
      <w:jc w:val="both"/>
      <w:outlineLvl w:val="5"/>
    </w:pPr>
    <w:rPr>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25AD5"/>
    <w:rPr>
      <w:rFonts w:ascii="Times New Roman" w:eastAsia="Times New Roman" w:hAnsi="Times New Roman" w:cs="Times New Roman"/>
      <w:b/>
      <w:sz w:val="24"/>
      <w:szCs w:val="20"/>
      <w:lang w:val="x-none" w:eastAsia="x-none"/>
    </w:rPr>
  </w:style>
  <w:style w:type="character" w:customStyle="1" w:styleId="20">
    <w:name w:val="Заголовок 2 Знак"/>
    <w:basedOn w:val="a2"/>
    <w:link w:val="2"/>
    <w:rsid w:val="00E25AD5"/>
    <w:rPr>
      <w:rFonts w:ascii="Arial" w:eastAsia="Times New Roman" w:hAnsi="Arial" w:cs="Times New Roman"/>
      <w:b/>
      <w:sz w:val="24"/>
      <w:szCs w:val="20"/>
      <w:lang w:val="en-GB" w:eastAsia="ru-RU"/>
    </w:rPr>
  </w:style>
  <w:style w:type="character" w:customStyle="1" w:styleId="30">
    <w:name w:val="Заголовок 3 Знак"/>
    <w:basedOn w:val="a2"/>
    <w:link w:val="3"/>
    <w:rsid w:val="00E25AD5"/>
    <w:rPr>
      <w:rFonts w:ascii="Arial" w:eastAsia="Times New Roman" w:hAnsi="Arial" w:cs="Arial"/>
      <w:b/>
      <w:bCs/>
      <w:sz w:val="26"/>
      <w:szCs w:val="26"/>
    </w:rPr>
  </w:style>
  <w:style w:type="character" w:customStyle="1" w:styleId="50">
    <w:name w:val="Заголовок 5 Знак"/>
    <w:basedOn w:val="a2"/>
    <w:link w:val="5"/>
    <w:uiPriority w:val="9"/>
    <w:semiHidden/>
    <w:rsid w:val="00E25AD5"/>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E25AD5"/>
    <w:rPr>
      <w:rFonts w:ascii="Times New Roman" w:eastAsia="Times New Roman" w:hAnsi="Times New Roman" w:cs="Times New Roman"/>
      <w:b/>
      <w:sz w:val="24"/>
      <w:szCs w:val="20"/>
      <w:lang w:val="x-none" w:eastAsia="x-none"/>
    </w:rPr>
  </w:style>
  <w:style w:type="paragraph" w:styleId="a5">
    <w:name w:val="Title"/>
    <w:basedOn w:val="a1"/>
    <w:link w:val="a6"/>
    <w:qFormat/>
    <w:rsid w:val="00E25AD5"/>
    <w:pPr>
      <w:jc w:val="center"/>
    </w:pPr>
    <w:rPr>
      <w:b w:val="0"/>
      <w:sz w:val="24"/>
    </w:rPr>
  </w:style>
  <w:style w:type="character" w:customStyle="1" w:styleId="a6">
    <w:name w:val="Заголовок Знак"/>
    <w:basedOn w:val="a2"/>
    <w:link w:val="a5"/>
    <w:rsid w:val="00E25AD5"/>
    <w:rPr>
      <w:rFonts w:ascii="Times New Roman" w:eastAsia="Times New Roman" w:hAnsi="Times New Roman" w:cs="Times New Roman"/>
      <w:sz w:val="24"/>
      <w:szCs w:val="20"/>
      <w:lang w:eastAsia="ru-RU"/>
    </w:rPr>
  </w:style>
  <w:style w:type="paragraph" w:styleId="a7">
    <w:name w:val="Body Text"/>
    <w:basedOn w:val="a1"/>
    <w:link w:val="a8"/>
    <w:rsid w:val="00E25AD5"/>
    <w:pPr>
      <w:jc w:val="both"/>
    </w:pPr>
    <w:rPr>
      <w:b w:val="0"/>
      <w:sz w:val="24"/>
    </w:rPr>
  </w:style>
  <w:style w:type="character" w:customStyle="1" w:styleId="a8">
    <w:name w:val="Основной текст Знак"/>
    <w:basedOn w:val="a2"/>
    <w:link w:val="a7"/>
    <w:rsid w:val="00E25AD5"/>
    <w:rPr>
      <w:rFonts w:ascii="Times New Roman" w:eastAsia="Times New Roman" w:hAnsi="Times New Roman" w:cs="Times New Roman"/>
      <w:sz w:val="24"/>
      <w:szCs w:val="20"/>
      <w:lang w:eastAsia="ru-RU"/>
    </w:rPr>
  </w:style>
  <w:style w:type="paragraph" w:styleId="21">
    <w:name w:val="Body Text 2"/>
    <w:basedOn w:val="a1"/>
    <w:link w:val="22"/>
    <w:rsid w:val="00E25AD5"/>
    <w:rPr>
      <w:b w:val="0"/>
      <w:sz w:val="24"/>
    </w:rPr>
  </w:style>
  <w:style w:type="character" w:customStyle="1" w:styleId="22">
    <w:name w:val="Основной текст 2 Знак"/>
    <w:basedOn w:val="a2"/>
    <w:link w:val="21"/>
    <w:rsid w:val="00E25AD5"/>
    <w:rPr>
      <w:rFonts w:ascii="Times New Roman" w:eastAsia="Times New Roman" w:hAnsi="Times New Roman" w:cs="Times New Roman"/>
      <w:sz w:val="24"/>
      <w:szCs w:val="20"/>
      <w:lang w:eastAsia="ru-RU"/>
    </w:rPr>
  </w:style>
  <w:style w:type="paragraph" w:styleId="a9">
    <w:name w:val="Body Text Indent"/>
    <w:basedOn w:val="a1"/>
    <w:link w:val="aa"/>
    <w:rsid w:val="00E25AD5"/>
    <w:pPr>
      <w:ind w:firstLine="709"/>
      <w:jc w:val="both"/>
    </w:pPr>
    <w:rPr>
      <w:b w:val="0"/>
      <w:sz w:val="24"/>
    </w:rPr>
  </w:style>
  <w:style w:type="character" w:customStyle="1" w:styleId="aa">
    <w:name w:val="Основной текст с отступом Знак"/>
    <w:basedOn w:val="a2"/>
    <w:link w:val="a9"/>
    <w:rsid w:val="00E25AD5"/>
    <w:rPr>
      <w:rFonts w:ascii="Times New Roman" w:eastAsia="Times New Roman" w:hAnsi="Times New Roman" w:cs="Times New Roman"/>
      <w:sz w:val="24"/>
      <w:szCs w:val="20"/>
      <w:lang w:eastAsia="ru-RU"/>
    </w:rPr>
  </w:style>
  <w:style w:type="paragraph" w:styleId="23">
    <w:name w:val="Body Text Indent 2"/>
    <w:basedOn w:val="a1"/>
    <w:link w:val="24"/>
    <w:rsid w:val="00E25AD5"/>
    <w:pPr>
      <w:ind w:firstLine="567"/>
      <w:jc w:val="both"/>
    </w:pPr>
    <w:rPr>
      <w:b w:val="0"/>
      <w:sz w:val="24"/>
    </w:rPr>
  </w:style>
  <w:style w:type="character" w:customStyle="1" w:styleId="24">
    <w:name w:val="Основной текст с отступом 2 Знак"/>
    <w:basedOn w:val="a2"/>
    <w:link w:val="23"/>
    <w:rsid w:val="00E25AD5"/>
    <w:rPr>
      <w:rFonts w:ascii="Times New Roman" w:eastAsia="Times New Roman" w:hAnsi="Times New Roman" w:cs="Times New Roman"/>
      <w:sz w:val="24"/>
      <w:szCs w:val="20"/>
      <w:lang w:eastAsia="ru-RU"/>
    </w:rPr>
  </w:style>
  <w:style w:type="paragraph" w:styleId="ab">
    <w:name w:val="Block Text"/>
    <w:basedOn w:val="a1"/>
    <w:rsid w:val="00E25AD5"/>
    <w:pPr>
      <w:ind w:left="-142" w:right="-2" w:firstLine="720"/>
      <w:jc w:val="both"/>
    </w:pPr>
    <w:rPr>
      <w:b w:val="0"/>
      <w:sz w:val="24"/>
    </w:rPr>
  </w:style>
  <w:style w:type="paragraph" w:customStyle="1" w:styleId="ConsNonformat">
    <w:name w:val="ConsNonformat"/>
    <w:link w:val="ConsNonformat0"/>
    <w:rsid w:val="00E25AD5"/>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25AD5"/>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qFormat/>
    <w:rsid w:val="00E25AD5"/>
    <w:rPr>
      <w:sz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c"/>
    <w:uiPriority w:val="99"/>
    <w:rsid w:val="00E25AD5"/>
    <w:rPr>
      <w:rFonts w:ascii="Times New Roman" w:eastAsia="Times New Roman" w:hAnsi="Times New Roman" w:cs="Times New Roman"/>
      <w:b/>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rsid w:val="00E25AD5"/>
    <w:rPr>
      <w:vertAlign w:val="superscript"/>
    </w:rPr>
  </w:style>
  <w:style w:type="paragraph" w:styleId="af">
    <w:name w:val="List Paragraph"/>
    <w:aliases w:val="1,UL,Абзац маркированнный,Bullet Number"/>
    <w:basedOn w:val="a1"/>
    <w:link w:val="af0"/>
    <w:uiPriority w:val="34"/>
    <w:qFormat/>
    <w:rsid w:val="00E25AD5"/>
    <w:pPr>
      <w:spacing w:after="200" w:line="276" w:lineRule="auto"/>
      <w:ind w:left="720"/>
      <w:contextualSpacing/>
    </w:pPr>
    <w:rPr>
      <w:rFonts w:ascii="Calibri" w:eastAsia="Calibri" w:hAnsi="Calibri"/>
      <w:b w:val="0"/>
      <w:sz w:val="22"/>
      <w:szCs w:val="22"/>
      <w:lang w:eastAsia="en-US"/>
    </w:rPr>
  </w:style>
  <w:style w:type="character" w:customStyle="1" w:styleId="af0">
    <w:name w:val="Абзац списка Знак"/>
    <w:aliases w:val="1 Знак,UL Знак,Абзац маркированнный Знак,Bullet Number Знак"/>
    <w:link w:val="af"/>
    <w:uiPriority w:val="34"/>
    <w:locked/>
    <w:rsid w:val="00E25AD5"/>
    <w:rPr>
      <w:rFonts w:ascii="Calibri" w:eastAsia="Calibri" w:hAnsi="Calibri" w:cs="Times New Roman"/>
    </w:rPr>
  </w:style>
  <w:style w:type="paragraph" w:styleId="af1">
    <w:name w:val="Balloon Text"/>
    <w:basedOn w:val="a1"/>
    <w:link w:val="af2"/>
    <w:semiHidden/>
    <w:unhideWhenUsed/>
    <w:rsid w:val="00E25AD5"/>
    <w:rPr>
      <w:rFonts w:ascii="Tahoma" w:hAnsi="Tahoma" w:cs="Tahoma"/>
      <w:sz w:val="16"/>
      <w:szCs w:val="16"/>
    </w:rPr>
  </w:style>
  <w:style w:type="character" w:customStyle="1" w:styleId="af2">
    <w:name w:val="Текст выноски Знак"/>
    <w:basedOn w:val="a2"/>
    <w:link w:val="af1"/>
    <w:semiHidden/>
    <w:rsid w:val="00E25AD5"/>
    <w:rPr>
      <w:rFonts w:ascii="Tahoma" w:eastAsia="Times New Roman" w:hAnsi="Tahoma" w:cs="Tahoma"/>
      <w:b/>
      <w:sz w:val="16"/>
      <w:szCs w:val="16"/>
      <w:lang w:eastAsia="ru-RU"/>
    </w:rPr>
  </w:style>
  <w:style w:type="paragraph" w:customStyle="1" w:styleId="11">
    <w:name w:val="Абзац списка1"/>
    <w:basedOn w:val="a1"/>
    <w:rsid w:val="00E25AD5"/>
    <w:pPr>
      <w:ind w:left="720"/>
      <w:contextualSpacing/>
    </w:pPr>
    <w:rPr>
      <w:rFonts w:eastAsia="Calibri"/>
      <w:b w:val="0"/>
      <w:sz w:val="20"/>
    </w:rPr>
  </w:style>
  <w:style w:type="character" w:styleId="af3">
    <w:name w:val="Hyperlink"/>
    <w:uiPriority w:val="99"/>
    <w:unhideWhenUsed/>
    <w:rsid w:val="00E25AD5"/>
    <w:rPr>
      <w:color w:val="0000FF"/>
      <w:u w:val="single"/>
    </w:rPr>
  </w:style>
  <w:style w:type="table" w:styleId="af4">
    <w:name w:val="Table Grid"/>
    <w:basedOn w:val="a3"/>
    <w:uiPriority w:val="59"/>
    <w:rsid w:val="00E25A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aliases w:val="Linie"/>
    <w:basedOn w:val="a1"/>
    <w:link w:val="af6"/>
    <w:unhideWhenUsed/>
    <w:rsid w:val="00E25AD5"/>
    <w:pPr>
      <w:tabs>
        <w:tab w:val="center" w:pos="4677"/>
        <w:tab w:val="right" w:pos="9355"/>
      </w:tabs>
    </w:pPr>
  </w:style>
  <w:style w:type="character" w:customStyle="1" w:styleId="af6">
    <w:name w:val="Верхний колонтитул Знак"/>
    <w:aliases w:val="Linie Знак"/>
    <w:basedOn w:val="a2"/>
    <w:link w:val="af5"/>
    <w:rsid w:val="00E25AD5"/>
    <w:rPr>
      <w:rFonts w:ascii="Times New Roman" w:eastAsia="Times New Roman" w:hAnsi="Times New Roman" w:cs="Times New Roman"/>
      <w:b/>
      <w:sz w:val="28"/>
      <w:szCs w:val="20"/>
      <w:lang w:eastAsia="ru-RU"/>
    </w:rPr>
  </w:style>
  <w:style w:type="paragraph" w:styleId="af7">
    <w:name w:val="footer"/>
    <w:basedOn w:val="a1"/>
    <w:link w:val="af8"/>
    <w:unhideWhenUsed/>
    <w:rsid w:val="00E25AD5"/>
    <w:pPr>
      <w:tabs>
        <w:tab w:val="center" w:pos="4677"/>
        <w:tab w:val="right" w:pos="9355"/>
      </w:tabs>
    </w:pPr>
  </w:style>
  <w:style w:type="character" w:customStyle="1" w:styleId="af8">
    <w:name w:val="Нижний колонтитул Знак"/>
    <w:basedOn w:val="a2"/>
    <w:link w:val="af7"/>
    <w:rsid w:val="00E25AD5"/>
    <w:rPr>
      <w:rFonts w:ascii="Times New Roman" w:eastAsia="Times New Roman" w:hAnsi="Times New Roman" w:cs="Times New Roman"/>
      <w:b/>
      <w:sz w:val="28"/>
      <w:szCs w:val="20"/>
      <w:lang w:eastAsia="ru-RU"/>
    </w:rPr>
  </w:style>
  <w:style w:type="table" w:customStyle="1" w:styleId="12">
    <w:name w:val="Сетка таблицы1"/>
    <w:basedOn w:val="a3"/>
    <w:next w:val="af4"/>
    <w:uiPriority w:val="59"/>
    <w:rsid w:val="00E25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1"/>
    <w:link w:val="afa"/>
    <w:unhideWhenUsed/>
    <w:rsid w:val="00E25AD5"/>
    <w:pPr>
      <w:widowControl w:val="0"/>
    </w:pPr>
    <w:rPr>
      <w:b w:val="0"/>
      <w:sz w:val="20"/>
      <w:lang w:val="x-none" w:eastAsia="x-none"/>
    </w:rPr>
  </w:style>
  <w:style w:type="character" w:customStyle="1" w:styleId="afa">
    <w:name w:val="Текст примечания Знак"/>
    <w:basedOn w:val="a2"/>
    <w:link w:val="af9"/>
    <w:rsid w:val="00E25AD5"/>
    <w:rPr>
      <w:rFonts w:ascii="Times New Roman" w:eastAsia="Times New Roman" w:hAnsi="Times New Roman" w:cs="Times New Roman"/>
      <w:sz w:val="20"/>
      <w:szCs w:val="20"/>
      <w:lang w:val="x-none" w:eastAsia="x-none"/>
    </w:rPr>
  </w:style>
  <w:style w:type="paragraph" w:styleId="afb">
    <w:name w:val="Plain Text"/>
    <w:basedOn w:val="a1"/>
    <w:link w:val="afc"/>
    <w:unhideWhenUsed/>
    <w:rsid w:val="00E25AD5"/>
    <w:rPr>
      <w:rFonts w:ascii="Courier New" w:hAnsi="Courier New"/>
      <w:b w:val="0"/>
      <w:sz w:val="20"/>
      <w:lang w:val="x-none" w:eastAsia="x-none"/>
    </w:rPr>
  </w:style>
  <w:style w:type="character" w:customStyle="1" w:styleId="afc">
    <w:name w:val="Текст Знак"/>
    <w:basedOn w:val="a2"/>
    <w:link w:val="afb"/>
    <w:rsid w:val="00E25AD5"/>
    <w:rPr>
      <w:rFonts w:ascii="Courier New" w:eastAsia="Times New Roman" w:hAnsi="Courier New" w:cs="Times New Roman"/>
      <w:sz w:val="20"/>
      <w:szCs w:val="20"/>
      <w:lang w:val="x-none" w:eastAsia="x-none"/>
    </w:rPr>
  </w:style>
  <w:style w:type="paragraph" w:customStyle="1" w:styleId="13">
    <w:name w:val="Обычный1"/>
    <w:uiPriority w:val="99"/>
    <w:rsid w:val="00E25AD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E25AD5"/>
    <w:pPr>
      <w:widowControl w:val="0"/>
      <w:autoSpaceDE w:val="0"/>
      <w:autoSpaceDN w:val="0"/>
      <w:adjustRightInd w:val="0"/>
      <w:spacing w:line="307" w:lineRule="exact"/>
      <w:jc w:val="both"/>
    </w:pPr>
    <w:rPr>
      <w:b w:val="0"/>
      <w:sz w:val="24"/>
      <w:szCs w:val="24"/>
    </w:rPr>
  </w:style>
  <w:style w:type="character" w:customStyle="1" w:styleId="FontStyle36">
    <w:name w:val="Font Style36"/>
    <w:uiPriority w:val="99"/>
    <w:rsid w:val="00E25AD5"/>
    <w:rPr>
      <w:rFonts w:ascii="Times New Roman" w:hAnsi="Times New Roman" w:cs="Times New Roman" w:hint="default"/>
      <w:sz w:val="20"/>
      <w:szCs w:val="20"/>
    </w:rPr>
  </w:style>
  <w:style w:type="paragraph" w:styleId="afd">
    <w:name w:val="endnote text"/>
    <w:basedOn w:val="a1"/>
    <w:link w:val="afe"/>
    <w:semiHidden/>
    <w:unhideWhenUsed/>
    <w:rsid w:val="00E25AD5"/>
    <w:pPr>
      <w:widowControl w:val="0"/>
    </w:pPr>
    <w:rPr>
      <w:b w:val="0"/>
      <w:sz w:val="20"/>
    </w:rPr>
  </w:style>
  <w:style w:type="character" w:customStyle="1" w:styleId="afe">
    <w:name w:val="Текст концевой сноски Знак"/>
    <w:basedOn w:val="a2"/>
    <w:link w:val="afd"/>
    <w:semiHidden/>
    <w:rsid w:val="00E25AD5"/>
    <w:rPr>
      <w:rFonts w:ascii="Times New Roman" w:eastAsia="Times New Roman" w:hAnsi="Times New Roman" w:cs="Times New Roman"/>
      <w:sz w:val="20"/>
      <w:szCs w:val="20"/>
      <w:lang w:eastAsia="ru-RU"/>
    </w:rPr>
  </w:style>
  <w:style w:type="character" w:styleId="aff">
    <w:name w:val="endnote reference"/>
    <w:basedOn w:val="a2"/>
    <w:unhideWhenUsed/>
    <w:rsid w:val="00E25AD5"/>
    <w:rPr>
      <w:vertAlign w:val="superscript"/>
    </w:rPr>
  </w:style>
  <w:style w:type="character" w:styleId="aff0">
    <w:name w:val="annotation reference"/>
    <w:basedOn w:val="a2"/>
    <w:semiHidden/>
    <w:unhideWhenUsed/>
    <w:rsid w:val="00E25AD5"/>
    <w:rPr>
      <w:sz w:val="16"/>
      <w:szCs w:val="16"/>
    </w:rPr>
  </w:style>
  <w:style w:type="paragraph" w:styleId="aff1">
    <w:name w:val="annotation subject"/>
    <w:basedOn w:val="af9"/>
    <w:next w:val="af9"/>
    <w:link w:val="aff2"/>
    <w:semiHidden/>
    <w:unhideWhenUsed/>
    <w:rsid w:val="00E25AD5"/>
    <w:rPr>
      <w:b/>
      <w:bCs/>
      <w:lang w:val="ru-RU" w:eastAsia="ru-RU"/>
    </w:rPr>
  </w:style>
  <w:style w:type="character" w:customStyle="1" w:styleId="aff2">
    <w:name w:val="Тема примечания Знак"/>
    <w:basedOn w:val="afa"/>
    <w:link w:val="aff1"/>
    <w:semiHidden/>
    <w:rsid w:val="00E25AD5"/>
    <w:rPr>
      <w:rFonts w:ascii="Times New Roman" w:eastAsia="Times New Roman" w:hAnsi="Times New Roman" w:cs="Times New Roman"/>
      <w:b/>
      <w:bCs/>
      <w:sz w:val="20"/>
      <w:szCs w:val="20"/>
      <w:lang w:val="x-none" w:eastAsia="ru-RU"/>
    </w:rPr>
  </w:style>
  <w:style w:type="paragraph" w:styleId="aff3">
    <w:name w:val="Revision"/>
    <w:hidden/>
    <w:uiPriority w:val="99"/>
    <w:semiHidden/>
    <w:rsid w:val="00E25AD5"/>
    <w:pPr>
      <w:spacing w:after="0" w:line="240" w:lineRule="auto"/>
    </w:pPr>
    <w:rPr>
      <w:rFonts w:ascii="Times New Roman" w:eastAsia="Times New Roman" w:hAnsi="Times New Roman" w:cs="Times New Roman"/>
      <w:sz w:val="20"/>
      <w:szCs w:val="20"/>
      <w:lang w:eastAsia="ru-RU"/>
    </w:rPr>
  </w:style>
  <w:style w:type="character" w:customStyle="1" w:styleId="blk3">
    <w:name w:val="blk3"/>
    <w:basedOn w:val="a2"/>
    <w:rsid w:val="00E25AD5"/>
    <w:rPr>
      <w:vanish w:val="0"/>
      <w:webHidden w:val="0"/>
      <w:specVanish w:val="0"/>
    </w:rPr>
  </w:style>
  <w:style w:type="paragraph" w:styleId="HTML">
    <w:name w:val="HTML Preformatted"/>
    <w:basedOn w:val="a1"/>
    <w:link w:val="HTML0"/>
    <w:uiPriority w:val="99"/>
    <w:unhideWhenUsed/>
    <w:rsid w:val="00E25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2"/>
    <w:link w:val="HTML"/>
    <w:uiPriority w:val="99"/>
    <w:rsid w:val="00E25AD5"/>
    <w:rPr>
      <w:rFonts w:ascii="Courier New" w:eastAsia="Times New Roman" w:hAnsi="Courier New" w:cs="Courier New"/>
      <w:sz w:val="20"/>
      <w:szCs w:val="20"/>
      <w:lang w:eastAsia="ru-RU"/>
    </w:rPr>
  </w:style>
  <w:style w:type="paragraph" w:customStyle="1" w:styleId="14">
    <w:name w:val="Нумерованный список уровень 1"/>
    <w:basedOn w:val="af"/>
    <w:link w:val="15"/>
    <w:qFormat/>
    <w:rsid w:val="00E25AD5"/>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sz w:val="24"/>
      <w:szCs w:val="24"/>
    </w:rPr>
  </w:style>
  <w:style w:type="character" w:customStyle="1" w:styleId="15">
    <w:name w:val="Нумерованный список уровень 1 Знак"/>
    <w:basedOn w:val="a2"/>
    <w:link w:val="14"/>
    <w:rsid w:val="00E25AD5"/>
    <w:rPr>
      <w:rFonts w:ascii="Times New Roman" w:eastAsia="Times New Roman" w:hAnsi="Times New Roman" w:cs="Times New Roman"/>
      <w:sz w:val="24"/>
      <w:szCs w:val="24"/>
    </w:rPr>
  </w:style>
  <w:style w:type="paragraph" w:customStyle="1" w:styleId="25">
    <w:name w:val="Нумерованный список уровень 2"/>
    <w:basedOn w:val="af"/>
    <w:qFormat/>
    <w:rsid w:val="00E25AD5"/>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bCs/>
      <w:sz w:val="24"/>
      <w:szCs w:val="24"/>
      <w:lang w:eastAsia="ru-RU"/>
    </w:rPr>
  </w:style>
  <w:style w:type="character" w:customStyle="1" w:styleId="FontStyle16">
    <w:name w:val="Font Style16"/>
    <w:rsid w:val="00E25AD5"/>
    <w:rPr>
      <w:rFonts w:ascii="Times New Roman" w:hAnsi="Times New Roman" w:cs="Times New Roman" w:hint="default"/>
    </w:rPr>
  </w:style>
  <w:style w:type="paragraph" w:customStyle="1" w:styleId="aff4">
    <w:name w:val="Îáû÷íûé"/>
    <w:basedOn w:val="a1"/>
    <w:rsid w:val="00E25AD5"/>
    <w:pPr>
      <w:jc w:val="both"/>
    </w:pPr>
    <w:rPr>
      <w:rFonts w:ascii="Arial" w:eastAsiaTheme="minorHAnsi" w:hAnsi="Arial" w:cs="Arial"/>
      <w:b w:val="0"/>
      <w:sz w:val="24"/>
      <w:szCs w:val="24"/>
      <w:lang w:eastAsia="en-US"/>
    </w:rPr>
  </w:style>
  <w:style w:type="paragraph" w:customStyle="1" w:styleId="a">
    <w:name w:val="Название документа"/>
    <w:basedOn w:val="a1"/>
    <w:rsid w:val="00E25AD5"/>
    <w:pPr>
      <w:numPr>
        <w:ilvl w:val="2"/>
        <w:numId w:val="9"/>
      </w:numPr>
      <w:tabs>
        <w:tab w:val="clear" w:pos="1260"/>
        <w:tab w:val="left" w:pos="0"/>
        <w:tab w:val="num" w:pos="360"/>
      </w:tabs>
      <w:spacing w:before="60" w:after="400"/>
      <w:ind w:left="0" w:firstLine="0"/>
      <w:jc w:val="center"/>
    </w:pPr>
    <w:rPr>
      <w:bCs/>
      <w:caps/>
      <w:sz w:val="24"/>
    </w:rPr>
  </w:style>
  <w:style w:type="paragraph" w:customStyle="1" w:styleId="a0">
    <w:name w:val="Раздел"/>
    <w:basedOn w:val="aff5"/>
    <w:rsid w:val="00E25AD5"/>
    <w:pPr>
      <w:keepNext/>
      <w:numPr>
        <w:ilvl w:val="3"/>
        <w:numId w:val="9"/>
      </w:numPr>
      <w:tabs>
        <w:tab w:val="clear" w:pos="1789"/>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f5">
    <w:name w:val="List"/>
    <w:basedOn w:val="a1"/>
    <w:uiPriority w:val="99"/>
    <w:semiHidden/>
    <w:unhideWhenUsed/>
    <w:rsid w:val="00E25AD5"/>
    <w:pPr>
      <w:spacing w:after="200" w:line="276" w:lineRule="auto"/>
      <w:ind w:left="283" w:hanging="283"/>
      <w:contextualSpacing/>
    </w:pPr>
    <w:rPr>
      <w:rFonts w:asciiTheme="minorHAnsi" w:eastAsiaTheme="minorHAnsi" w:hAnsiTheme="minorHAnsi" w:cstheme="minorBidi"/>
      <w:b w:val="0"/>
      <w:sz w:val="22"/>
      <w:szCs w:val="22"/>
      <w:lang w:eastAsia="en-US"/>
    </w:rPr>
  </w:style>
  <w:style w:type="paragraph" w:customStyle="1" w:styleId="16">
    <w:name w:val="Статья 1"/>
    <w:basedOn w:val="a1"/>
    <w:rsid w:val="00E25AD5"/>
    <w:pPr>
      <w:tabs>
        <w:tab w:val="num" w:pos="1260"/>
      </w:tabs>
      <w:spacing w:before="60" w:after="60"/>
      <w:ind w:left="-169" w:firstLine="709"/>
      <w:jc w:val="both"/>
    </w:pPr>
    <w:rPr>
      <w:b w:val="0"/>
      <w:sz w:val="24"/>
    </w:rPr>
  </w:style>
  <w:style w:type="paragraph" w:customStyle="1" w:styleId="26">
    <w:name w:val="Статья 2"/>
    <w:basedOn w:val="a1"/>
    <w:rsid w:val="00E25AD5"/>
    <w:pPr>
      <w:tabs>
        <w:tab w:val="left" w:pos="1418"/>
        <w:tab w:val="num" w:pos="1789"/>
      </w:tabs>
      <w:spacing w:before="60" w:after="60"/>
      <w:ind w:firstLine="709"/>
      <w:jc w:val="both"/>
    </w:pPr>
    <w:rPr>
      <w:b w:val="0"/>
      <w:sz w:val="24"/>
    </w:rPr>
  </w:style>
  <w:style w:type="table" w:customStyle="1" w:styleId="110">
    <w:name w:val="Сетка таблицы11"/>
    <w:basedOn w:val="a3"/>
    <w:next w:val="af4"/>
    <w:uiPriority w:val="59"/>
    <w:rsid w:val="00E2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E25AD5"/>
    <w:pPr>
      <w:widowControl w:val="0"/>
      <w:shd w:val="clear" w:color="auto" w:fill="FFFFFF"/>
      <w:tabs>
        <w:tab w:val="left" w:pos="566"/>
      </w:tabs>
      <w:autoSpaceDE w:val="0"/>
      <w:autoSpaceDN w:val="0"/>
      <w:adjustRightInd w:val="0"/>
      <w:spacing w:line="254" w:lineRule="exact"/>
      <w:jc w:val="both"/>
    </w:pPr>
    <w:rPr>
      <w:b w:val="0"/>
      <w:i/>
      <w:iCs/>
      <w:sz w:val="22"/>
      <w:szCs w:val="22"/>
    </w:rPr>
  </w:style>
  <w:style w:type="character" w:customStyle="1" w:styleId="32">
    <w:name w:val="Основной текст 3 Знак"/>
    <w:basedOn w:val="a2"/>
    <w:link w:val="31"/>
    <w:rsid w:val="00E25AD5"/>
    <w:rPr>
      <w:rFonts w:ascii="Times New Roman" w:eastAsia="Times New Roman" w:hAnsi="Times New Roman" w:cs="Times New Roman"/>
      <w:i/>
      <w:iCs/>
      <w:shd w:val="clear" w:color="auto" w:fill="FFFFFF"/>
      <w:lang w:eastAsia="ru-RU"/>
    </w:rPr>
  </w:style>
  <w:style w:type="paragraph" w:customStyle="1" w:styleId="Inset">
    <w:name w:val="Inset"/>
    <w:basedOn w:val="a1"/>
    <w:rsid w:val="00E25AD5"/>
    <w:pPr>
      <w:spacing w:before="120" w:after="120"/>
      <w:jc w:val="center"/>
    </w:pPr>
    <w:rPr>
      <w:rFonts w:ascii="Arial" w:hAnsi="Arial" w:cs="Arial"/>
      <w:b w:val="0"/>
      <w:sz w:val="20"/>
    </w:rPr>
  </w:style>
  <w:style w:type="paragraph" w:customStyle="1" w:styleId="ColumnHeading">
    <w:name w:val="Column Heading"/>
    <w:basedOn w:val="a1"/>
    <w:rsid w:val="00E25AD5"/>
    <w:pPr>
      <w:keepNext/>
      <w:spacing w:before="60" w:after="60"/>
    </w:pPr>
    <w:rPr>
      <w:bCs/>
      <w:sz w:val="20"/>
      <w:lang w:eastAsia="en-US"/>
    </w:rPr>
  </w:style>
  <w:style w:type="paragraph" w:customStyle="1" w:styleId="Tabletext">
    <w:name w:val="Table text"/>
    <w:basedOn w:val="a1"/>
    <w:rsid w:val="00E25AD5"/>
    <w:pPr>
      <w:jc w:val="both"/>
    </w:pPr>
    <w:rPr>
      <w:b w:val="0"/>
      <w:sz w:val="20"/>
      <w:lang w:eastAsia="en-US"/>
    </w:rPr>
  </w:style>
  <w:style w:type="paragraph" w:customStyle="1" w:styleId="TableHeader">
    <w:name w:val="Table Header"/>
    <w:basedOn w:val="a1"/>
    <w:rsid w:val="00E25AD5"/>
    <w:pPr>
      <w:keepNext/>
      <w:keepLines/>
      <w:spacing w:before="120" w:after="120"/>
      <w:jc w:val="center"/>
    </w:pPr>
    <w:rPr>
      <w:rFonts w:ascii="Arial" w:hAnsi="Arial" w:cs="Arial"/>
      <w:bCs/>
      <w:sz w:val="20"/>
    </w:rPr>
  </w:style>
  <w:style w:type="character" w:styleId="aff6">
    <w:name w:val="page number"/>
    <w:basedOn w:val="a2"/>
    <w:rsid w:val="00E2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53</Pages>
  <Words>17531</Words>
  <Characters>99933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Анна Александровна</dc:creator>
  <cp:keywords/>
  <dc:description/>
  <cp:lastModifiedBy>Генералова Елена Сергеевна</cp:lastModifiedBy>
  <cp:revision>8</cp:revision>
  <dcterms:created xsi:type="dcterms:W3CDTF">2020-05-13T06:28:00Z</dcterms:created>
  <dcterms:modified xsi:type="dcterms:W3CDTF">2022-05-16T06:26:00Z</dcterms:modified>
</cp:coreProperties>
</file>