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E0AC" w14:textId="77777777" w:rsidR="00A23F42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96285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</w:p>
    <w:p w14:paraId="719B6719" w14:textId="720E47A7" w:rsidR="00EA7238" w:rsidRPr="00A115B3" w:rsidRDefault="00A23F42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D25">
        <w:rPr>
          <w:rFonts w:ascii="Times New Roman" w:hAnsi="Times New Roman" w:cs="Times New Roman"/>
          <w:color w:val="000000"/>
          <w:sz w:val="20"/>
          <w:szCs w:val="20"/>
        </w:rPr>
        <w:t>АКЦИОНЕРНЫМ КОММЕРЧЕСКИМ НЕФТЯНЫМ ИНВЕСТИЦИОННО-ПРОМЫШЛЕННЫМ БАНКОМ (АКЦИОНЕРНОЕ ОБЩЕСТВО)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C0D">
        <w:rPr>
          <w:rFonts w:ascii="Times New Roman" w:hAnsi="Times New Roman" w:cs="Times New Roman"/>
          <w:color w:val="000000"/>
          <w:sz w:val="24"/>
          <w:szCs w:val="24"/>
        </w:rPr>
        <w:t>АО «НЕФТЕПРОМБАНК» (ОГРН 1027739345281, ИНН 7701020946, адрес регистрации: 127018, г. Москва, ул. Образцова, д.31, стр. 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17C7" w:rsidRPr="000D1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7C7" w:rsidRPr="00A115B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96285C"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96285C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г. Москвы от 30 июня 2021 г. по делу №А40-83510/21-73-155 «Б»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2A4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D43400" w14:textId="7F02DC77" w:rsidR="00A23F42" w:rsidRPr="00A23F42" w:rsidRDefault="00A23F42" w:rsidP="00A23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3F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Volkswagen 2К CADDY, черный, 2014, 138 110 км, 1.2 МТ (105 л. с.), бензин, передний, VIN WV2ZZZ2KZEX109297,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1 103 077,00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руб.</w:t>
      </w:r>
    </w:p>
    <w:p w14:paraId="4ADBB3E0" w14:textId="29700D65" w:rsidR="00A23F42" w:rsidRPr="00A23F42" w:rsidRDefault="00A23F42" w:rsidP="00A23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3F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23F42">
        <w:rPr>
          <w:rFonts w:ascii="Times New Roman CYR" w:hAnsi="Times New Roman CYR" w:cs="Times New Roman CYR"/>
          <w:color w:val="000000"/>
        </w:rPr>
        <w:t>Toytota</w:t>
      </w:r>
      <w:proofErr w:type="spellEnd"/>
      <w:r w:rsidRPr="00A23F42">
        <w:rPr>
          <w:rFonts w:ascii="Times New Roman CYR" w:hAnsi="Times New Roman CYR" w:cs="Times New Roman CYR"/>
          <w:color w:val="000000"/>
        </w:rPr>
        <w:t xml:space="preserve"> Camry, черный металлик, 2017, 99 775 км, 2.4 АТ (181 л. с.), бензиновый, передний, VIN XW7BF4FK30S160121, седан,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1 276 271,19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руб.</w:t>
      </w:r>
    </w:p>
    <w:p w14:paraId="699063FA" w14:textId="6F1CF350" w:rsidR="00A23F42" w:rsidRPr="00A23F42" w:rsidRDefault="00A23F42" w:rsidP="00A23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3F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Ford Mondeo, черный, 2010, 181 195 км, 2.0 МТ (145.52 л. с.), бензиновый, передний, VIN X9FDXXEEBDАТ71004,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818 999,34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руб.</w:t>
      </w:r>
    </w:p>
    <w:p w14:paraId="63585239" w14:textId="17066626" w:rsidR="00A23F42" w:rsidRPr="00A23F42" w:rsidRDefault="00A23F42" w:rsidP="00A23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3F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Акции обыкновенные ПАО "Т Плюс", ИНН 6315376946, 1 256 шт. (0,000002824 %), рег. № 1-01-55113-Е, номинальная стоимость - 1 руб.,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35 799,35</w:t>
      </w:r>
      <w:r w:rsidRPr="00A23F42">
        <w:rPr>
          <w:rFonts w:ascii="Times New Roman CYR" w:hAnsi="Times New Roman CYR" w:cs="Times New Roman CYR"/>
          <w:color w:val="000000"/>
        </w:rPr>
        <w:tab/>
        <w:t>руб.</w:t>
      </w:r>
    </w:p>
    <w:p w14:paraId="49E3DA3B" w14:textId="28AB5428" w:rsidR="00A23F42" w:rsidRDefault="00A23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3F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Акции обыкновенные ПАО "</w:t>
      </w:r>
      <w:proofErr w:type="spellStart"/>
      <w:r w:rsidRPr="00A23F42">
        <w:rPr>
          <w:rFonts w:ascii="Times New Roman CYR" w:hAnsi="Times New Roman CYR" w:cs="Times New Roman CYR"/>
          <w:color w:val="000000"/>
        </w:rPr>
        <w:t>Мосэнергосетьстрой</w:t>
      </w:r>
      <w:proofErr w:type="spellEnd"/>
      <w:r w:rsidRPr="00A23F42">
        <w:rPr>
          <w:rFonts w:ascii="Times New Roman CYR" w:hAnsi="Times New Roman CYR" w:cs="Times New Roman CYR"/>
          <w:color w:val="000000"/>
        </w:rPr>
        <w:t>", ИНН 7705654189, 110 000 шт. (0,000389389 %), рег. № 1-01-65110-D, номинальная стоимость - 0,001 руб.,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23F42">
        <w:rPr>
          <w:rFonts w:ascii="Times New Roman CYR" w:hAnsi="Times New Roman CYR" w:cs="Times New Roman CYR"/>
          <w:color w:val="000000"/>
        </w:rPr>
        <w:t>1 100,00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23F42">
        <w:rPr>
          <w:rFonts w:ascii="Times New Roman CYR" w:hAnsi="Times New Roman CYR" w:cs="Times New Roman CYR"/>
          <w:color w:val="000000"/>
        </w:rPr>
        <w:t>руб.</w:t>
      </w:r>
    </w:p>
    <w:p w14:paraId="15D12F19" w14:textId="02FD48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9BA74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7612">
        <w:t>5</w:t>
      </w:r>
      <w:r w:rsidR="00FD4871">
        <w:t>(</w:t>
      </w:r>
      <w:r w:rsidR="00AB7612">
        <w:t>пять</w:t>
      </w:r>
      <w:r w:rsidR="00FD4871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ABC6D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D4871" w:rsidRPr="00FD4871">
        <w:rPr>
          <w:b/>
          <w:bCs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3844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D4871" w:rsidRPr="00FD4871">
        <w:rPr>
          <w:b/>
          <w:bCs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D4871" w:rsidRPr="00FD4871">
        <w:rPr>
          <w:b/>
          <w:bCs/>
        </w:rPr>
        <w:t>07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D48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CCFE9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D4871" w:rsidRPr="00FD4871">
        <w:rPr>
          <w:b/>
          <w:bCs/>
        </w:rPr>
        <w:t>02 ноября</w:t>
      </w:r>
      <w:r w:rsidR="00E12685" w:rsidRPr="00FD487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D4871" w:rsidRPr="00FD4871">
        <w:rPr>
          <w:b/>
          <w:bCs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02C57C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2271A" w:rsidRPr="0062271A">
        <w:rPr>
          <w:b/>
          <w:bCs/>
        </w:rPr>
        <w:t>11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2271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D6674">
        <w:rPr>
          <w:b/>
          <w:bCs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2271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7A147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62271A">
        <w:rPr>
          <w:color w:val="000000"/>
        </w:rPr>
        <w:t xml:space="preserve"> </w:t>
      </w:r>
      <w:r w:rsidR="0062271A" w:rsidRPr="0062271A">
        <w:rPr>
          <w:b/>
          <w:bCs/>
        </w:rPr>
        <w:t>11</w:t>
      </w:r>
      <w:r w:rsidR="0062271A">
        <w:rPr>
          <w:b/>
          <w:bCs/>
        </w:rPr>
        <w:t xml:space="preserve"> </w:t>
      </w:r>
      <w:r w:rsidR="0062271A" w:rsidRPr="0062271A">
        <w:rPr>
          <w:b/>
          <w:bCs/>
        </w:rPr>
        <w:t>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35A258A" w14:textId="641339D2" w:rsidR="00BD61E4" w:rsidRPr="00BD61E4" w:rsidRDefault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1-3:</w:t>
      </w:r>
    </w:p>
    <w:p w14:paraId="61AB8536" w14:textId="64897C3A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225438" w14:textId="535BC922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89,50%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05AC88" w14:textId="0E718892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B89C20" w14:textId="49FD6D53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68,50%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4A2C5F" w14:textId="72FF98DA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9533EB" w14:textId="374A82DB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47,50%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F59E6F" w14:textId="58B9920B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BB68E" w14:textId="2B5B8E0E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26,50%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74232" w14:textId="5A7279FA" w:rsidR="00BD61E4" w:rsidRP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6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BE6BE8" w14:textId="3BCFC2F1" w:rsidR="00BD61E4" w:rsidRDefault="00BD61E4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1E4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8BB0196" w14:textId="184256A6" w:rsidR="00BD61E4" w:rsidRPr="00DA4A9D" w:rsidRDefault="00DA4A9D" w:rsidP="00BD6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D71D8FA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лота;</w:t>
      </w:r>
    </w:p>
    <w:p w14:paraId="739DE820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90,00% от начальной цены продажи лота;</w:t>
      </w:r>
    </w:p>
    <w:p w14:paraId="0BDF16C1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80,00% от начальной цены продажи лота;</w:t>
      </w:r>
    </w:p>
    <w:p w14:paraId="087898CC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70,00% от начальной цены продажи лота;</w:t>
      </w:r>
    </w:p>
    <w:p w14:paraId="158A83CF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60,00% от начальной цены продажи лота;</w:t>
      </w:r>
    </w:p>
    <w:p w14:paraId="7DEF4A6D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50,00% от начальной цены продажи лота;</w:t>
      </w:r>
    </w:p>
    <w:p w14:paraId="60073A92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40,00% от начальной цены продажи лота;</w:t>
      </w:r>
    </w:p>
    <w:p w14:paraId="105EE05D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30,00% от начальной цены продажи лота;</w:t>
      </w:r>
    </w:p>
    <w:p w14:paraId="22D203CA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20,00% от начальной цены продажи лота;</w:t>
      </w:r>
    </w:p>
    <w:p w14:paraId="3A9016C5" w14:textId="0D5ED10F" w:rsidR="00BD61E4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6E241" w14:textId="6CEAA72B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06CC1377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лота;</w:t>
      </w:r>
    </w:p>
    <w:p w14:paraId="5E13728D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99,00% от начальной цены продажи лота;</w:t>
      </w:r>
    </w:p>
    <w:p w14:paraId="2B1E7F83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98,00% от начальной цены продажи лота;</w:t>
      </w:r>
    </w:p>
    <w:p w14:paraId="4C0E9AD5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97,00% от начальной цены продажи лота;</w:t>
      </w:r>
    </w:p>
    <w:p w14:paraId="6756B9D7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96,00% от начальной цены продажи лота;</w:t>
      </w:r>
    </w:p>
    <w:p w14:paraId="05244C7E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95,00% от начальной цены продажи лота;</w:t>
      </w:r>
    </w:p>
    <w:p w14:paraId="5C973A04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94,00% от начальной цены продажи лота;</w:t>
      </w:r>
    </w:p>
    <w:p w14:paraId="309986CB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93,00% от начальной цены продажи лота;</w:t>
      </w:r>
    </w:p>
    <w:p w14:paraId="0CD4DD56" w14:textId="77777777" w:rsidR="00DA4A9D" w:rsidRPr="00DA4A9D" w:rsidRDefault="00DA4A9D" w:rsidP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92,00% от начальной цены продажи лота;</w:t>
      </w:r>
    </w:p>
    <w:p w14:paraId="0DF0A211" w14:textId="77777777" w:rsidR="00DA4A9D" w:rsidRDefault="00DA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A9D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91,00%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3B21777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BF992E4" w14:textId="0D369475" w:rsidR="005B08E9" w:rsidRDefault="006B43E3" w:rsidP="00D909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0612">
        <w:rPr>
          <w:rFonts w:ascii="Times New Roman" w:hAnsi="Times New Roman" w:cs="Times New Roman"/>
          <w:sz w:val="24"/>
          <w:szCs w:val="24"/>
        </w:rPr>
        <w:t>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A0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A0612">
        <w:rPr>
          <w:rFonts w:ascii="Times New Roman" w:hAnsi="Times New Roman" w:cs="Times New Roman"/>
          <w:sz w:val="24"/>
          <w:szCs w:val="24"/>
        </w:rPr>
        <w:t>г. Москва, Павелецкая наб</w:t>
      </w:r>
      <w:r w:rsidR="005B08E9">
        <w:rPr>
          <w:rFonts w:ascii="Times New Roman" w:hAnsi="Times New Roman" w:cs="Times New Roman"/>
          <w:sz w:val="24"/>
          <w:szCs w:val="24"/>
        </w:rPr>
        <w:t>.</w:t>
      </w:r>
      <w:r w:rsidR="00AA0612">
        <w:rPr>
          <w:rFonts w:ascii="Times New Roman" w:hAnsi="Times New Roman" w:cs="Times New Roman"/>
          <w:sz w:val="24"/>
          <w:szCs w:val="24"/>
        </w:rPr>
        <w:t xml:space="preserve">, д.8, тел. +7(495)725-31-33, доб. </w:t>
      </w:r>
      <w:r w:rsidR="005B08E9">
        <w:rPr>
          <w:rFonts w:ascii="Times New Roman" w:hAnsi="Times New Roman" w:cs="Times New Roman"/>
          <w:sz w:val="24"/>
          <w:szCs w:val="24"/>
        </w:rPr>
        <w:t>64-79</w:t>
      </w:r>
      <w:r w:rsidR="00AA061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872ED" w:rsidRPr="00F872E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F872ED">
        <w:rPr>
          <w:rFonts w:ascii="Times New Roman" w:hAnsi="Times New Roman" w:cs="Times New Roman"/>
          <w:sz w:val="24"/>
          <w:szCs w:val="24"/>
        </w:rPr>
        <w:t xml:space="preserve">, </w:t>
      </w:r>
      <w:r w:rsidR="00F872ED" w:rsidRPr="00F872ED">
        <w:rPr>
          <w:rFonts w:ascii="Times New Roman" w:hAnsi="Times New Roman" w:cs="Times New Roman"/>
          <w:sz w:val="24"/>
          <w:szCs w:val="24"/>
        </w:rPr>
        <w:t>informmsk@auction-house.ru</w:t>
      </w:r>
      <w:r w:rsidR="00F872E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1D25"/>
    <w:rsid w:val="00047751"/>
    <w:rsid w:val="000717CC"/>
    <w:rsid w:val="000D17C7"/>
    <w:rsid w:val="00130BFB"/>
    <w:rsid w:val="0015099D"/>
    <w:rsid w:val="00167073"/>
    <w:rsid w:val="001C09A8"/>
    <w:rsid w:val="001D6674"/>
    <w:rsid w:val="001E7521"/>
    <w:rsid w:val="001F039D"/>
    <w:rsid w:val="001F4E80"/>
    <w:rsid w:val="002A4656"/>
    <w:rsid w:val="002C312D"/>
    <w:rsid w:val="00365722"/>
    <w:rsid w:val="00467D6B"/>
    <w:rsid w:val="00564010"/>
    <w:rsid w:val="005A1F92"/>
    <w:rsid w:val="005B08E9"/>
    <w:rsid w:val="0062271A"/>
    <w:rsid w:val="00637A0F"/>
    <w:rsid w:val="006552C6"/>
    <w:rsid w:val="00662ADC"/>
    <w:rsid w:val="006B43E3"/>
    <w:rsid w:val="006D12F2"/>
    <w:rsid w:val="0070175B"/>
    <w:rsid w:val="007229EA"/>
    <w:rsid w:val="00722ECA"/>
    <w:rsid w:val="00846C0D"/>
    <w:rsid w:val="00864D04"/>
    <w:rsid w:val="00865FD7"/>
    <w:rsid w:val="008A37E3"/>
    <w:rsid w:val="00914D34"/>
    <w:rsid w:val="00952ED1"/>
    <w:rsid w:val="0096285C"/>
    <w:rsid w:val="009730D9"/>
    <w:rsid w:val="00997993"/>
    <w:rsid w:val="009C6E48"/>
    <w:rsid w:val="009F0E7B"/>
    <w:rsid w:val="00A03865"/>
    <w:rsid w:val="00A115B3"/>
    <w:rsid w:val="00A14BC9"/>
    <w:rsid w:val="00A23F42"/>
    <w:rsid w:val="00A33D86"/>
    <w:rsid w:val="00A81E4E"/>
    <w:rsid w:val="00AA0612"/>
    <w:rsid w:val="00AB7612"/>
    <w:rsid w:val="00B83E9D"/>
    <w:rsid w:val="00BD61E4"/>
    <w:rsid w:val="00BE0BF1"/>
    <w:rsid w:val="00BE1559"/>
    <w:rsid w:val="00C11EFF"/>
    <w:rsid w:val="00C9585C"/>
    <w:rsid w:val="00D57DB3"/>
    <w:rsid w:val="00D62667"/>
    <w:rsid w:val="00D909CE"/>
    <w:rsid w:val="00DA4A9D"/>
    <w:rsid w:val="00DB0166"/>
    <w:rsid w:val="00E12685"/>
    <w:rsid w:val="00E36D18"/>
    <w:rsid w:val="00E614D3"/>
    <w:rsid w:val="00EA27F0"/>
    <w:rsid w:val="00EA7238"/>
    <w:rsid w:val="00F05E04"/>
    <w:rsid w:val="00F32983"/>
    <w:rsid w:val="00F82538"/>
    <w:rsid w:val="00F872ED"/>
    <w:rsid w:val="00FA3DE1"/>
    <w:rsid w:val="00FC184C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C68759-DCCA-44AE-B4BF-8FF3CF1E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48</cp:revision>
  <dcterms:created xsi:type="dcterms:W3CDTF">2019-07-23T07:45:00Z</dcterms:created>
  <dcterms:modified xsi:type="dcterms:W3CDTF">2021-10-27T11:57:00Z</dcterms:modified>
</cp:coreProperties>
</file>