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553F3B7" w:rsidR="00950CC9" w:rsidRPr="0037642D" w:rsidRDefault="000A58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8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A58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A58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A58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A58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A585D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0A585D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0A585D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0A585D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0A585D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 (далее – финансовая организация), конкурсным управляющим (</w:t>
      </w:r>
      <w:proofErr w:type="gramStart"/>
      <w:r w:rsidRPr="000A585D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B530DEB" w14:textId="77777777" w:rsidR="00066A35" w:rsidRPr="00066A35" w:rsidRDefault="00066A35" w:rsidP="00066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A35">
        <w:rPr>
          <w:color w:val="000000"/>
        </w:rPr>
        <w:t xml:space="preserve">Лот 1 - Земельные участки (3 шт.) - 305 059 +/- 8 129 кв. м, адрес: </w:t>
      </w:r>
      <w:proofErr w:type="gramStart"/>
      <w:r w:rsidRPr="00066A35">
        <w:rPr>
          <w:color w:val="000000"/>
        </w:rPr>
        <w:t>Новгородская</w:t>
      </w:r>
      <w:proofErr w:type="gramEnd"/>
      <w:r w:rsidRPr="00066A35">
        <w:rPr>
          <w:color w:val="000000"/>
        </w:rPr>
        <w:t xml:space="preserve"> обл., </w:t>
      </w:r>
      <w:proofErr w:type="spellStart"/>
      <w:r w:rsidRPr="00066A35">
        <w:rPr>
          <w:color w:val="000000"/>
        </w:rPr>
        <w:t>Чудовский</w:t>
      </w:r>
      <w:proofErr w:type="spellEnd"/>
      <w:r w:rsidRPr="00066A35">
        <w:rPr>
          <w:color w:val="000000"/>
        </w:rPr>
        <w:t xml:space="preserve"> р-н, </w:t>
      </w:r>
      <w:proofErr w:type="spellStart"/>
      <w:r w:rsidRPr="00066A35">
        <w:rPr>
          <w:color w:val="000000"/>
        </w:rPr>
        <w:t>Трегубовское</w:t>
      </w:r>
      <w:proofErr w:type="spellEnd"/>
      <w:r w:rsidRPr="00066A35">
        <w:rPr>
          <w:color w:val="000000"/>
        </w:rPr>
        <w:t xml:space="preserve"> сельское поселение, д. </w:t>
      </w:r>
      <w:proofErr w:type="spellStart"/>
      <w:r w:rsidRPr="00066A35">
        <w:rPr>
          <w:color w:val="000000"/>
        </w:rPr>
        <w:t>Кипрово</w:t>
      </w:r>
      <w:proofErr w:type="spellEnd"/>
      <w:r w:rsidRPr="00066A35">
        <w:rPr>
          <w:color w:val="000000"/>
        </w:rPr>
        <w:t xml:space="preserve">, земельные участки (67 шт.) - 841 647 +/- 1 901 </w:t>
      </w:r>
      <w:proofErr w:type="spellStart"/>
      <w:r w:rsidRPr="00066A35">
        <w:rPr>
          <w:color w:val="000000"/>
        </w:rPr>
        <w:t>кв.м</w:t>
      </w:r>
      <w:proofErr w:type="spellEnd"/>
      <w:r w:rsidRPr="00066A35">
        <w:rPr>
          <w:color w:val="000000"/>
        </w:rPr>
        <w:t xml:space="preserve">., адрес: </w:t>
      </w:r>
      <w:proofErr w:type="gramStart"/>
      <w:r w:rsidRPr="00066A35">
        <w:rPr>
          <w:color w:val="000000"/>
        </w:rPr>
        <w:t xml:space="preserve">Новгородская обл., </w:t>
      </w:r>
      <w:proofErr w:type="spellStart"/>
      <w:r w:rsidRPr="00066A35">
        <w:rPr>
          <w:color w:val="000000"/>
        </w:rPr>
        <w:t>Чудовский</w:t>
      </w:r>
      <w:proofErr w:type="spellEnd"/>
      <w:r w:rsidRPr="00066A35">
        <w:rPr>
          <w:color w:val="000000"/>
        </w:rPr>
        <w:t xml:space="preserve"> р-н, </w:t>
      </w:r>
      <w:proofErr w:type="spellStart"/>
      <w:r w:rsidRPr="00066A35">
        <w:rPr>
          <w:color w:val="000000"/>
        </w:rPr>
        <w:t>Трегубовское</w:t>
      </w:r>
      <w:proofErr w:type="spellEnd"/>
      <w:r w:rsidRPr="00066A35">
        <w:rPr>
          <w:color w:val="000000"/>
        </w:rPr>
        <w:t xml:space="preserve"> сельское поселение, д. Высокое, земли населенных пунктов - земельные участки, предназначенные для индивидуального жилищного строительства (ИЖС), ограничения и обременения: по з/у с кадастровым номером 53:20:0600701:250 регистрационная запись об ипотеке в пользу АО «АК Банк», проводятся мероприятия по погашению регистрационной записи - 84 305 040,00 руб.;</w:t>
      </w:r>
      <w:proofErr w:type="gramEnd"/>
    </w:p>
    <w:p w14:paraId="7C49BA66" w14:textId="77777777" w:rsidR="00066A35" w:rsidRPr="00066A35" w:rsidRDefault="00066A35" w:rsidP="00066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A35">
        <w:rPr>
          <w:color w:val="000000"/>
        </w:rPr>
        <w:t xml:space="preserve">Лот 2 - Сервер HP </w:t>
      </w:r>
      <w:proofErr w:type="spellStart"/>
      <w:r w:rsidRPr="00066A35">
        <w:rPr>
          <w:color w:val="000000"/>
        </w:rPr>
        <w:t>Proliant</w:t>
      </w:r>
      <w:proofErr w:type="spellEnd"/>
      <w:r w:rsidRPr="00066A35">
        <w:rPr>
          <w:color w:val="000000"/>
        </w:rPr>
        <w:t xml:space="preserve"> ML350 (2 шт.), сервер HPE DL380, сервер HP </w:t>
      </w:r>
      <w:proofErr w:type="spellStart"/>
      <w:r w:rsidRPr="00066A35">
        <w:rPr>
          <w:color w:val="000000"/>
        </w:rPr>
        <w:t>Prolant</w:t>
      </w:r>
      <w:proofErr w:type="spellEnd"/>
      <w:r w:rsidRPr="00066A35">
        <w:rPr>
          <w:color w:val="000000"/>
        </w:rPr>
        <w:t xml:space="preserve"> DL360, системный комплект NP (R-</w:t>
      </w:r>
      <w:proofErr w:type="spellStart"/>
      <w:r w:rsidRPr="00066A35">
        <w:rPr>
          <w:color w:val="000000"/>
        </w:rPr>
        <w:t>Style</w:t>
      </w:r>
      <w:proofErr w:type="spellEnd"/>
      <w:r w:rsidRPr="00066A35">
        <w:rPr>
          <w:color w:val="000000"/>
        </w:rPr>
        <w:t>) (2 шт.), сервер NP (R-</w:t>
      </w:r>
      <w:proofErr w:type="spellStart"/>
      <w:r w:rsidRPr="00066A35">
        <w:rPr>
          <w:color w:val="000000"/>
        </w:rPr>
        <w:t>Style</w:t>
      </w:r>
      <w:proofErr w:type="spellEnd"/>
      <w:r w:rsidRPr="00066A35">
        <w:rPr>
          <w:color w:val="000000"/>
        </w:rPr>
        <w:t xml:space="preserve"> </w:t>
      </w:r>
      <w:proofErr w:type="spellStart"/>
      <w:r w:rsidRPr="00066A35">
        <w:rPr>
          <w:color w:val="000000"/>
        </w:rPr>
        <w:t>Marshall</w:t>
      </w:r>
      <w:proofErr w:type="spellEnd"/>
      <w:r w:rsidRPr="00066A35">
        <w:rPr>
          <w:color w:val="000000"/>
        </w:rPr>
        <w:t xml:space="preserve">), сервер (2 шт.), сервер IBM (2 шт.), сервер HP </w:t>
      </w:r>
      <w:proofErr w:type="spellStart"/>
      <w:r w:rsidRPr="00066A35">
        <w:rPr>
          <w:color w:val="000000"/>
        </w:rPr>
        <w:t>Proliant</w:t>
      </w:r>
      <w:proofErr w:type="spellEnd"/>
      <w:r w:rsidRPr="00066A35">
        <w:rPr>
          <w:color w:val="000000"/>
        </w:rPr>
        <w:t xml:space="preserve"> ML310, салазки HP (2 шт.), г. Самара - 2 033 555,58 руб.;</w:t>
      </w:r>
    </w:p>
    <w:p w14:paraId="3380C694" w14:textId="77777777" w:rsidR="00066A35" w:rsidRPr="00066A35" w:rsidRDefault="00066A35" w:rsidP="00066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A35">
        <w:rPr>
          <w:color w:val="000000"/>
        </w:rPr>
        <w:t xml:space="preserve">Лот 3 - Сервер IBM х3620М3 (2 шт.), сервер IBM, сервер HP SATA </w:t>
      </w:r>
      <w:proofErr w:type="spellStart"/>
      <w:r w:rsidRPr="00066A35">
        <w:rPr>
          <w:color w:val="000000"/>
        </w:rPr>
        <w:t>XeonDC</w:t>
      </w:r>
      <w:proofErr w:type="spellEnd"/>
      <w:r w:rsidRPr="00066A35">
        <w:rPr>
          <w:color w:val="000000"/>
        </w:rPr>
        <w:t xml:space="preserve">, сервер HP DL180 G6 E5504, сервер HP </w:t>
      </w:r>
      <w:proofErr w:type="spellStart"/>
      <w:r w:rsidRPr="00066A35">
        <w:rPr>
          <w:color w:val="000000"/>
        </w:rPr>
        <w:t>Proliant</w:t>
      </w:r>
      <w:proofErr w:type="spellEnd"/>
      <w:r w:rsidRPr="00066A35">
        <w:rPr>
          <w:color w:val="000000"/>
        </w:rPr>
        <w:t xml:space="preserve"> DL360, г. Самара - 573 644,00 руб.;</w:t>
      </w:r>
    </w:p>
    <w:p w14:paraId="1BE8BBAF" w14:textId="77777777" w:rsidR="00066A35" w:rsidRDefault="00066A35" w:rsidP="00066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6A35">
        <w:rPr>
          <w:color w:val="000000"/>
        </w:rPr>
        <w:t xml:space="preserve">Лот 4 - Сортировщик банкнот </w:t>
      </w:r>
      <w:proofErr w:type="spellStart"/>
      <w:r w:rsidRPr="00066A35">
        <w:rPr>
          <w:color w:val="000000"/>
        </w:rPr>
        <w:t>Kisan</w:t>
      </w:r>
      <w:proofErr w:type="spellEnd"/>
      <w:r w:rsidRPr="00066A35">
        <w:rPr>
          <w:color w:val="000000"/>
        </w:rPr>
        <w:t xml:space="preserve"> </w:t>
      </w:r>
      <w:proofErr w:type="spellStart"/>
      <w:r w:rsidRPr="00066A35">
        <w:rPr>
          <w:color w:val="000000"/>
        </w:rPr>
        <w:t>Newton</w:t>
      </w:r>
      <w:proofErr w:type="spellEnd"/>
      <w:r w:rsidRPr="00066A35">
        <w:rPr>
          <w:color w:val="000000"/>
        </w:rPr>
        <w:t xml:space="preserve"> (5 шт</w:t>
      </w:r>
      <w:r>
        <w:rPr>
          <w:color w:val="000000"/>
        </w:rPr>
        <w:t>.), г. Самара - 846 104,00 руб.</w:t>
      </w:r>
    </w:p>
    <w:p w14:paraId="72CEA841" w14:textId="4A74F214" w:rsidR="009E6456" w:rsidRPr="0037642D" w:rsidRDefault="009E6456" w:rsidP="00066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D5249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5249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5249B">
        <w:rPr>
          <w:rFonts w:ascii="Times New Roman CYR" w:hAnsi="Times New Roman CYR" w:cs="Times New Roman CYR"/>
          <w:color w:val="000000"/>
        </w:rPr>
        <w:t>5</w:t>
      </w:r>
      <w:r w:rsidR="009E7E5E" w:rsidRPr="00D5249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5249B">
        <w:rPr>
          <w:rFonts w:ascii="Times New Roman CYR" w:hAnsi="Times New Roman CYR" w:cs="Times New Roman CYR"/>
          <w:color w:val="000000"/>
        </w:rPr>
        <w:t>(пять)</w:t>
      </w:r>
      <w:r w:rsidRPr="00D5249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E359549" w:rsidR="009E6456" w:rsidRPr="00D5249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249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5249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5249B">
        <w:rPr>
          <w:rFonts w:ascii="Times New Roman CYR" w:hAnsi="Times New Roman CYR" w:cs="Times New Roman CYR"/>
          <w:color w:val="000000"/>
        </w:rPr>
        <w:t xml:space="preserve"> </w:t>
      </w:r>
      <w:r w:rsidR="008942F3" w:rsidRPr="00D5249B">
        <w:rPr>
          <w:rFonts w:ascii="Times New Roman CYR" w:hAnsi="Times New Roman CYR" w:cs="Times New Roman CYR"/>
          <w:b/>
          <w:color w:val="000000"/>
        </w:rPr>
        <w:t>30 марта 2022</w:t>
      </w:r>
      <w:r w:rsidRPr="00D5249B">
        <w:rPr>
          <w:b/>
        </w:rPr>
        <w:t xml:space="preserve"> г.</w:t>
      </w:r>
      <w:r w:rsidRPr="00D5249B">
        <w:t xml:space="preserve"> </w:t>
      </w:r>
      <w:r w:rsidRPr="00D5249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5249B">
        <w:rPr>
          <w:color w:val="000000"/>
        </w:rPr>
        <w:t xml:space="preserve">АО «Российский аукционный дом» по адресу: </w:t>
      </w:r>
      <w:hyperlink r:id="rId7" w:history="1">
        <w:r w:rsidRPr="00D5249B">
          <w:rPr>
            <w:rStyle w:val="a4"/>
          </w:rPr>
          <w:t>http://lot-online.ru</w:t>
        </w:r>
      </w:hyperlink>
      <w:r w:rsidRPr="00D5249B">
        <w:rPr>
          <w:color w:val="000000"/>
        </w:rPr>
        <w:t xml:space="preserve"> (далее – ЭТП)</w:t>
      </w:r>
      <w:r w:rsidRPr="00D5249B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D5249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249B">
        <w:rPr>
          <w:color w:val="000000"/>
        </w:rPr>
        <w:t>Время окончания Торгов:</w:t>
      </w:r>
    </w:p>
    <w:p w14:paraId="3271C2BD" w14:textId="77777777" w:rsidR="009E6456" w:rsidRPr="00D5249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249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D5249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249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7796037" w:rsidR="009E6456" w:rsidRPr="00D5249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249B">
        <w:rPr>
          <w:color w:val="000000"/>
        </w:rPr>
        <w:t>В случае</w:t>
      </w:r>
      <w:proofErr w:type="gramStart"/>
      <w:r w:rsidRPr="00D5249B">
        <w:rPr>
          <w:color w:val="000000"/>
        </w:rPr>
        <w:t>,</w:t>
      </w:r>
      <w:proofErr w:type="gramEnd"/>
      <w:r w:rsidRPr="00D5249B">
        <w:rPr>
          <w:color w:val="000000"/>
        </w:rPr>
        <w:t xml:space="preserve"> если по итогам Торгов, назначенных на </w:t>
      </w:r>
      <w:r w:rsidR="000B330A" w:rsidRPr="00D5249B">
        <w:rPr>
          <w:color w:val="000000"/>
        </w:rPr>
        <w:t>30 марта 2022</w:t>
      </w:r>
      <w:r w:rsidR="009E7E5E" w:rsidRPr="00D5249B">
        <w:rPr>
          <w:b/>
          <w:bCs/>
          <w:color w:val="000000"/>
        </w:rPr>
        <w:t xml:space="preserve"> </w:t>
      </w:r>
      <w:r w:rsidR="009E7E5E" w:rsidRPr="00D5249B">
        <w:rPr>
          <w:bCs/>
          <w:color w:val="000000"/>
        </w:rPr>
        <w:t>г.</w:t>
      </w:r>
      <w:r w:rsidRPr="00D5249B">
        <w:rPr>
          <w:b/>
          <w:bCs/>
          <w:color w:val="000000"/>
        </w:rPr>
        <w:t>,</w:t>
      </w:r>
      <w:r w:rsidRPr="00D5249B">
        <w:rPr>
          <w:color w:val="000000"/>
        </w:rPr>
        <w:t xml:space="preserve"> лоты не реализованы, то в 14:00 часов по московскому времени </w:t>
      </w:r>
      <w:r w:rsidR="000B330A" w:rsidRPr="00D5249B">
        <w:rPr>
          <w:b/>
          <w:color w:val="000000"/>
        </w:rPr>
        <w:t>18 мая 2022</w:t>
      </w:r>
      <w:r w:rsidRPr="00D5249B">
        <w:rPr>
          <w:b/>
        </w:rPr>
        <w:t xml:space="preserve"> г.</w:t>
      </w:r>
      <w:r w:rsidRPr="00D5249B">
        <w:t xml:space="preserve"> </w:t>
      </w:r>
      <w:r w:rsidRPr="00D5249B">
        <w:rPr>
          <w:color w:val="000000"/>
        </w:rPr>
        <w:t>на ЭТП</w:t>
      </w:r>
      <w:r w:rsidRPr="00D5249B">
        <w:t xml:space="preserve"> </w:t>
      </w:r>
      <w:r w:rsidRPr="00D5249B">
        <w:rPr>
          <w:color w:val="000000"/>
        </w:rPr>
        <w:t>будут проведены</w:t>
      </w:r>
      <w:r w:rsidRPr="00D5249B">
        <w:rPr>
          <w:b/>
          <w:bCs/>
          <w:color w:val="000000"/>
        </w:rPr>
        <w:t xml:space="preserve"> повторные Торги </w:t>
      </w:r>
      <w:r w:rsidRPr="00D5249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D5249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249B">
        <w:rPr>
          <w:color w:val="000000"/>
        </w:rPr>
        <w:t>Оператор ЭТП (далее – Оператор) обеспечивает проведение Торгов.</w:t>
      </w:r>
    </w:p>
    <w:p w14:paraId="11C03E9D" w14:textId="0F91AC8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5249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D5249B">
        <w:rPr>
          <w:color w:val="000000"/>
        </w:rPr>
        <w:t>первых Торгах начинается в 00:00</w:t>
      </w:r>
      <w:r w:rsidRPr="00D5249B">
        <w:rPr>
          <w:color w:val="000000"/>
        </w:rPr>
        <w:t xml:space="preserve"> часов по московскому времени </w:t>
      </w:r>
      <w:r w:rsidR="000B330A" w:rsidRPr="00D5249B">
        <w:rPr>
          <w:b/>
          <w:color w:val="000000"/>
        </w:rPr>
        <w:t>15 февраля</w:t>
      </w:r>
      <w:r w:rsidR="009E7E5E" w:rsidRPr="00D5249B">
        <w:rPr>
          <w:color w:val="000000"/>
        </w:rPr>
        <w:t xml:space="preserve"> </w:t>
      </w:r>
      <w:r w:rsidR="009E7E5E" w:rsidRPr="00D5249B">
        <w:rPr>
          <w:b/>
          <w:bCs/>
          <w:color w:val="000000"/>
        </w:rPr>
        <w:t>202</w:t>
      </w:r>
      <w:r w:rsidR="000B330A" w:rsidRPr="00D5249B">
        <w:rPr>
          <w:b/>
          <w:bCs/>
          <w:color w:val="000000"/>
        </w:rPr>
        <w:t>2</w:t>
      </w:r>
      <w:r w:rsidR="009E7E5E" w:rsidRPr="00D5249B">
        <w:rPr>
          <w:b/>
          <w:bCs/>
          <w:color w:val="000000"/>
        </w:rPr>
        <w:t xml:space="preserve"> г.</w:t>
      </w:r>
      <w:r w:rsidRPr="00D5249B">
        <w:rPr>
          <w:b/>
          <w:bCs/>
          <w:color w:val="000000"/>
        </w:rPr>
        <w:t>,</w:t>
      </w:r>
      <w:r w:rsidRPr="00D5249B">
        <w:rPr>
          <w:color w:val="000000"/>
        </w:rPr>
        <w:t xml:space="preserve"> а на участие в пов</w:t>
      </w:r>
      <w:r w:rsidR="007B55CF" w:rsidRPr="00D5249B">
        <w:rPr>
          <w:color w:val="000000"/>
        </w:rPr>
        <w:t>торных Торгах начинается в 00:00</w:t>
      </w:r>
      <w:r w:rsidRPr="00D5249B">
        <w:rPr>
          <w:color w:val="000000"/>
        </w:rPr>
        <w:t xml:space="preserve"> часов по московскому времени </w:t>
      </w:r>
      <w:r w:rsidR="00B75B24" w:rsidRPr="00D5249B">
        <w:rPr>
          <w:b/>
          <w:color w:val="000000"/>
        </w:rPr>
        <w:t>04 апреля 2022</w:t>
      </w:r>
      <w:r w:rsidRPr="00D5249B">
        <w:rPr>
          <w:b/>
          <w:bCs/>
        </w:rPr>
        <w:t xml:space="preserve"> г.</w:t>
      </w:r>
      <w:r w:rsidRPr="00D5249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5249B">
        <w:rPr>
          <w:color w:val="000000"/>
        </w:rPr>
        <w:t xml:space="preserve"> </w:t>
      </w:r>
      <w:proofErr w:type="gramStart"/>
      <w:r w:rsidRPr="00D5249B">
        <w:rPr>
          <w:color w:val="000000"/>
        </w:rPr>
        <w:t>московскому времени</w:t>
      </w:r>
      <w:proofErr w:type="gramEnd"/>
      <w:r w:rsidRPr="00D5249B">
        <w:rPr>
          <w:color w:val="000000"/>
        </w:rPr>
        <w:t xml:space="preserve"> </w:t>
      </w:r>
      <w:proofErr w:type="gramStart"/>
      <w:r w:rsidRPr="00D5249B">
        <w:rPr>
          <w:color w:val="000000"/>
        </w:rPr>
        <w:t>за</w:t>
      </w:r>
      <w:proofErr w:type="gramEnd"/>
      <w:r w:rsidRPr="00D5249B">
        <w:rPr>
          <w:color w:val="000000"/>
        </w:rPr>
        <w:t xml:space="preserve"> </w:t>
      </w:r>
      <w:proofErr w:type="gramStart"/>
      <w:r w:rsidRPr="00D5249B">
        <w:rPr>
          <w:color w:val="000000"/>
        </w:rPr>
        <w:t>5</w:t>
      </w:r>
      <w:proofErr w:type="gramEnd"/>
      <w:r w:rsidRPr="00D5249B">
        <w:rPr>
          <w:color w:val="000000"/>
        </w:rPr>
        <w:t xml:space="preserve"> (</w:t>
      </w:r>
      <w:proofErr w:type="gramStart"/>
      <w:r w:rsidRPr="00D5249B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DE3745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B75B24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- с </w:t>
      </w:r>
      <w:r w:rsidR="009B7486">
        <w:rPr>
          <w:b/>
          <w:bCs/>
          <w:color w:val="000000"/>
        </w:rPr>
        <w:t>23 мая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9B7486">
        <w:rPr>
          <w:b/>
          <w:bCs/>
          <w:color w:val="000000"/>
        </w:rPr>
        <w:t>22 октября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378D460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B75B24">
        <w:rPr>
          <w:b/>
          <w:bCs/>
          <w:color w:val="000000"/>
        </w:rPr>
        <w:t>ам 2-4</w:t>
      </w:r>
      <w:r w:rsidRPr="005246E8">
        <w:rPr>
          <w:b/>
          <w:bCs/>
          <w:color w:val="000000"/>
        </w:rPr>
        <w:t xml:space="preserve"> - с </w:t>
      </w:r>
      <w:r w:rsidR="009B7486">
        <w:rPr>
          <w:b/>
          <w:bCs/>
          <w:color w:val="000000"/>
        </w:rPr>
        <w:t xml:space="preserve">23 мая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9B7486">
        <w:rPr>
          <w:b/>
          <w:bCs/>
          <w:color w:val="000000"/>
        </w:rPr>
        <w:t>12 сентября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395357A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9B7486" w:rsidRPr="009B7486">
        <w:rPr>
          <w:b/>
          <w:color w:val="000000"/>
        </w:rPr>
        <w:t>23 мая 2022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E574DD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275221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16D3229D" w14:textId="27C1D0EF" w:rsidR="00D201FA" w:rsidRPr="00D201FA" w:rsidRDefault="00D201FA" w:rsidP="00D20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1FA">
        <w:rPr>
          <w:color w:val="000000"/>
        </w:rPr>
        <w:t>с 23 мая 2022 г. по 09 июля 2022 г. - в размере начальной цены продажи лот</w:t>
      </w:r>
      <w:r>
        <w:rPr>
          <w:color w:val="000000"/>
        </w:rPr>
        <w:t>а</w:t>
      </w:r>
      <w:r w:rsidRPr="00D201FA">
        <w:rPr>
          <w:color w:val="000000"/>
        </w:rPr>
        <w:t>;</w:t>
      </w:r>
    </w:p>
    <w:p w14:paraId="3CE3AB5D" w14:textId="2200DE54" w:rsidR="00D201FA" w:rsidRPr="00D201FA" w:rsidRDefault="00D201FA" w:rsidP="00D20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1FA">
        <w:rPr>
          <w:color w:val="000000"/>
        </w:rPr>
        <w:t xml:space="preserve">с 10 июля 2022 г. по 19 июля 2022 г. - в размере 93,40% от начальной цены продажи </w:t>
      </w:r>
      <w:r w:rsidRPr="00D201FA">
        <w:rPr>
          <w:color w:val="000000"/>
        </w:rPr>
        <w:t>лота</w:t>
      </w:r>
      <w:r w:rsidRPr="00D201FA">
        <w:rPr>
          <w:color w:val="000000"/>
        </w:rPr>
        <w:t>;</w:t>
      </w:r>
    </w:p>
    <w:p w14:paraId="0531EFD2" w14:textId="514AFAE1" w:rsidR="00D201FA" w:rsidRPr="00D201FA" w:rsidRDefault="00D201FA" w:rsidP="00D20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1FA">
        <w:rPr>
          <w:color w:val="000000"/>
        </w:rPr>
        <w:t xml:space="preserve">с 20 июля 2022 г. по 30 июля 2022 г. - в размере 86,80% от начальной цены продажи </w:t>
      </w:r>
      <w:r w:rsidRPr="00D201FA">
        <w:rPr>
          <w:color w:val="000000"/>
        </w:rPr>
        <w:t>лота</w:t>
      </w:r>
      <w:r w:rsidRPr="00D201FA">
        <w:rPr>
          <w:color w:val="000000"/>
        </w:rPr>
        <w:t>;</w:t>
      </w:r>
    </w:p>
    <w:p w14:paraId="67CA0761" w14:textId="16AFF501" w:rsidR="00D201FA" w:rsidRPr="00D201FA" w:rsidRDefault="00D201FA" w:rsidP="00D20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1FA">
        <w:rPr>
          <w:color w:val="000000"/>
        </w:rPr>
        <w:t xml:space="preserve">с 31 июля 2022 г. по 09 августа 2022 г. - в размере 80,20% от начальной цены продажи </w:t>
      </w:r>
      <w:r w:rsidRPr="00D201FA">
        <w:rPr>
          <w:color w:val="000000"/>
        </w:rPr>
        <w:t>лота</w:t>
      </w:r>
      <w:r w:rsidRPr="00D201FA">
        <w:rPr>
          <w:color w:val="000000"/>
        </w:rPr>
        <w:t>;</w:t>
      </w:r>
    </w:p>
    <w:p w14:paraId="4C8A0801" w14:textId="37D90024" w:rsidR="00D201FA" w:rsidRPr="00D201FA" w:rsidRDefault="00D201FA" w:rsidP="00D20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1FA">
        <w:rPr>
          <w:color w:val="000000"/>
        </w:rPr>
        <w:t xml:space="preserve">с 10 августа 2022 г. по 20 августа 2022 г. - в размере 73,60% от начальной цены продажи </w:t>
      </w:r>
      <w:r w:rsidRPr="00D201FA">
        <w:rPr>
          <w:color w:val="000000"/>
        </w:rPr>
        <w:t>лота</w:t>
      </w:r>
      <w:r w:rsidRPr="00D201FA">
        <w:rPr>
          <w:color w:val="000000"/>
        </w:rPr>
        <w:t>;</w:t>
      </w:r>
    </w:p>
    <w:p w14:paraId="6661DA30" w14:textId="61728A31" w:rsidR="00D201FA" w:rsidRPr="00D201FA" w:rsidRDefault="00D201FA" w:rsidP="00D20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1FA">
        <w:rPr>
          <w:color w:val="000000"/>
        </w:rPr>
        <w:t xml:space="preserve">с 21 августа 2022 г. по 30 августа 2022 г. - в размере 67,00% от начальной цены продажи </w:t>
      </w:r>
      <w:r w:rsidRPr="00D201FA">
        <w:rPr>
          <w:color w:val="000000"/>
        </w:rPr>
        <w:t>лота</w:t>
      </w:r>
      <w:r w:rsidRPr="00D201FA">
        <w:rPr>
          <w:color w:val="000000"/>
        </w:rPr>
        <w:t>;</w:t>
      </w:r>
    </w:p>
    <w:p w14:paraId="52FC5CBF" w14:textId="00AA1290" w:rsidR="00D201FA" w:rsidRPr="00D201FA" w:rsidRDefault="00D201FA" w:rsidP="00D20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1FA">
        <w:rPr>
          <w:color w:val="000000"/>
        </w:rPr>
        <w:t xml:space="preserve">с 31 августа 2022 г. по 10 сентября 2022 г. - в размере 60,40% от начальной цены продажи </w:t>
      </w:r>
      <w:r w:rsidRPr="00D201FA">
        <w:rPr>
          <w:color w:val="000000"/>
        </w:rPr>
        <w:t>лота</w:t>
      </w:r>
      <w:r w:rsidRPr="00D201FA">
        <w:rPr>
          <w:color w:val="000000"/>
        </w:rPr>
        <w:t>;</w:t>
      </w:r>
    </w:p>
    <w:p w14:paraId="367EE826" w14:textId="421221D0" w:rsidR="00D201FA" w:rsidRPr="00D201FA" w:rsidRDefault="00D201FA" w:rsidP="00D20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1FA">
        <w:rPr>
          <w:color w:val="000000"/>
        </w:rPr>
        <w:t xml:space="preserve">с 11 сентября 2022 г. по 20 сентября 2022 г. - в размере 53,80% от начальной цены продажи </w:t>
      </w:r>
      <w:r w:rsidRPr="00D201FA">
        <w:rPr>
          <w:color w:val="000000"/>
        </w:rPr>
        <w:t>лота</w:t>
      </w:r>
      <w:r w:rsidRPr="00D201FA">
        <w:rPr>
          <w:color w:val="000000"/>
        </w:rPr>
        <w:t>;</w:t>
      </w:r>
    </w:p>
    <w:p w14:paraId="3D9CCEB3" w14:textId="4970A529" w:rsidR="00D201FA" w:rsidRPr="00D201FA" w:rsidRDefault="00D201FA" w:rsidP="00D20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1FA">
        <w:rPr>
          <w:color w:val="000000"/>
        </w:rPr>
        <w:t xml:space="preserve">с 21 сентября 2022 г. по 01 октября 2022 г. - в размере 47,20% от начальной цены продажи </w:t>
      </w:r>
      <w:r w:rsidRPr="00D201FA">
        <w:rPr>
          <w:color w:val="000000"/>
        </w:rPr>
        <w:t>лота</w:t>
      </w:r>
      <w:r w:rsidRPr="00D201FA">
        <w:rPr>
          <w:color w:val="000000"/>
        </w:rPr>
        <w:t>;</w:t>
      </w:r>
    </w:p>
    <w:p w14:paraId="43B27B26" w14:textId="1345CB56" w:rsidR="00D201FA" w:rsidRPr="00D201FA" w:rsidRDefault="00D201FA" w:rsidP="00D20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01FA">
        <w:rPr>
          <w:color w:val="000000"/>
        </w:rPr>
        <w:t xml:space="preserve">с 02 октября 2022 г. по 11 октября 2022 г. - в размере 40,60% от начальной цены продажи </w:t>
      </w:r>
      <w:r w:rsidRPr="00D201FA">
        <w:rPr>
          <w:color w:val="000000"/>
        </w:rPr>
        <w:t>лота</w:t>
      </w:r>
      <w:r w:rsidRPr="00D201FA">
        <w:rPr>
          <w:color w:val="000000"/>
        </w:rPr>
        <w:t>;</w:t>
      </w:r>
    </w:p>
    <w:p w14:paraId="0AA3AE2B" w14:textId="0E29B145" w:rsidR="00D201FA" w:rsidRPr="005246E8" w:rsidRDefault="00D201FA" w:rsidP="00D20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1FA">
        <w:rPr>
          <w:color w:val="000000"/>
        </w:rPr>
        <w:t xml:space="preserve">с 12 октября 2022 г. по 22 октября 2022 г. - в размере 34,00% от начальной цены продажи </w:t>
      </w:r>
      <w:r w:rsidRPr="00D201FA">
        <w:rPr>
          <w:color w:val="000000"/>
        </w:rPr>
        <w:t>лота</w:t>
      </w:r>
      <w:r>
        <w:rPr>
          <w:color w:val="000000"/>
        </w:rPr>
        <w:t>.</w:t>
      </w:r>
    </w:p>
    <w:p w14:paraId="001689B3" w14:textId="77777777" w:rsidR="00FF4CB0" w:rsidRDefault="00FF4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3B7B5112" w14:textId="3BC391A9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F56771">
        <w:rPr>
          <w:b/>
          <w:color w:val="000000"/>
        </w:rPr>
        <w:t>ов 2-4</w:t>
      </w:r>
      <w:r w:rsidRPr="005246E8">
        <w:rPr>
          <w:b/>
          <w:color w:val="000000"/>
        </w:rPr>
        <w:t>:</w:t>
      </w:r>
    </w:p>
    <w:p w14:paraId="3EF127EE" w14:textId="77777777" w:rsidR="00EC0247" w:rsidRPr="00EC0247" w:rsidRDefault="00EC0247" w:rsidP="00EC0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247">
        <w:rPr>
          <w:color w:val="000000"/>
        </w:rPr>
        <w:t>с 23 мая 2022 г. по 04 июля 2022 г. - в размере начальной цены продажи лотов;</w:t>
      </w:r>
    </w:p>
    <w:p w14:paraId="4495BC30" w14:textId="77777777" w:rsidR="00EC0247" w:rsidRPr="00EC0247" w:rsidRDefault="00EC0247" w:rsidP="00EC0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247">
        <w:rPr>
          <w:color w:val="000000"/>
        </w:rPr>
        <w:t>с 05 июля 2022 г. по 11 июля 2022 г. - в размере 90,12% от начальной цены продажи лотов;</w:t>
      </w:r>
    </w:p>
    <w:p w14:paraId="3F615867" w14:textId="77777777" w:rsidR="00EC0247" w:rsidRPr="00EC0247" w:rsidRDefault="00EC0247" w:rsidP="00EC0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247">
        <w:rPr>
          <w:color w:val="000000"/>
        </w:rPr>
        <w:t>с 12 июля 2022 г. по 18 июля 2022 г. - в размере 80,24% от начальной цены продажи лотов;</w:t>
      </w:r>
    </w:p>
    <w:p w14:paraId="14892E87" w14:textId="77777777" w:rsidR="00EC0247" w:rsidRPr="00EC0247" w:rsidRDefault="00EC0247" w:rsidP="00EC0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247">
        <w:rPr>
          <w:color w:val="000000"/>
        </w:rPr>
        <w:t>с 19 июля 2022 г. по 25 июля 2022 г. - в размере 70,36% от начальной цены продажи лотов;</w:t>
      </w:r>
    </w:p>
    <w:p w14:paraId="6DCAB2FA" w14:textId="77777777" w:rsidR="00EC0247" w:rsidRPr="00EC0247" w:rsidRDefault="00EC0247" w:rsidP="00EC0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247">
        <w:rPr>
          <w:color w:val="000000"/>
        </w:rPr>
        <w:t>с 26 июля 2022 г. по 01 августа 2022 г. - в размере 60,48% от начальной цены продажи лотов;</w:t>
      </w:r>
    </w:p>
    <w:p w14:paraId="14411B08" w14:textId="77777777" w:rsidR="00EC0247" w:rsidRPr="00EC0247" w:rsidRDefault="00EC0247" w:rsidP="00EC0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247">
        <w:rPr>
          <w:color w:val="000000"/>
        </w:rPr>
        <w:t>с 02 августа 2022 г. по 08 августа 2022 г. - в размере 50,60% от начальной цены продажи лотов;</w:t>
      </w:r>
    </w:p>
    <w:p w14:paraId="20B6BF46" w14:textId="77777777" w:rsidR="00EC0247" w:rsidRPr="00EC0247" w:rsidRDefault="00EC0247" w:rsidP="00EC0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247">
        <w:rPr>
          <w:color w:val="000000"/>
        </w:rPr>
        <w:t>с 09 августа 2022 г. по 15 августа 2022 г. - в размере 40,72% от начальной цены продажи лотов;</w:t>
      </w:r>
    </w:p>
    <w:p w14:paraId="1DD4B134" w14:textId="77777777" w:rsidR="00EC0247" w:rsidRPr="00EC0247" w:rsidRDefault="00EC0247" w:rsidP="00EC0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247">
        <w:rPr>
          <w:color w:val="000000"/>
        </w:rPr>
        <w:t>с 16 августа 2022 г. по 22 августа 2022 г. - в размере 30,84% от начальной цены продажи лотов;</w:t>
      </w:r>
    </w:p>
    <w:p w14:paraId="039EEA64" w14:textId="77777777" w:rsidR="00EC0247" w:rsidRPr="00EC0247" w:rsidRDefault="00EC0247" w:rsidP="00EC0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247">
        <w:rPr>
          <w:color w:val="000000"/>
        </w:rPr>
        <w:t>с 23 августа 2022 г. по 29 августа 2022 г. - в размере 20,96% от начальной цены продажи лотов;</w:t>
      </w:r>
    </w:p>
    <w:p w14:paraId="0292B149" w14:textId="77777777" w:rsidR="00EC0247" w:rsidRPr="00EC0247" w:rsidRDefault="00EC0247" w:rsidP="00EC0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0247">
        <w:rPr>
          <w:color w:val="000000"/>
        </w:rPr>
        <w:t>с 30 августа 2022 г. по 05 сентября 2022 г. - в размере 11,08% от начальной цены продажи лотов;</w:t>
      </w:r>
    </w:p>
    <w:p w14:paraId="3C227C91" w14:textId="048B4E5B" w:rsidR="00FF4CB0" w:rsidRDefault="00EC0247" w:rsidP="004B3D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0247">
        <w:rPr>
          <w:color w:val="000000"/>
        </w:rPr>
        <w:lastRenderedPageBreak/>
        <w:t xml:space="preserve">с 06 сентября 2022 г. по 12 сентября 2022 г. - в размере 1,20% </w:t>
      </w:r>
      <w:r>
        <w:rPr>
          <w:color w:val="000000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6F49B2AD" w:rsidR="00FF4CB0" w:rsidRPr="004B3D0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</w:t>
      </w:r>
      <w:r w:rsidR="00FF4CB0" w:rsidRPr="004B3D07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proofErr w:type="gramStart"/>
      <w:r w:rsidR="00FF4CB0" w:rsidRPr="004B3D0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4B3D0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3D0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65488D01" w:rsidR="00E72AD4" w:rsidRPr="007815CB" w:rsidRDefault="00E72AD4" w:rsidP="00781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815CB" w:rsidRPr="007815CB">
        <w:rPr>
          <w:rFonts w:ascii="Times New Roman" w:hAnsi="Times New Roman" w:cs="Times New Roman"/>
          <w:color w:val="000000"/>
          <w:sz w:val="24"/>
          <w:szCs w:val="24"/>
        </w:rPr>
        <w:t xml:space="preserve">с 11:00 по 16:00 часов по адресу: г. Самара, ул. </w:t>
      </w:r>
      <w:proofErr w:type="spellStart"/>
      <w:r w:rsidR="007815CB" w:rsidRPr="007815CB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7815CB" w:rsidRPr="007815CB">
        <w:rPr>
          <w:rFonts w:ascii="Times New Roman" w:hAnsi="Times New Roman" w:cs="Times New Roman"/>
          <w:color w:val="000000"/>
          <w:sz w:val="24"/>
          <w:szCs w:val="24"/>
        </w:rPr>
        <w:t xml:space="preserve">, д.138, тел. +7 (846) 250-05-70, +(846) 250-05-75, </w:t>
      </w:r>
      <w:r w:rsidR="00742AB9">
        <w:rPr>
          <w:rFonts w:ascii="Times New Roman" w:hAnsi="Times New Roman" w:cs="Times New Roman"/>
          <w:color w:val="000000"/>
          <w:sz w:val="24"/>
          <w:szCs w:val="24"/>
        </w:rPr>
        <w:t xml:space="preserve">для лот 1 - </w:t>
      </w:r>
      <w:r w:rsidR="007815CB" w:rsidRPr="007815CB">
        <w:rPr>
          <w:rFonts w:ascii="Times New Roman" w:hAnsi="Times New Roman" w:cs="Times New Roman"/>
          <w:color w:val="000000"/>
          <w:sz w:val="24"/>
          <w:szCs w:val="24"/>
        </w:rPr>
        <w:t xml:space="preserve">доб. 10-01, </w:t>
      </w:r>
      <w:r w:rsidR="00742AB9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2-4 – доб. 261, </w:t>
      </w:r>
      <w:bookmarkStart w:id="0" w:name="_GoBack"/>
      <w:bookmarkEnd w:id="0"/>
      <w:r w:rsidR="007815CB" w:rsidRPr="007815CB">
        <w:rPr>
          <w:rFonts w:ascii="Times New Roman" w:hAnsi="Times New Roman" w:cs="Times New Roman"/>
          <w:color w:val="000000"/>
          <w:sz w:val="24"/>
          <w:szCs w:val="24"/>
        </w:rPr>
        <w:t>у ОТ:</w:t>
      </w:r>
      <w:r w:rsidR="00781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5CB" w:rsidRPr="007815CB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781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5CB" w:rsidRPr="007815CB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7815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66A35"/>
    <w:rsid w:val="000A585D"/>
    <w:rsid w:val="000B330A"/>
    <w:rsid w:val="0015099D"/>
    <w:rsid w:val="001D79B8"/>
    <w:rsid w:val="001F039D"/>
    <w:rsid w:val="00257B84"/>
    <w:rsid w:val="00275221"/>
    <w:rsid w:val="0037642D"/>
    <w:rsid w:val="00467D6B"/>
    <w:rsid w:val="004B3D07"/>
    <w:rsid w:val="004D047C"/>
    <w:rsid w:val="00500FD3"/>
    <w:rsid w:val="005246E8"/>
    <w:rsid w:val="005F1F68"/>
    <w:rsid w:val="0066094B"/>
    <w:rsid w:val="00662676"/>
    <w:rsid w:val="007229EA"/>
    <w:rsid w:val="00742AB9"/>
    <w:rsid w:val="007815CB"/>
    <w:rsid w:val="007A1F5D"/>
    <w:rsid w:val="007B55CF"/>
    <w:rsid w:val="00803558"/>
    <w:rsid w:val="00865FD7"/>
    <w:rsid w:val="00886E3A"/>
    <w:rsid w:val="008942F3"/>
    <w:rsid w:val="00950CC9"/>
    <w:rsid w:val="00992260"/>
    <w:rsid w:val="009B7486"/>
    <w:rsid w:val="009E6456"/>
    <w:rsid w:val="009E7E5E"/>
    <w:rsid w:val="00A95FD6"/>
    <w:rsid w:val="00AB284E"/>
    <w:rsid w:val="00AF25EA"/>
    <w:rsid w:val="00B75B24"/>
    <w:rsid w:val="00BC165C"/>
    <w:rsid w:val="00BD0E8E"/>
    <w:rsid w:val="00C11EFF"/>
    <w:rsid w:val="00CC76B5"/>
    <w:rsid w:val="00D201FA"/>
    <w:rsid w:val="00D5249B"/>
    <w:rsid w:val="00D62667"/>
    <w:rsid w:val="00DE0234"/>
    <w:rsid w:val="00E614D3"/>
    <w:rsid w:val="00E72AD4"/>
    <w:rsid w:val="00EC0247"/>
    <w:rsid w:val="00F16938"/>
    <w:rsid w:val="00F56771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2190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2019-07-23T07:47:00Z</dcterms:created>
  <dcterms:modified xsi:type="dcterms:W3CDTF">2022-02-08T09:44:00Z</dcterms:modified>
</cp:coreProperties>
</file>