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F1" w:rsidRDefault="00AC4CA1" w:rsidP="005C2120">
      <w:pPr>
        <w:pStyle w:val="TableParagraph"/>
        <w:tabs>
          <w:tab w:val="left" w:pos="426"/>
        </w:tabs>
        <w:ind w:left="426" w:right="95"/>
        <w:jc w:val="both"/>
        <w:rPr>
          <w:sz w:val="24"/>
          <w:szCs w:val="24"/>
        </w:rPr>
      </w:pPr>
      <w:r w:rsidRPr="005C2120">
        <w:rPr>
          <w:color w:val="000000" w:themeColor="text1"/>
          <w:sz w:val="24"/>
          <w:szCs w:val="24"/>
        </w:rPr>
        <w:t xml:space="preserve">Конкурсный управляющий ООО </w:t>
      </w:r>
      <w:r w:rsidRPr="005C2120">
        <w:rPr>
          <w:bCs/>
          <w:color w:val="000000" w:themeColor="text1"/>
          <w:sz w:val="24"/>
          <w:szCs w:val="24"/>
        </w:rPr>
        <w:t>«СБТ»</w:t>
      </w:r>
      <w:r w:rsidRPr="005C2120">
        <w:rPr>
          <w:b/>
          <w:bCs/>
          <w:color w:val="000000" w:themeColor="text1"/>
          <w:sz w:val="24"/>
          <w:szCs w:val="24"/>
        </w:rPr>
        <w:t> </w:t>
      </w:r>
      <w:r w:rsidRPr="005C2120">
        <w:rPr>
          <w:color w:val="000000" w:themeColor="text1"/>
          <w:sz w:val="24"/>
          <w:szCs w:val="24"/>
        </w:rPr>
        <w:t>(ИНН </w:t>
      </w:r>
      <w:hyperlink r:id="rId5" w:tgtFrame="_blank" w:tooltip="Общество с ограниченной ответственностью &quot;Современные буровые технологии&quot;" w:history="1">
        <w:r w:rsidRPr="005C2120">
          <w:rPr>
            <w:rStyle w:val="a3"/>
            <w:color w:val="000000" w:themeColor="text1"/>
            <w:sz w:val="24"/>
            <w:szCs w:val="24"/>
          </w:rPr>
          <w:t>0274073480</w:t>
        </w:r>
      </w:hyperlink>
      <w:r w:rsidRPr="005C2120">
        <w:rPr>
          <w:color w:val="000000" w:themeColor="text1"/>
          <w:sz w:val="24"/>
          <w:szCs w:val="24"/>
        </w:rPr>
        <w:t>, ОГРН </w:t>
      </w:r>
      <w:hyperlink r:id="rId6" w:tgtFrame="_blank" w:tooltip="Общество с ограниченной ответственностью &quot;Современные буровые технологии&quot;" w:history="1">
        <w:r w:rsidRPr="005C2120">
          <w:rPr>
            <w:rStyle w:val="a3"/>
            <w:color w:val="000000" w:themeColor="text1"/>
            <w:sz w:val="24"/>
            <w:szCs w:val="24"/>
          </w:rPr>
          <w:t>1030203895468</w:t>
        </w:r>
      </w:hyperlink>
      <w:r w:rsidRPr="005C2120">
        <w:rPr>
          <w:color w:val="000000" w:themeColor="text1"/>
          <w:sz w:val="24"/>
          <w:szCs w:val="24"/>
        </w:rPr>
        <w:t xml:space="preserve">,  адрес: г. Уфа, улица Радищева, 117, признано банкротом Решением Арбитражного суда </w:t>
      </w:r>
      <w:proofErr w:type="spellStart"/>
      <w:r w:rsidRPr="005C2120">
        <w:rPr>
          <w:color w:val="000000" w:themeColor="text1"/>
          <w:sz w:val="24"/>
          <w:szCs w:val="24"/>
        </w:rPr>
        <w:t>Респ</w:t>
      </w:r>
      <w:proofErr w:type="spellEnd"/>
      <w:r w:rsidRPr="005C2120">
        <w:rPr>
          <w:color w:val="000000" w:themeColor="text1"/>
          <w:sz w:val="24"/>
          <w:szCs w:val="24"/>
        </w:rPr>
        <w:t>. Башкортостан от 04.12.2019 по делу №А07-27580/2017) Емельянов Алексей Вячеславович  (ИНН 027717959558, СНИЛС 072-464-751-71, член САУ</w:t>
      </w:r>
      <w:r w:rsidRPr="005C2120">
        <w:rPr>
          <w:sz w:val="24"/>
          <w:szCs w:val="24"/>
        </w:rPr>
        <w:t xml:space="preserve"> «СРО «ДЕЛО», ОГРН 1035002205919, ИНН 5010029544</w:t>
      </w:r>
      <w:r w:rsidRPr="005C2120">
        <w:rPr>
          <w:color w:val="000000"/>
          <w:sz w:val="24"/>
          <w:szCs w:val="24"/>
          <w:shd w:val="clear" w:color="auto" w:fill="FFFFFF"/>
        </w:rPr>
        <w:t>, адрес СРО: 25284, г. Москва, Хорошевское шоссе, 32А (фактический адрес), оф. 300, а/я 22)</w:t>
      </w:r>
      <w:r w:rsidRPr="005C2120">
        <w:rPr>
          <w:sz w:val="24"/>
          <w:szCs w:val="24"/>
        </w:rPr>
        <w:t xml:space="preserve">сообщает </w:t>
      </w:r>
      <w:r w:rsidRPr="005C2120">
        <w:rPr>
          <w:color w:val="000000" w:themeColor="text1"/>
          <w:sz w:val="24"/>
          <w:szCs w:val="24"/>
        </w:rPr>
        <w:t xml:space="preserve">о проведении на ЭТПРАД (https://lot-online.ru). </w:t>
      </w:r>
      <w:r w:rsidR="005C2120">
        <w:rPr>
          <w:b/>
          <w:bCs/>
          <w:color w:val="000000" w:themeColor="text1"/>
          <w:sz w:val="24"/>
          <w:szCs w:val="24"/>
        </w:rPr>
        <w:t>28.03.2022 г.09</w:t>
      </w:r>
      <w:r w:rsidRPr="005C2120">
        <w:rPr>
          <w:color w:val="000000" w:themeColor="text1"/>
          <w:sz w:val="24"/>
          <w:szCs w:val="24"/>
        </w:rPr>
        <w:t>ч</w:t>
      </w:r>
      <w:r w:rsidR="005C2120">
        <w:rPr>
          <w:color w:val="000000" w:themeColor="text1"/>
          <w:sz w:val="24"/>
          <w:szCs w:val="24"/>
        </w:rPr>
        <w:t xml:space="preserve">. </w:t>
      </w:r>
      <w:r w:rsidR="005C2120" w:rsidRPr="005C2120">
        <w:rPr>
          <w:b/>
          <w:bCs/>
          <w:color w:val="000000" w:themeColor="text1"/>
          <w:sz w:val="24"/>
          <w:szCs w:val="24"/>
        </w:rPr>
        <w:t>00 мин. (МСК)</w:t>
      </w:r>
      <w:r w:rsidRPr="005C2120">
        <w:rPr>
          <w:color w:val="000000" w:themeColor="text1"/>
          <w:sz w:val="24"/>
          <w:szCs w:val="24"/>
        </w:rPr>
        <w:t xml:space="preserve"> торгов в форме открытого </w:t>
      </w:r>
      <w:r w:rsidRPr="005C2120">
        <w:rPr>
          <w:color w:val="000000"/>
          <w:sz w:val="24"/>
          <w:szCs w:val="24"/>
        </w:rPr>
        <w:t xml:space="preserve">аукциона по продаже имущества </w:t>
      </w:r>
      <w:r w:rsidRPr="005C2120">
        <w:rPr>
          <w:color w:val="000000" w:themeColor="text1"/>
          <w:sz w:val="24"/>
          <w:szCs w:val="24"/>
        </w:rPr>
        <w:t>Должника (</w:t>
      </w:r>
      <w:r w:rsidRPr="00687BAF">
        <w:rPr>
          <w:b/>
          <w:bCs/>
          <w:color w:val="000000" w:themeColor="text1"/>
          <w:sz w:val="24"/>
          <w:szCs w:val="24"/>
        </w:rPr>
        <w:t>залог ООО «</w:t>
      </w:r>
      <w:proofErr w:type="spellStart"/>
      <w:r w:rsidRPr="00687BAF">
        <w:rPr>
          <w:b/>
          <w:bCs/>
          <w:color w:val="000000" w:themeColor="text1"/>
          <w:sz w:val="24"/>
          <w:szCs w:val="24"/>
        </w:rPr>
        <w:t>УралКапиталБанк</w:t>
      </w:r>
      <w:proofErr w:type="spellEnd"/>
      <w:r w:rsidRPr="00687BAF">
        <w:rPr>
          <w:b/>
          <w:bCs/>
          <w:color w:val="000000" w:themeColor="text1"/>
          <w:sz w:val="24"/>
          <w:szCs w:val="24"/>
        </w:rPr>
        <w:t>»</w:t>
      </w:r>
      <w:r w:rsidRPr="005C2120">
        <w:rPr>
          <w:color w:val="000000" w:themeColor="text1"/>
          <w:sz w:val="24"/>
          <w:szCs w:val="24"/>
        </w:rPr>
        <w:t>):</w:t>
      </w:r>
      <w:r w:rsidRPr="005C2120">
        <w:rPr>
          <w:b/>
          <w:bCs/>
          <w:color w:val="000000" w:themeColor="text1"/>
          <w:sz w:val="24"/>
          <w:szCs w:val="24"/>
        </w:rPr>
        <w:t>лот №1</w:t>
      </w:r>
      <w:r w:rsidRPr="005C2120">
        <w:rPr>
          <w:color w:val="000000" w:themeColor="text1"/>
          <w:sz w:val="24"/>
          <w:szCs w:val="24"/>
        </w:rPr>
        <w:t xml:space="preserve"> - </w:t>
      </w:r>
      <w:r w:rsidR="00EC42D5" w:rsidRPr="005C2120">
        <w:rPr>
          <w:color w:val="333333"/>
          <w:sz w:val="24"/>
          <w:szCs w:val="24"/>
          <w:shd w:val="clear" w:color="auto" w:fill="FFFFFF"/>
        </w:rPr>
        <w:t xml:space="preserve">Желобная установка БЦС-6,0; пр-во ООО«ЮЗМК», нач. цена 369 000 руб., </w:t>
      </w:r>
      <w:r w:rsidR="00EC42D5" w:rsidRPr="005C2120">
        <w:rPr>
          <w:b/>
          <w:bCs/>
          <w:color w:val="333333"/>
          <w:sz w:val="24"/>
          <w:szCs w:val="24"/>
          <w:shd w:val="clear" w:color="auto" w:fill="FFFFFF"/>
        </w:rPr>
        <w:t>лот № 2</w:t>
      </w:r>
      <w:r w:rsidR="00EC42D5" w:rsidRPr="005C2120">
        <w:rPr>
          <w:color w:val="333333"/>
          <w:sz w:val="24"/>
          <w:szCs w:val="24"/>
          <w:shd w:val="clear" w:color="auto" w:fill="FFFFFF"/>
        </w:rPr>
        <w:t xml:space="preserve"> - </w:t>
      </w:r>
      <w:r w:rsidR="00EC42D5" w:rsidRPr="005C2120">
        <w:rPr>
          <w:sz w:val="24"/>
          <w:szCs w:val="24"/>
        </w:rPr>
        <w:t xml:space="preserve">Желобная установка БЦС-6,0; пр-во ООО «ЮЗМК» VIN:26/12, нач. цена </w:t>
      </w:r>
      <w:r w:rsidR="004F0128" w:rsidRPr="005C2120">
        <w:rPr>
          <w:sz w:val="24"/>
          <w:szCs w:val="24"/>
        </w:rPr>
        <w:t xml:space="preserve">369 600 руб., </w:t>
      </w:r>
      <w:r w:rsidR="004F0128" w:rsidRPr="005C2120">
        <w:rPr>
          <w:b/>
          <w:bCs/>
          <w:sz w:val="24"/>
          <w:szCs w:val="24"/>
        </w:rPr>
        <w:t>лот № 3</w:t>
      </w:r>
      <w:r w:rsidR="004F0128" w:rsidRPr="005C2120">
        <w:rPr>
          <w:sz w:val="24"/>
          <w:szCs w:val="24"/>
        </w:rPr>
        <w:t xml:space="preserve"> - Установка для ОБР </w:t>
      </w:r>
      <w:proofErr w:type="spellStart"/>
      <w:r w:rsidR="004F0128" w:rsidRPr="005C2120">
        <w:rPr>
          <w:sz w:val="24"/>
          <w:szCs w:val="24"/>
        </w:rPr>
        <w:t>Kemtron</w:t>
      </w:r>
      <w:proofErr w:type="spellEnd"/>
      <w:r w:rsidR="004F0128" w:rsidRPr="005C2120">
        <w:rPr>
          <w:sz w:val="24"/>
          <w:szCs w:val="24"/>
        </w:rPr>
        <w:t xml:space="preserve"> «TANGO 1000S», пр-во США 122026, нач. цена 22 622 000 руб., </w:t>
      </w:r>
      <w:r w:rsidR="004F0128" w:rsidRPr="005C2120">
        <w:rPr>
          <w:b/>
          <w:bCs/>
          <w:sz w:val="24"/>
          <w:szCs w:val="24"/>
        </w:rPr>
        <w:t>лот № 4</w:t>
      </w:r>
      <w:r w:rsidR="004F0128" w:rsidRPr="005C2120">
        <w:rPr>
          <w:sz w:val="24"/>
          <w:szCs w:val="24"/>
        </w:rPr>
        <w:t xml:space="preserve"> - Мостки передвижные МП 02.11.000.000 санного исполнения, пр-во ООО «ЮЗМК» Россия 19/12, нач. цена 34 000 руб., </w:t>
      </w:r>
      <w:r w:rsidR="004F0128" w:rsidRPr="005C2120">
        <w:rPr>
          <w:b/>
          <w:bCs/>
          <w:sz w:val="24"/>
          <w:szCs w:val="24"/>
        </w:rPr>
        <w:t>лот №5</w:t>
      </w:r>
      <w:r w:rsidR="004F0128" w:rsidRPr="005C2120">
        <w:rPr>
          <w:sz w:val="24"/>
          <w:szCs w:val="24"/>
        </w:rPr>
        <w:t xml:space="preserve"> - Мостки передвижные МП 02.11.000.000 санного исполнения, пр-во ООО «ЮЗМК» Россия 22/12, нач. цена 231 000 руб., </w:t>
      </w:r>
      <w:r w:rsidR="004F0128" w:rsidRPr="005C2120">
        <w:rPr>
          <w:b/>
          <w:bCs/>
          <w:sz w:val="24"/>
          <w:szCs w:val="24"/>
        </w:rPr>
        <w:t>лот № 6</w:t>
      </w:r>
      <w:r w:rsidR="004F0128" w:rsidRPr="005C2120">
        <w:rPr>
          <w:sz w:val="24"/>
          <w:szCs w:val="24"/>
        </w:rPr>
        <w:t xml:space="preserve"> - Мотопомпа HONDA TRASH PUMP WT30X GCBHT- 1782838, нач. цена 44 000 руб., </w:t>
      </w:r>
      <w:r w:rsidR="004F0128" w:rsidRPr="005C2120">
        <w:rPr>
          <w:b/>
          <w:bCs/>
          <w:sz w:val="24"/>
          <w:szCs w:val="24"/>
        </w:rPr>
        <w:t>лот № 7</w:t>
      </w:r>
      <w:r w:rsidR="004F0128" w:rsidRPr="005C2120">
        <w:rPr>
          <w:sz w:val="24"/>
          <w:szCs w:val="24"/>
        </w:rPr>
        <w:t xml:space="preserve"> - Цепной ключ для труб 3237, нач. цена 39 000 руб., </w:t>
      </w:r>
      <w:r w:rsidR="004F0128" w:rsidRPr="005C2120">
        <w:rPr>
          <w:b/>
          <w:bCs/>
          <w:sz w:val="24"/>
          <w:szCs w:val="24"/>
        </w:rPr>
        <w:t>лот № 8</w:t>
      </w:r>
      <w:r w:rsidR="004F0128" w:rsidRPr="005C2120">
        <w:rPr>
          <w:sz w:val="24"/>
          <w:szCs w:val="24"/>
        </w:rPr>
        <w:t xml:space="preserve"> - Бурильная штанга 127 х 9600 мм - 29 шт., нач. цена 173 000 руб., </w:t>
      </w:r>
      <w:r w:rsidR="004F0128" w:rsidRPr="005C2120">
        <w:rPr>
          <w:b/>
          <w:bCs/>
          <w:sz w:val="24"/>
          <w:szCs w:val="24"/>
        </w:rPr>
        <w:t>лот № 9</w:t>
      </w:r>
      <w:r w:rsidR="004F0128" w:rsidRPr="005C2120">
        <w:rPr>
          <w:sz w:val="24"/>
          <w:szCs w:val="24"/>
        </w:rPr>
        <w:t xml:space="preserve"> - Компрессорная установка К-20, нач. цена 1 000 руб., </w:t>
      </w:r>
      <w:r w:rsidR="004F0128" w:rsidRPr="005C2120">
        <w:rPr>
          <w:b/>
          <w:bCs/>
          <w:sz w:val="24"/>
          <w:szCs w:val="24"/>
        </w:rPr>
        <w:t>лот № 10</w:t>
      </w:r>
      <w:r w:rsidR="004F0128" w:rsidRPr="005C2120">
        <w:rPr>
          <w:sz w:val="24"/>
          <w:szCs w:val="24"/>
        </w:rPr>
        <w:t xml:space="preserve"> - Насос ВШН-150/30, пр-во ЗАО «БМЗ», нач. цена 50 000 руб., </w:t>
      </w:r>
      <w:r w:rsidR="004F0128" w:rsidRPr="005C2120">
        <w:rPr>
          <w:b/>
          <w:bCs/>
          <w:sz w:val="24"/>
          <w:szCs w:val="24"/>
        </w:rPr>
        <w:t>лот № 11</w:t>
      </w:r>
      <w:r w:rsidR="004F0128" w:rsidRPr="005C2120">
        <w:rPr>
          <w:sz w:val="24"/>
          <w:szCs w:val="24"/>
        </w:rPr>
        <w:t xml:space="preserve"> - Насос ВШН-150/30, пр-во ЗАО «БМЗ», нач. цена 50 000 руб., </w:t>
      </w:r>
      <w:r w:rsidR="004F0128" w:rsidRPr="005C2120">
        <w:rPr>
          <w:b/>
          <w:bCs/>
          <w:sz w:val="24"/>
          <w:szCs w:val="24"/>
        </w:rPr>
        <w:t>лот № 12</w:t>
      </w:r>
      <w:r w:rsidR="004F0128" w:rsidRPr="005C2120">
        <w:rPr>
          <w:sz w:val="24"/>
          <w:szCs w:val="24"/>
        </w:rPr>
        <w:t xml:space="preserve"> - Насос ВШН-150/30, пр-во ЗАО «БМЗ», нач. цена - 50 000  руб.</w:t>
      </w:r>
      <w:r w:rsidR="002B0A3B" w:rsidRPr="005C2120">
        <w:rPr>
          <w:sz w:val="24"/>
          <w:szCs w:val="24"/>
        </w:rPr>
        <w:t xml:space="preserve">, </w:t>
      </w:r>
      <w:r w:rsidR="002B0A3B" w:rsidRPr="005C2120">
        <w:rPr>
          <w:b/>
          <w:bCs/>
          <w:sz w:val="24"/>
          <w:szCs w:val="24"/>
        </w:rPr>
        <w:t>лот № 13</w:t>
      </w:r>
      <w:r w:rsidR="002B0A3B" w:rsidRPr="005C2120">
        <w:rPr>
          <w:sz w:val="24"/>
          <w:szCs w:val="24"/>
        </w:rPr>
        <w:t xml:space="preserve"> - Насос ВШН-150/30, пр-во ЗАО «БМЗ», нач. цена 50 000 руб., </w:t>
      </w:r>
      <w:r w:rsidR="002B0A3B" w:rsidRPr="005C2120">
        <w:rPr>
          <w:b/>
          <w:bCs/>
          <w:sz w:val="24"/>
          <w:szCs w:val="24"/>
        </w:rPr>
        <w:t>лот № 14</w:t>
      </w:r>
      <w:r w:rsidR="002B0A3B" w:rsidRPr="005C2120">
        <w:rPr>
          <w:sz w:val="24"/>
          <w:szCs w:val="24"/>
        </w:rPr>
        <w:t xml:space="preserve"> - Обогреватель воздуха, нач. цена 44 000 руб., </w:t>
      </w:r>
      <w:r w:rsidR="002B0A3B" w:rsidRPr="005C2120">
        <w:rPr>
          <w:b/>
          <w:bCs/>
          <w:sz w:val="24"/>
          <w:szCs w:val="24"/>
        </w:rPr>
        <w:t>лот № 15</w:t>
      </w:r>
      <w:r w:rsidR="002B0A3B" w:rsidRPr="005C2120">
        <w:rPr>
          <w:sz w:val="24"/>
          <w:szCs w:val="24"/>
        </w:rPr>
        <w:t xml:space="preserve"> - Теплогенератор MASTER, нач. цена 10 000 руб., </w:t>
      </w:r>
      <w:r w:rsidR="002B0A3B" w:rsidRPr="005C2120">
        <w:rPr>
          <w:b/>
          <w:bCs/>
          <w:sz w:val="24"/>
          <w:szCs w:val="24"/>
        </w:rPr>
        <w:t>лот № 16</w:t>
      </w:r>
      <w:r w:rsidR="002B0A3B" w:rsidRPr="005C2120">
        <w:rPr>
          <w:sz w:val="24"/>
          <w:szCs w:val="24"/>
        </w:rPr>
        <w:t xml:space="preserve"> - Теплогенератор MASTER, нач. цена 200 руб., </w:t>
      </w:r>
      <w:r w:rsidR="002B0A3B" w:rsidRPr="005C2120">
        <w:rPr>
          <w:b/>
          <w:bCs/>
          <w:sz w:val="24"/>
          <w:szCs w:val="24"/>
        </w:rPr>
        <w:t>лот № 17</w:t>
      </w:r>
      <w:r w:rsidR="002B0A3B" w:rsidRPr="005C2120">
        <w:rPr>
          <w:sz w:val="24"/>
          <w:szCs w:val="24"/>
        </w:rPr>
        <w:t xml:space="preserve"> - Теплогенератор MASTER, нач. цена 10 000 руб., </w:t>
      </w:r>
      <w:r w:rsidR="002B0A3B" w:rsidRPr="005C2120">
        <w:rPr>
          <w:b/>
          <w:bCs/>
          <w:sz w:val="24"/>
          <w:szCs w:val="24"/>
        </w:rPr>
        <w:t>лот № 18</w:t>
      </w:r>
      <w:r w:rsidR="002B0A3B" w:rsidRPr="005C2120">
        <w:rPr>
          <w:sz w:val="24"/>
          <w:szCs w:val="24"/>
        </w:rPr>
        <w:t xml:space="preserve"> - Теплогенератор MASTER, нач. цена 10 000 руб., </w:t>
      </w:r>
      <w:r w:rsidR="002B0A3B" w:rsidRPr="005C2120">
        <w:rPr>
          <w:b/>
          <w:bCs/>
          <w:sz w:val="24"/>
          <w:szCs w:val="24"/>
        </w:rPr>
        <w:t>лот № 19</w:t>
      </w:r>
      <w:r w:rsidR="002B0A3B" w:rsidRPr="005C2120">
        <w:rPr>
          <w:sz w:val="24"/>
          <w:szCs w:val="24"/>
        </w:rPr>
        <w:t xml:space="preserve"> - Дизельная электростанция (дизельный генератор) JCB-G275QX 1653173, нач. цена 820 000 руб., </w:t>
      </w:r>
      <w:r w:rsidR="002B0A3B" w:rsidRPr="005C2120">
        <w:rPr>
          <w:b/>
          <w:bCs/>
          <w:sz w:val="24"/>
          <w:szCs w:val="24"/>
        </w:rPr>
        <w:t>лот № 20</w:t>
      </w:r>
      <w:r w:rsidR="002B0A3B" w:rsidRPr="005C2120">
        <w:rPr>
          <w:sz w:val="24"/>
          <w:szCs w:val="24"/>
        </w:rPr>
        <w:t xml:space="preserve"> - Контейнер морской 20 футовый, белого цвета, торцевые двери покрашены в синий цвет №1, нач. цена 81 000 руб., </w:t>
      </w:r>
      <w:r w:rsidR="002B0A3B" w:rsidRPr="005C2120">
        <w:rPr>
          <w:b/>
          <w:bCs/>
          <w:sz w:val="24"/>
          <w:szCs w:val="24"/>
        </w:rPr>
        <w:t>лот № 21</w:t>
      </w:r>
      <w:r w:rsidR="002B0A3B" w:rsidRPr="005C2120">
        <w:rPr>
          <w:sz w:val="24"/>
          <w:szCs w:val="24"/>
        </w:rPr>
        <w:t xml:space="preserve"> - Контейнер морской 20 футовый, белого цвета, торцевые двери покрашены в синий цвет №2, нач. цена 81 000 руб., </w:t>
      </w:r>
      <w:r w:rsidR="002B0A3B" w:rsidRPr="005C2120">
        <w:rPr>
          <w:b/>
          <w:bCs/>
          <w:sz w:val="24"/>
          <w:szCs w:val="24"/>
        </w:rPr>
        <w:t>лот № 22</w:t>
      </w:r>
      <w:r w:rsidR="002B0A3B" w:rsidRPr="005C2120">
        <w:rPr>
          <w:sz w:val="24"/>
          <w:szCs w:val="24"/>
        </w:rPr>
        <w:t xml:space="preserve"> - Контейнер морской 20 футовый, белого цвета, торцевые двери покрашены в синий цвет №3, нач. цена 81 000 руб., </w:t>
      </w:r>
      <w:r w:rsidR="002B0A3B" w:rsidRPr="005C2120">
        <w:rPr>
          <w:b/>
          <w:bCs/>
          <w:sz w:val="24"/>
          <w:szCs w:val="24"/>
        </w:rPr>
        <w:t>лот № 23</w:t>
      </w:r>
      <w:r w:rsidR="002B0A3B" w:rsidRPr="005C2120">
        <w:rPr>
          <w:sz w:val="24"/>
          <w:szCs w:val="24"/>
        </w:rPr>
        <w:t xml:space="preserve"> - </w:t>
      </w:r>
      <w:r w:rsidR="002A7C97" w:rsidRPr="005C2120">
        <w:rPr>
          <w:sz w:val="24"/>
          <w:szCs w:val="24"/>
        </w:rPr>
        <w:t xml:space="preserve">Каркасно-тентовая конструкция 15х19,2 м; АН 15/4 ТУ5282-001- 56293089 2004 АН 15/4 ТУ5282-001 - 56293089 – 2004, нач. цена 288 000 руб., </w:t>
      </w:r>
      <w:r w:rsidR="002A7C97" w:rsidRPr="005C2120">
        <w:rPr>
          <w:b/>
          <w:bCs/>
          <w:sz w:val="24"/>
          <w:szCs w:val="24"/>
        </w:rPr>
        <w:t>лот № 24</w:t>
      </w:r>
      <w:r w:rsidR="002A7C97" w:rsidRPr="005C2120">
        <w:rPr>
          <w:sz w:val="24"/>
          <w:szCs w:val="24"/>
        </w:rPr>
        <w:t xml:space="preserve"> - Бак 1тн, нач. цена 6 000 руб., </w:t>
      </w:r>
      <w:r w:rsidR="002A7C97" w:rsidRPr="005C2120">
        <w:rPr>
          <w:b/>
          <w:bCs/>
          <w:sz w:val="24"/>
          <w:szCs w:val="24"/>
        </w:rPr>
        <w:t>лот № 25</w:t>
      </w:r>
      <w:r w:rsidR="002A7C97" w:rsidRPr="005C2120">
        <w:rPr>
          <w:sz w:val="24"/>
          <w:szCs w:val="24"/>
        </w:rPr>
        <w:t xml:space="preserve"> - Винтовой забойный двигатель ВЗД 3LZ 195*7-VII K, нач. цена 708 000 руб., </w:t>
      </w:r>
      <w:r w:rsidR="002A7C97" w:rsidRPr="005C2120">
        <w:rPr>
          <w:b/>
          <w:bCs/>
          <w:sz w:val="24"/>
          <w:szCs w:val="24"/>
        </w:rPr>
        <w:t>лот № 26</w:t>
      </w:r>
      <w:r w:rsidR="002A7C97" w:rsidRPr="005C2120">
        <w:rPr>
          <w:sz w:val="24"/>
          <w:szCs w:val="24"/>
        </w:rPr>
        <w:t xml:space="preserve"> - Долото буровое 215,9 MXL-20H, нач. цена 35 000 руб., </w:t>
      </w:r>
      <w:r w:rsidR="002A7C97" w:rsidRPr="005C2120">
        <w:rPr>
          <w:b/>
          <w:bCs/>
          <w:sz w:val="24"/>
          <w:szCs w:val="24"/>
        </w:rPr>
        <w:t>лот № 27</w:t>
      </w:r>
      <w:r w:rsidR="002A7C97" w:rsidRPr="005C2120">
        <w:rPr>
          <w:sz w:val="24"/>
          <w:szCs w:val="24"/>
        </w:rPr>
        <w:t xml:space="preserve"> - Копир XEROX 7 VK, нач. цена 35 000 руб., </w:t>
      </w:r>
      <w:r w:rsidR="002A7C97" w:rsidRPr="005C2120">
        <w:rPr>
          <w:b/>
          <w:bCs/>
          <w:sz w:val="24"/>
          <w:szCs w:val="24"/>
        </w:rPr>
        <w:t>лот № 28</w:t>
      </w:r>
      <w:r w:rsidR="002A7C97" w:rsidRPr="005C2120">
        <w:rPr>
          <w:sz w:val="24"/>
          <w:szCs w:val="24"/>
        </w:rPr>
        <w:t xml:space="preserve"> - Система подготовки и подачи бурового раствора, нач. цена – 337 000 руб., </w:t>
      </w:r>
      <w:r w:rsidR="002A7C97" w:rsidRPr="005C2120">
        <w:rPr>
          <w:b/>
          <w:bCs/>
          <w:sz w:val="24"/>
          <w:szCs w:val="24"/>
        </w:rPr>
        <w:t xml:space="preserve">лот  </w:t>
      </w:r>
      <w:r w:rsidR="00775C62" w:rsidRPr="005C2120">
        <w:rPr>
          <w:b/>
          <w:bCs/>
          <w:sz w:val="24"/>
          <w:szCs w:val="24"/>
        </w:rPr>
        <w:t xml:space="preserve">№ </w:t>
      </w:r>
      <w:r w:rsidR="002A7C97" w:rsidRPr="005C2120">
        <w:rPr>
          <w:b/>
          <w:bCs/>
          <w:sz w:val="24"/>
          <w:szCs w:val="24"/>
        </w:rPr>
        <w:t>29</w:t>
      </w:r>
      <w:r w:rsidR="002A7C97" w:rsidRPr="005C2120">
        <w:rPr>
          <w:sz w:val="24"/>
          <w:szCs w:val="24"/>
        </w:rPr>
        <w:t xml:space="preserve"> - Генератор дизельный, нач. цена 227 000 руб., </w:t>
      </w:r>
      <w:r w:rsidR="002A7C97" w:rsidRPr="005C2120">
        <w:rPr>
          <w:b/>
          <w:bCs/>
          <w:sz w:val="24"/>
          <w:szCs w:val="24"/>
        </w:rPr>
        <w:t>лот № 30</w:t>
      </w:r>
      <w:r w:rsidR="002A7C97" w:rsidRPr="005C2120">
        <w:rPr>
          <w:sz w:val="24"/>
          <w:szCs w:val="24"/>
        </w:rPr>
        <w:t xml:space="preserve"> - Генератор дизельный, нач. цена 334 000 руб., </w:t>
      </w:r>
      <w:r w:rsidR="002A7C97" w:rsidRPr="005C2120">
        <w:rPr>
          <w:b/>
          <w:bCs/>
          <w:sz w:val="24"/>
          <w:szCs w:val="24"/>
        </w:rPr>
        <w:t>лот № 31</w:t>
      </w:r>
      <w:r w:rsidR="002A7C97" w:rsidRPr="005C2120">
        <w:rPr>
          <w:sz w:val="24"/>
          <w:szCs w:val="24"/>
        </w:rPr>
        <w:t xml:space="preserve"> - Электростанция Вепрь АДС 85, нач. цена 582 200 руб., </w:t>
      </w:r>
      <w:r w:rsidR="002A7C97" w:rsidRPr="005C2120">
        <w:rPr>
          <w:b/>
          <w:bCs/>
          <w:sz w:val="24"/>
          <w:szCs w:val="24"/>
        </w:rPr>
        <w:t>лот № 32</w:t>
      </w:r>
      <w:r w:rsidR="002A7C97" w:rsidRPr="005C2120">
        <w:rPr>
          <w:sz w:val="24"/>
          <w:szCs w:val="24"/>
        </w:rPr>
        <w:t xml:space="preserve"> - Выпрямитель сварочный ВД-230, пр-во г. Новомосковск, Тульская обл</w:t>
      </w:r>
      <w:r w:rsidR="003F53D0" w:rsidRPr="005C2120">
        <w:rPr>
          <w:sz w:val="24"/>
          <w:szCs w:val="24"/>
        </w:rPr>
        <w:t>.</w:t>
      </w:r>
      <w:r w:rsidR="002A7C97" w:rsidRPr="005C2120">
        <w:rPr>
          <w:sz w:val="24"/>
          <w:szCs w:val="24"/>
        </w:rPr>
        <w:t xml:space="preserve">, нач. цена 6 000 руб., </w:t>
      </w:r>
      <w:r w:rsidR="002A7C97" w:rsidRPr="005C2120">
        <w:rPr>
          <w:b/>
          <w:bCs/>
          <w:sz w:val="24"/>
          <w:szCs w:val="24"/>
        </w:rPr>
        <w:t>лот № 33</w:t>
      </w:r>
      <w:r w:rsidR="002A7C97" w:rsidRPr="005C2120">
        <w:rPr>
          <w:sz w:val="24"/>
          <w:szCs w:val="24"/>
        </w:rPr>
        <w:t xml:space="preserve"> - Самоходная буровая установка JT40/20 М1 </w:t>
      </w:r>
      <w:proofErr w:type="spellStart"/>
      <w:r w:rsidR="002A7C97" w:rsidRPr="005C2120">
        <w:rPr>
          <w:sz w:val="24"/>
          <w:szCs w:val="24"/>
        </w:rPr>
        <w:t>DitchWitch</w:t>
      </w:r>
      <w:proofErr w:type="spellEnd"/>
      <w:r w:rsidR="002A7C97" w:rsidRPr="005C2120">
        <w:rPr>
          <w:sz w:val="24"/>
          <w:szCs w:val="24"/>
        </w:rPr>
        <w:t xml:space="preserve">; </w:t>
      </w:r>
      <w:proofErr w:type="spellStart"/>
      <w:r w:rsidR="002A7C97" w:rsidRPr="005C2120">
        <w:rPr>
          <w:sz w:val="24"/>
          <w:szCs w:val="24"/>
        </w:rPr>
        <w:t>Предприятиеизготовитель</w:t>
      </w:r>
      <w:proofErr w:type="spellEnd"/>
      <w:r w:rsidR="002A7C97" w:rsidRPr="005C2120">
        <w:rPr>
          <w:sz w:val="24"/>
          <w:szCs w:val="24"/>
        </w:rPr>
        <w:t xml:space="preserve"> CHARLES MASHINE WORKS США; г. н. 02 ВМ 1875 VIN: 2V2858, нач. цена 6 835 000 руб., </w:t>
      </w:r>
      <w:r w:rsidR="002A7C97" w:rsidRPr="005C2120">
        <w:rPr>
          <w:b/>
          <w:bCs/>
          <w:sz w:val="24"/>
          <w:szCs w:val="24"/>
        </w:rPr>
        <w:t>лот № 34</w:t>
      </w:r>
      <w:r w:rsidR="002A7C97" w:rsidRPr="005C2120">
        <w:rPr>
          <w:sz w:val="24"/>
          <w:szCs w:val="24"/>
        </w:rPr>
        <w:t>- Здание мобильное «Башкирия» модели 9ВБ на тракторном прицепе-площадке: VIN: X898424MG1 OCT4638</w:t>
      </w:r>
      <w:r w:rsidR="003F53D0" w:rsidRPr="005C2120">
        <w:rPr>
          <w:sz w:val="24"/>
          <w:szCs w:val="24"/>
        </w:rPr>
        <w:t xml:space="preserve">, нач. цена 354 000 руб., </w:t>
      </w:r>
      <w:r w:rsidR="003F53D0" w:rsidRPr="005C2120">
        <w:rPr>
          <w:b/>
          <w:bCs/>
          <w:sz w:val="24"/>
          <w:szCs w:val="24"/>
        </w:rPr>
        <w:t>лот № 35</w:t>
      </w:r>
      <w:r w:rsidR="003F53D0" w:rsidRPr="005C2120">
        <w:rPr>
          <w:sz w:val="24"/>
          <w:szCs w:val="24"/>
        </w:rPr>
        <w:t xml:space="preserve"> - Здание мобильное «Башкирия» модели 9СШКМ на прицепе-площадке VIN: X898424MG1 OCT4664, нач. цена 344 400 руб., </w:t>
      </w:r>
      <w:r w:rsidR="003F53D0" w:rsidRPr="005C2120">
        <w:rPr>
          <w:b/>
          <w:bCs/>
          <w:sz w:val="24"/>
          <w:szCs w:val="24"/>
        </w:rPr>
        <w:t>лот № 36</w:t>
      </w:r>
      <w:r w:rsidR="003F53D0" w:rsidRPr="005C2120">
        <w:rPr>
          <w:sz w:val="24"/>
          <w:szCs w:val="24"/>
        </w:rPr>
        <w:t xml:space="preserve"> - Здание мобильное «Башкирия» модели 9ВБ на тракторном прицепе-площадке VIN: X898424MG1 OCT4730, нач. цена 354 000 руб., </w:t>
      </w:r>
      <w:r w:rsidR="003F53D0" w:rsidRPr="005C2120">
        <w:rPr>
          <w:b/>
          <w:bCs/>
          <w:sz w:val="24"/>
          <w:szCs w:val="24"/>
        </w:rPr>
        <w:t>лот № 37</w:t>
      </w:r>
      <w:r w:rsidR="003F53D0" w:rsidRPr="005C2120">
        <w:rPr>
          <w:sz w:val="24"/>
          <w:szCs w:val="24"/>
        </w:rPr>
        <w:t xml:space="preserve"> - Здание мобильное «Башкирия» модели 9СШКМ на тракторном прицепе площадке VIN: X898424MG1 OCT4752, нач. цена 344 000 руб., </w:t>
      </w:r>
      <w:r w:rsidR="003F53D0" w:rsidRPr="005C2120">
        <w:rPr>
          <w:b/>
          <w:bCs/>
          <w:sz w:val="24"/>
          <w:szCs w:val="24"/>
        </w:rPr>
        <w:t>лот № 38</w:t>
      </w:r>
      <w:r w:rsidR="003F53D0" w:rsidRPr="005C2120">
        <w:rPr>
          <w:sz w:val="24"/>
          <w:szCs w:val="24"/>
        </w:rPr>
        <w:t xml:space="preserve"> - Здание мобильное «Башкирия» модели 9ВБ на тракторном прицепе-площадке VIN: X898424MG1 OCT4722, нач. цена </w:t>
      </w:r>
      <w:r w:rsidR="003F53D0" w:rsidRPr="005C2120">
        <w:rPr>
          <w:sz w:val="24"/>
          <w:szCs w:val="24"/>
        </w:rPr>
        <w:lastRenderedPageBreak/>
        <w:t xml:space="preserve">354 000 руб., </w:t>
      </w:r>
      <w:r w:rsidR="003F53D0" w:rsidRPr="005C2120">
        <w:rPr>
          <w:b/>
          <w:bCs/>
          <w:sz w:val="24"/>
          <w:szCs w:val="24"/>
        </w:rPr>
        <w:t>лот № 39</w:t>
      </w:r>
      <w:r w:rsidR="003F53D0" w:rsidRPr="005C2120">
        <w:rPr>
          <w:sz w:val="24"/>
          <w:szCs w:val="24"/>
        </w:rPr>
        <w:t xml:space="preserve"> - Здание мобильное «Башкирия» модели 9СШКМ на тракторном прицепе площадке VIN: X898424MG1 OCT4733, нач. цена 344 000 руб., </w:t>
      </w:r>
      <w:r w:rsidR="003F53D0" w:rsidRPr="005C2120">
        <w:rPr>
          <w:b/>
          <w:bCs/>
          <w:sz w:val="24"/>
          <w:szCs w:val="24"/>
        </w:rPr>
        <w:t>лот № 40</w:t>
      </w:r>
      <w:r w:rsidR="003F53D0" w:rsidRPr="005C2120">
        <w:rPr>
          <w:sz w:val="24"/>
          <w:szCs w:val="24"/>
        </w:rPr>
        <w:t xml:space="preserve"> - Здание мобильное «Башкирия» модели 9СШКМ на тракторном прицепе</w:t>
      </w:r>
      <w:r w:rsidR="00775C62" w:rsidRPr="005C2120">
        <w:rPr>
          <w:sz w:val="24"/>
          <w:szCs w:val="24"/>
        </w:rPr>
        <w:t>-</w:t>
      </w:r>
      <w:r w:rsidR="003F53D0" w:rsidRPr="005C2120">
        <w:rPr>
          <w:sz w:val="24"/>
          <w:szCs w:val="24"/>
        </w:rPr>
        <w:t>площадке VIN: X898424MG1 OCT4741, нач. цена 344 000 руб.</w:t>
      </w:r>
      <w:r w:rsidR="00775C62" w:rsidRPr="005C2120">
        <w:rPr>
          <w:color w:val="000000" w:themeColor="text1"/>
          <w:sz w:val="24"/>
          <w:szCs w:val="24"/>
        </w:rPr>
        <w:t xml:space="preserve">Подробный состав лотов на ЕФРСБ и ЭТП. </w:t>
      </w:r>
      <w:r w:rsidR="00775C62" w:rsidRPr="005C2120">
        <w:rPr>
          <w:sz w:val="24"/>
          <w:szCs w:val="24"/>
        </w:rPr>
        <w:t xml:space="preserve">Шаг аукциона - 5% от начальной цены. Для участия необходимо: 1) в период с 08.00 ч. </w:t>
      </w:r>
      <w:r w:rsidR="005C2120" w:rsidRPr="005C2120">
        <w:rPr>
          <w:sz w:val="24"/>
          <w:szCs w:val="24"/>
        </w:rPr>
        <w:t>14</w:t>
      </w:r>
      <w:r w:rsidR="00775C62" w:rsidRPr="005C2120">
        <w:rPr>
          <w:sz w:val="24"/>
          <w:szCs w:val="24"/>
        </w:rPr>
        <w:t>.0</w:t>
      </w:r>
      <w:r w:rsidR="005C2120" w:rsidRPr="005C2120">
        <w:rPr>
          <w:sz w:val="24"/>
          <w:szCs w:val="24"/>
        </w:rPr>
        <w:t>2</w:t>
      </w:r>
      <w:r w:rsidR="00775C62" w:rsidRPr="005C2120">
        <w:rPr>
          <w:sz w:val="24"/>
          <w:szCs w:val="24"/>
        </w:rPr>
        <w:t>.202</w:t>
      </w:r>
      <w:r w:rsidR="005C2120" w:rsidRPr="005C2120">
        <w:rPr>
          <w:sz w:val="24"/>
          <w:szCs w:val="24"/>
        </w:rPr>
        <w:t>2</w:t>
      </w:r>
      <w:r w:rsidR="00775C62" w:rsidRPr="005C2120">
        <w:rPr>
          <w:sz w:val="24"/>
          <w:szCs w:val="24"/>
        </w:rPr>
        <w:t xml:space="preserve"> по 15.00 ч. </w:t>
      </w:r>
      <w:r w:rsidR="005C2120" w:rsidRPr="005C2120">
        <w:rPr>
          <w:sz w:val="24"/>
          <w:szCs w:val="24"/>
        </w:rPr>
        <w:t>22</w:t>
      </w:r>
      <w:r w:rsidR="00775C62" w:rsidRPr="005C2120">
        <w:rPr>
          <w:sz w:val="24"/>
          <w:szCs w:val="24"/>
        </w:rPr>
        <w:t>.</w:t>
      </w:r>
      <w:r w:rsidR="005C2120" w:rsidRPr="005C2120">
        <w:rPr>
          <w:sz w:val="24"/>
          <w:szCs w:val="24"/>
        </w:rPr>
        <w:t>03</w:t>
      </w:r>
      <w:r w:rsidR="00775C62" w:rsidRPr="005C2120">
        <w:rPr>
          <w:sz w:val="24"/>
          <w:szCs w:val="24"/>
        </w:rPr>
        <w:t>.202</w:t>
      </w:r>
      <w:r w:rsidR="005C2120" w:rsidRPr="005C2120">
        <w:rPr>
          <w:sz w:val="24"/>
          <w:szCs w:val="24"/>
        </w:rPr>
        <w:t>2</w:t>
      </w:r>
      <w:r w:rsidR="00775C62" w:rsidRPr="005C2120">
        <w:rPr>
          <w:sz w:val="24"/>
          <w:szCs w:val="24"/>
        </w:rPr>
        <w:t xml:space="preserve"> подать заявку, содержащую: наименование, адрес/сведения о месте жительства заявителя, почтовый адрес; ФИО, паспортные данные; № телефона, </w:t>
      </w:r>
      <w:r w:rsidR="00775C62" w:rsidRPr="005C2120">
        <w:rPr>
          <w:sz w:val="24"/>
          <w:szCs w:val="24"/>
          <w:lang w:val="en-US"/>
        </w:rPr>
        <w:t>e</w:t>
      </w:r>
      <w:r w:rsidR="00775C62" w:rsidRPr="005C2120">
        <w:rPr>
          <w:sz w:val="24"/>
          <w:szCs w:val="24"/>
        </w:rPr>
        <w:t>-</w:t>
      </w:r>
      <w:r w:rsidR="00775C62" w:rsidRPr="005C2120">
        <w:rPr>
          <w:sz w:val="24"/>
          <w:szCs w:val="24"/>
          <w:lang w:val="en-US"/>
        </w:rPr>
        <w:t>mail</w:t>
      </w:r>
      <w:r w:rsidR="00775C62" w:rsidRPr="005C2120">
        <w:rPr>
          <w:sz w:val="24"/>
          <w:szCs w:val="24"/>
        </w:rPr>
        <w:t xml:space="preserve"> адрес, сведения о наличии/отсутствии заинтересованности, с приложением выписки из ЕГРЮЛ/ЕГРИП, документов, удостоверяющих личность; документа, подтверждающего полномочия действовать от имени заявителя</w:t>
      </w:r>
      <w:r w:rsidR="005C2120" w:rsidRPr="005C2120">
        <w:rPr>
          <w:sz w:val="24"/>
          <w:szCs w:val="24"/>
        </w:rPr>
        <w:t xml:space="preserve"> (агентский договор, доверенность установленной законом формы)</w:t>
      </w:r>
      <w:r w:rsidR="00775C62" w:rsidRPr="005C2120">
        <w:rPr>
          <w:sz w:val="24"/>
          <w:szCs w:val="24"/>
        </w:rPr>
        <w:t xml:space="preserve">; 2) </w:t>
      </w:r>
      <w:r w:rsidR="005C2120" w:rsidRPr="005C2120">
        <w:rPr>
          <w:sz w:val="24"/>
          <w:szCs w:val="24"/>
        </w:rPr>
        <w:t xml:space="preserve">не позднее срока окончания приема заявок обеспечить наличие суммы задатка на лицевом счете пользователя путем блокирования </w:t>
      </w:r>
      <w:proofErr w:type="spellStart"/>
      <w:r w:rsidR="005C2120" w:rsidRPr="005C2120">
        <w:rPr>
          <w:sz w:val="24"/>
          <w:szCs w:val="24"/>
        </w:rPr>
        <w:t>ден.средств</w:t>
      </w:r>
      <w:proofErr w:type="spellEnd"/>
      <w:r w:rsidR="005C2120" w:rsidRPr="005C2120">
        <w:rPr>
          <w:sz w:val="24"/>
          <w:szCs w:val="24"/>
        </w:rPr>
        <w:t xml:space="preserve"> на таком счете (10% от начальной цены лота) реквизиты счета площадки: Получатель-АО«Российскийаукционныйдом» (ИНН      7838430413,      КПП      783801001);      р/с  40702810355000036459;</w:t>
      </w:r>
      <w:r w:rsidR="005C2120" w:rsidRPr="005C2120">
        <w:rPr>
          <w:sz w:val="24"/>
          <w:szCs w:val="24"/>
        </w:rPr>
        <w:tab/>
        <w:t>банк: СЕВЕРО-ЗАПАДНЫЙ БАНК</w:t>
      </w:r>
      <w:r w:rsidR="005C2120" w:rsidRPr="005C2120">
        <w:rPr>
          <w:sz w:val="24"/>
          <w:szCs w:val="24"/>
        </w:rPr>
        <w:tab/>
      </w:r>
      <w:r w:rsidR="005C2120" w:rsidRPr="005C2120">
        <w:rPr>
          <w:spacing w:val="-1"/>
          <w:sz w:val="24"/>
          <w:szCs w:val="24"/>
        </w:rPr>
        <w:t xml:space="preserve">ПАО </w:t>
      </w:r>
      <w:r w:rsidR="005C2120" w:rsidRPr="005C2120">
        <w:rPr>
          <w:sz w:val="24"/>
          <w:szCs w:val="24"/>
        </w:rPr>
        <w:t xml:space="preserve">СБЕРБАНК, БИК банка: 044030653,к/сбанка:30101810500000000653,назначение платежа:Перечислениеденежныхсредстввкачествезадатка (ИННплательщика),НДСне облагается. </w:t>
      </w:r>
      <w:r w:rsidR="00775C62" w:rsidRPr="005C2120">
        <w:rPr>
          <w:sz w:val="24"/>
          <w:szCs w:val="24"/>
        </w:rPr>
        <w:t xml:space="preserve">Победитель торгов - участник, предложивший наиболее высокую цену за лот. Итоги торгов подводятся в день и по месту их проведения. Договор купли-продажи подписывается в течение 5 дней с даты его получения победителем. </w:t>
      </w:r>
      <w:r w:rsidR="005C2120" w:rsidRPr="005C2120">
        <w:rPr>
          <w:sz w:val="24"/>
          <w:szCs w:val="24"/>
        </w:rPr>
        <w:t xml:space="preserve">Оплата по договору в течение 30 дней со дня его подписания: получатель ООО  «СБТ», </w:t>
      </w:r>
      <w:bookmarkStart w:id="0" w:name="_Hlk87434645"/>
      <w:proofErr w:type="gramStart"/>
      <w:r w:rsidR="00C13BF1" w:rsidRPr="00C658C9">
        <w:rPr>
          <w:sz w:val="24"/>
          <w:szCs w:val="24"/>
        </w:rPr>
        <w:t>р</w:t>
      </w:r>
      <w:proofErr w:type="gramEnd"/>
      <w:r w:rsidR="00C13BF1" w:rsidRPr="00C658C9">
        <w:rPr>
          <w:sz w:val="24"/>
          <w:szCs w:val="24"/>
        </w:rPr>
        <w:t xml:space="preserve">/с </w:t>
      </w:r>
      <w:r w:rsidR="00C13BF1" w:rsidRPr="00687BAF">
        <w:rPr>
          <w:sz w:val="24"/>
          <w:szCs w:val="24"/>
        </w:rPr>
        <w:t xml:space="preserve">40702810406000041776 в Башкирское отделение № 8598 Сбербанка России, </w:t>
      </w:r>
      <w:r w:rsidR="00C13BF1" w:rsidRPr="00687BAF">
        <w:rPr>
          <w:rStyle w:val="a7"/>
          <w:b w:val="0"/>
          <w:bCs w:val="0"/>
          <w:color w:val="000000"/>
          <w:sz w:val="24"/>
          <w:szCs w:val="24"/>
          <w:shd w:val="clear" w:color="auto" w:fill="FFFFFF"/>
        </w:rPr>
        <w:t>БИК</w:t>
      </w:r>
      <w:r w:rsidR="00C13BF1" w:rsidRPr="00687BAF">
        <w:rPr>
          <w:rStyle w:val="a7"/>
          <w:color w:val="000000"/>
          <w:sz w:val="24"/>
          <w:szCs w:val="24"/>
          <w:shd w:val="clear" w:color="auto" w:fill="FFFFFF"/>
        </w:rPr>
        <w:t> </w:t>
      </w:r>
      <w:r w:rsidR="00C13BF1" w:rsidRPr="00687BAF">
        <w:rPr>
          <w:rStyle w:val="wmi-callto"/>
          <w:color w:val="000000"/>
          <w:sz w:val="24"/>
          <w:szCs w:val="24"/>
          <w:shd w:val="clear" w:color="auto" w:fill="FFFFFF"/>
        </w:rPr>
        <w:t>048073601</w:t>
      </w:r>
      <w:r w:rsidR="00C13BF1" w:rsidRPr="00687BAF">
        <w:rPr>
          <w:rStyle w:val="wmi-callto"/>
          <w:sz w:val="24"/>
          <w:szCs w:val="24"/>
        </w:rPr>
        <w:t xml:space="preserve">, </w:t>
      </w:r>
      <w:r w:rsidR="00C13BF1" w:rsidRPr="00687BAF">
        <w:rPr>
          <w:sz w:val="24"/>
          <w:szCs w:val="24"/>
        </w:rPr>
        <w:t>К</w:t>
      </w:r>
      <w:r w:rsidR="00C13BF1" w:rsidRPr="00C658C9">
        <w:rPr>
          <w:sz w:val="24"/>
          <w:szCs w:val="24"/>
        </w:rPr>
        <w:t>ПП 027401001</w:t>
      </w:r>
      <w:r w:rsidR="00C13BF1">
        <w:rPr>
          <w:sz w:val="24"/>
          <w:szCs w:val="24"/>
        </w:rPr>
        <w:t xml:space="preserve">, </w:t>
      </w:r>
      <w:r w:rsidR="00C13BF1" w:rsidRPr="00C658C9">
        <w:rPr>
          <w:sz w:val="24"/>
          <w:szCs w:val="24"/>
        </w:rPr>
        <w:t>к/с 30101810300000000601</w:t>
      </w:r>
      <w:bookmarkEnd w:id="0"/>
      <w:r w:rsidR="00C13BF1">
        <w:rPr>
          <w:sz w:val="24"/>
          <w:szCs w:val="24"/>
        </w:rPr>
        <w:t>.</w:t>
      </w:r>
    </w:p>
    <w:p w:rsidR="00C13BF1" w:rsidRPr="005B20E6" w:rsidRDefault="005B20E6" w:rsidP="005C2120">
      <w:pPr>
        <w:pStyle w:val="TableParagraph"/>
        <w:tabs>
          <w:tab w:val="left" w:pos="426"/>
        </w:tabs>
        <w:ind w:left="426" w:right="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по запросу на </w:t>
      </w:r>
      <w:proofErr w:type="spellStart"/>
      <w:r>
        <w:rPr>
          <w:sz w:val="24"/>
          <w:szCs w:val="24"/>
        </w:rPr>
        <w:t>эл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Почту </w:t>
      </w:r>
      <w:hyperlink r:id="rId7" w:history="1">
        <w:r w:rsidRPr="0083049D">
          <w:rPr>
            <w:rStyle w:val="a3"/>
            <w:sz w:val="24"/>
            <w:szCs w:val="24"/>
          </w:rPr>
          <w:t>89373001318</w:t>
        </w:r>
        <w:r w:rsidRPr="005B20E6">
          <w:rPr>
            <w:rStyle w:val="a3"/>
            <w:sz w:val="24"/>
            <w:szCs w:val="24"/>
          </w:rPr>
          <w:t>@</w:t>
        </w:r>
        <w:r w:rsidRPr="0083049D">
          <w:rPr>
            <w:rStyle w:val="a3"/>
            <w:sz w:val="24"/>
            <w:szCs w:val="24"/>
            <w:lang w:val="en-US"/>
          </w:rPr>
          <w:t>mail</w:t>
        </w:r>
        <w:r w:rsidRPr="005B20E6">
          <w:rPr>
            <w:rStyle w:val="a3"/>
            <w:sz w:val="24"/>
            <w:szCs w:val="24"/>
          </w:rPr>
          <w:t>.</w:t>
        </w:r>
        <w:proofErr w:type="spellStart"/>
        <w:r w:rsidRPr="0083049D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5B20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рабочие дни с 10:00 до 17:00 (г. Ухта, ул. </w:t>
      </w:r>
      <w:proofErr w:type="gramEnd"/>
      <w:r>
        <w:rPr>
          <w:sz w:val="24"/>
          <w:szCs w:val="24"/>
        </w:rPr>
        <w:t>Моторная 11 корп.3</w:t>
      </w:r>
    </w:p>
    <w:p w:rsidR="00EC42D5" w:rsidRDefault="00EC42D5" w:rsidP="005C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B20E6" w:rsidRPr="005C2120" w:rsidRDefault="005B20E6" w:rsidP="005C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7416A" w:rsidRPr="005C2120" w:rsidRDefault="0057416A">
      <w:pPr>
        <w:rPr>
          <w:sz w:val="24"/>
          <w:szCs w:val="24"/>
        </w:rPr>
      </w:pPr>
    </w:p>
    <w:sectPr w:rsidR="0057416A" w:rsidRPr="005C2120" w:rsidSect="00EE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5A0E"/>
    <w:multiLevelType w:val="hybridMultilevel"/>
    <w:tmpl w:val="4A1C92EC"/>
    <w:lvl w:ilvl="0" w:tplc="F3E2AFB6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80E4E"/>
    <w:multiLevelType w:val="hybridMultilevel"/>
    <w:tmpl w:val="1FDC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CA1"/>
    <w:rsid w:val="002A7C97"/>
    <w:rsid w:val="002B0A3B"/>
    <w:rsid w:val="003F53D0"/>
    <w:rsid w:val="004F0128"/>
    <w:rsid w:val="00550361"/>
    <w:rsid w:val="0057416A"/>
    <w:rsid w:val="005B20E6"/>
    <w:rsid w:val="005C2120"/>
    <w:rsid w:val="00687BAF"/>
    <w:rsid w:val="00775C62"/>
    <w:rsid w:val="00AC4CA1"/>
    <w:rsid w:val="00C13BF1"/>
    <w:rsid w:val="00EC42D5"/>
    <w:rsid w:val="00EE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C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EC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EC42D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EC42D5"/>
  </w:style>
  <w:style w:type="character" w:styleId="a7">
    <w:name w:val="Strong"/>
    <w:basedOn w:val="a0"/>
    <w:uiPriority w:val="22"/>
    <w:qFormat/>
    <w:rsid w:val="00775C62"/>
    <w:rPr>
      <w:b/>
      <w:bCs/>
    </w:rPr>
  </w:style>
  <w:style w:type="character" w:customStyle="1" w:styleId="wmi-callto">
    <w:name w:val="wmi-callto"/>
    <w:basedOn w:val="a0"/>
    <w:rsid w:val="00775C62"/>
  </w:style>
  <w:style w:type="paragraph" w:customStyle="1" w:styleId="TableParagraph">
    <w:name w:val="Table Paragraph"/>
    <w:basedOn w:val="a"/>
    <w:uiPriority w:val="1"/>
    <w:qFormat/>
    <w:rsid w:val="005C2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93730013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07c6ab3aee048b5a3a8073a7221d44e8/" TargetMode="Externa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user33</cp:lastModifiedBy>
  <cp:revision>3</cp:revision>
  <cp:lastPrinted>2022-02-09T09:28:00Z</cp:lastPrinted>
  <dcterms:created xsi:type="dcterms:W3CDTF">2022-02-09T06:35:00Z</dcterms:created>
  <dcterms:modified xsi:type="dcterms:W3CDTF">2022-02-14T07:39:00Z</dcterms:modified>
</cp:coreProperties>
</file>