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EA" w:rsidRPr="00215632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215632">
        <w:rPr>
          <w:rFonts w:ascii="Times New Roman" w:hAnsi="Times New Roman" w:cs="Times New Roman"/>
          <w:b/>
          <w:bCs/>
          <w:spacing w:val="-1"/>
        </w:rPr>
        <w:t>СОГЛАШЕНИЕ О ЗАДАТКЕ</w:t>
      </w:r>
    </w:p>
    <w:p w:rsidR="004A73EA" w:rsidRPr="00215632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:rsidR="006F59B4" w:rsidRPr="0021563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</w:rPr>
      </w:pPr>
      <w:r w:rsidRPr="00215632">
        <w:rPr>
          <w:rFonts w:ascii="Times New Roman" w:hAnsi="Times New Roman" w:cs="Times New Roman"/>
          <w:spacing w:val="-4"/>
        </w:rPr>
        <w:t xml:space="preserve">г. </w:t>
      </w:r>
      <w:r w:rsidR="004850F7" w:rsidRPr="00215632">
        <w:rPr>
          <w:rFonts w:ascii="Times New Roman" w:hAnsi="Times New Roman" w:cs="Times New Roman"/>
          <w:spacing w:val="-4"/>
        </w:rPr>
        <w:t>Москва</w:t>
      </w:r>
      <w:r w:rsidR="006F59B4" w:rsidRPr="00215632"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</w:t>
      </w:r>
      <w:r w:rsidR="00A63341" w:rsidRPr="00215632">
        <w:rPr>
          <w:rFonts w:ascii="Times New Roman" w:hAnsi="Times New Roman" w:cs="Times New Roman"/>
          <w:spacing w:val="-4"/>
        </w:rPr>
        <w:t xml:space="preserve">   </w:t>
      </w:r>
      <w:r w:rsidR="006F59B4" w:rsidRPr="00215632">
        <w:rPr>
          <w:rFonts w:ascii="Times New Roman" w:hAnsi="Times New Roman" w:cs="Times New Roman"/>
          <w:spacing w:val="-4"/>
        </w:rPr>
        <w:t xml:space="preserve">                                                </w:t>
      </w:r>
      <w:r w:rsidR="00781552" w:rsidRPr="00215632">
        <w:rPr>
          <w:rFonts w:ascii="Times New Roman" w:hAnsi="Times New Roman" w:cs="Times New Roman"/>
          <w:spacing w:val="-4"/>
        </w:rPr>
        <w:t xml:space="preserve">    </w:t>
      </w:r>
      <w:r w:rsidR="002535DF" w:rsidRPr="00215632">
        <w:rPr>
          <w:rFonts w:ascii="Times New Roman" w:hAnsi="Times New Roman" w:cs="Times New Roman"/>
        </w:rPr>
        <w:t>«____» _______ 2</w:t>
      </w:r>
      <w:r w:rsidR="002535DF" w:rsidRPr="00215632">
        <w:rPr>
          <w:rFonts w:ascii="Times New Roman" w:hAnsi="Times New Roman" w:cs="Times New Roman"/>
          <w:spacing w:val="-7"/>
        </w:rPr>
        <w:t>0</w:t>
      </w:r>
      <w:r w:rsidR="00C97D72">
        <w:rPr>
          <w:rFonts w:ascii="Times New Roman" w:hAnsi="Times New Roman" w:cs="Times New Roman"/>
          <w:spacing w:val="-7"/>
        </w:rPr>
        <w:t>22</w:t>
      </w:r>
      <w:bookmarkStart w:id="0" w:name="_GoBack"/>
      <w:bookmarkEnd w:id="0"/>
      <w:r w:rsidR="002535DF" w:rsidRPr="00215632">
        <w:rPr>
          <w:rFonts w:ascii="Times New Roman" w:hAnsi="Times New Roman" w:cs="Times New Roman"/>
          <w:spacing w:val="-7"/>
        </w:rPr>
        <w:t xml:space="preserve"> г.</w:t>
      </w:r>
    </w:p>
    <w:p w:rsidR="004A73EA" w:rsidRPr="0021563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</w:rPr>
      </w:pPr>
    </w:p>
    <w:p w:rsidR="00E82EFA" w:rsidRPr="00E82EFA" w:rsidRDefault="00215632" w:rsidP="00E82EFA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15632">
        <w:rPr>
          <w:rFonts w:ascii="Times New Roman" w:hAnsi="Times New Roman" w:cs="Times New Roman"/>
          <w:b/>
          <w:bCs/>
        </w:rPr>
        <w:t>Общество с ограниченной ответственностью «Юг-Электросервис» (</w:t>
      </w:r>
      <w:r w:rsidRPr="00215632">
        <w:rPr>
          <w:rFonts w:ascii="Times New Roman" w:hAnsi="Times New Roman" w:cs="Times New Roman"/>
        </w:rPr>
        <w:t xml:space="preserve">ИНН 2348019893 ОГРН 1022304542974, 353235, Краснодарский край, Северский район, пгт Афипский, ул. Ленина, 10-А) в лице конкурсного управляющего </w:t>
      </w:r>
      <w:r w:rsidR="005159CB">
        <w:rPr>
          <w:rFonts w:ascii="Times New Roman" w:hAnsi="Times New Roman" w:cs="Times New Roman"/>
        </w:rPr>
        <w:t>Швец Юлии Михайловны, действующей</w:t>
      </w:r>
      <w:r w:rsidRPr="00215632">
        <w:rPr>
          <w:rFonts w:ascii="Times New Roman" w:hAnsi="Times New Roman" w:cs="Times New Roman"/>
        </w:rPr>
        <w:t xml:space="preserve"> на основании </w:t>
      </w:r>
      <w:r w:rsidR="005159CB">
        <w:rPr>
          <w:rFonts w:ascii="Times New Roman" w:hAnsi="Times New Roman" w:cs="Times New Roman"/>
        </w:rPr>
        <w:t xml:space="preserve">Определения </w:t>
      </w:r>
      <w:r w:rsidRPr="00215632">
        <w:rPr>
          <w:rFonts w:ascii="Times New Roman" w:hAnsi="Times New Roman" w:cs="Times New Roman"/>
        </w:rPr>
        <w:t>Арбитражного суда Краснодарского края п</w:t>
      </w:r>
      <w:r w:rsidR="005159CB">
        <w:rPr>
          <w:rFonts w:ascii="Times New Roman" w:hAnsi="Times New Roman" w:cs="Times New Roman"/>
        </w:rPr>
        <w:t xml:space="preserve">о делу № А32-50483/2017 </w:t>
      </w:r>
      <w:r w:rsidRPr="00215632">
        <w:rPr>
          <w:rFonts w:ascii="Times New Roman" w:hAnsi="Times New Roman" w:cs="Times New Roman"/>
        </w:rPr>
        <w:t>от 16 января 2019 года; Определения Арбитражного с</w:t>
      </w:r>
      <w:r w:rsidR="005159CB">
        <w:rPr>
          <w:rFonts w:ascii="Times New Roman" w:hAnsi="Times New Roman" w:cs="Times New Roman"/>
        </w:rPr>
        <w:t>уда Краснодарского края от 21.04.2021</w:t>
      </w:r>
      <w:r w:rsidRPr="00215632">
        <w:rPr>
          <w:rFonts w:ascii="Times New Roman" w:hAnsi="Times New Roman" w:cs="Times New Roman"/>
        </w:rPr>
        <w:t>г по делу № А32-50483/2017</w:t>
      </w:r>
      <w:r w:rsidRPr="00215632">
        <w:rPr>
          <w:rFonts w:ascii="Times New Roman" w:hAnsi="Times New Roman" w:cs="Times New Roman"/>
          <w:b/>
          <w:bCs/>
        </w:rPr>
        <w:t>,</w:t>
      </w:r>
      <w:r w:rsidR="00E82EFA" w:rsidRPr="00E82EFA">
        <w:rPr>
          <w:rFonts w:ascii="Times New Roman" w:hAnsi="Times New Roman" w:cs="Times New Roman"/>
        </w:rPr>
        <w:t xml:space="preserve"> с одной стороны,  </w:t>
      </w:r>
    </w:p>
    <w:p w:rsidR="00996C83" w:rsidRPr="004C2586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и</w:t>
      </w:r>
    </w:p>
    <w:p w:rsidR="004A73EA" w:rsidRPr="004C2586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Cs/>
        </w:rPr>
        <w:t>________________________в лице ____________, действующ</w:t>
      </w:r>
      <w:r w:rsidR="00BB518A">
        <w:rPr>
          <w:rFonts w:ascii="Times New Roman" w:hAnsi="Times New Roman" w:cs="Times New Roman"/>
          <w:bCs/>
        </w:rPr>
        <w:t>ий</w:t>
      </w:r>
      <w:r w:rsidRPr="004C2586">
        <w:rPr>
          <w:rFonts w:ascii="Times New Roman" w:hAnsi="Times New Roman" w:cs="Times New Roman"/>
          <w:bCs/>
        </w:rPr>
        <w:t>___ на основании _________</w:t>
      </w:r>
      <w:r w:rsidR="006F59B4" w:rsidRPr="004C2586">
        <w:rPr>
          <w:rFonts w:ascii="Times New Roman" w:hAnsi="Times New Roman" w:cs="Times New Roman"/>
          <w:bCs/>
        </w:rPr>
        <w:t>,</w:t>
      </w:r>
      <w:r w:rsidR="006F59B4" w:rsidRPr="004C2586">
        <w:rPr>
          <w:rFonts w:ascii="Times New Roman" w:hAnsi="Times New Roman" w:cs="Times New Roman"/>
          <w:b/>
          <w:bCs/>
        </w:rPr>
        <w:t xml:space="preserve"> </w:t>
      </w:r>
      <w:r w:rsidR="004A73EA" w:rsidRPr="004C2586">
        <w:rPr>
          <w:rFonts w:ascii="Times New Roman" w:hAnsi="Times New Roman" w:cs="Times New Roman"/>
        </w:rPr>
        <w:t>именуем</w:t>
      </w:r>
      <w:r w:rsidRPr="004C2586">
        <w:rPr>
          <w:rFonts w:ascii="Times New Roman" w:hAnsi="Times New Roman" w:cs="Times New Roman"/>
        </w:rPr>
        <w:t>____</w:t>
      </w:r>
      <w:r w:rsidR="004A73EA" w:rsidRPr="004C2586">
        <w:rPr>
          <w:rFonts w:ascii="Times New Roman" w:hAnsi="Times New Roman" w:cs="Times New Roman"/>
        </w:rPr>
        <w:t xml:space="preserve"> в дальнейшем </w:t>
      </w:r>
      <w:r w:rsidR="004A73EA" w:rsidRPr="004C2586">
        <w:rPr>
          <w:rFonts w:ascii="Times New Roman" w:hAnsi="Times New Roman" w:cs="Times New Roman"/>
          <w:b/>
          <w:bCs/>
        </w:rPr>
        <w:t>«</w:t>
      </w:r>
      <w:r w:rsidR="00416F68" w:rsidRPr="004C2586">
        <w:rPr>
          <w:rFonts w:ascii="Times New Roman" w:hAnsi="Times New Roman" w:cs="Times New Roman"/>
          <w:b/>
          <w:bCs/>
        </w:rPr>
        <w:t>Претендент</w:t>
      </w:r>
      <w:r w:rsidR="004A73EA" w:rsidRPr="004C2586">
        <w:rPr>
          <w:rFonts w:ascii="Times New Roman" w:hAnsi="Times New Roman" w:cs="Times New Roman"/>
          <w:b/>
          <w:bCs/>
        </w:rPr>
        <w:t>»,</w:t>
      </w:r>
      <w:r w:rsidR="004A73EA" w:rsidRPr="004C2586">
        <w:rPr>
          <w:rFonts w:ascii="Times New Roman" w:hAnsi="Times New Roman" w:cs="Times New Roman"/>
        </w:rPr>
        <w:t xml:space="preserve"> с другой стороны, заключили настоящее соглашение о нижеследующем:</w:t>
      </w:r>
    </w:p>
    <w:p w:rsidR="004A73EA" w:rsidRPr="004C2586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</w:p>
    <w:p w:rsidR="004A73EA" w:rsidRPr="004C258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1. Предмет соглашения.</w:t>
      </w:r>
    </w:p>
    <w:p w:rsidR="00D91AA7" w:rsidRPr="004C2586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4A73EA" w:rsidRPr="004C2586" w:rsidRDefault="004A73EA" w:rsidP="00CA2730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1.1. В соответствии с условиями настоящего соглашения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для участия в торгах по продаже имущества</w:t>
      </w:r>
      <w:r w:rsidR="006F59B4" w:rsidRPr="004C2586">
        <w:rPr>
          <w:rFonts w:ascii="Times New Roman" w:hAnsi="Times New Roman" w:cs="Times New Roman"/>
        </w:rPr>
        <w:t xml:space="preserve"> должника</w:t>
      </w:r>
      <w:r w:rsidR="00EF68B2" w:rsidRPr="004C2586">
        <w:rPr>
          <w:rFonts w:ascii="Times New Roman" w:hAnsi="Times New Roman" w:cs="Times New Roman"/>
        </w:rPr>
        <w:t xml:space="preserve"> </w:t>
      </w:r>
      <w:r w:rsidR="00E82EFA" w:rsidRPr="004C2586">
        <w:rPr>
          <w:rFonts w:ascii="Times New Roman" w:hAnsi="Times New Roman" w:cs="Times New Roman"/>
        </w:rPr>
        <w:t>ООО «</w:t>
      </w:r>
      <w:r w:rsidR="00215632" w:rsidRPr="00215632">
        <w:rPr>
          <w:rFonts w:ascii="Times New Roman" w:hAnsi="Times New Roman" w:cs="Times New Roman"/>
        </w:rPr>
        <w:t xml:space="preserve">«Юг-Электросервис» (ИНН 2348019893 ОГРН 1022304542974, 353235, Краснодарский край, Северский район, пгт Афипский, ул. Ленина, 10-А) </w:t>
      </w:r>
      <w:r w:rsidR="00BB1D76" w:rsidRPr="004C2586">
        <w:rPr>
          <w:rFonts w:ascii="Times New Roman" w:hAnsi="Times New Roman" w:cs="Times New Roman"/>
          <w:b/>
        </w:rPr>
        <w:t xml:space="preserve">(далее по тексту также – </w:t>
      </w:r>
      <w:r w:rsidR="00A03036" w:rsidRPr="004C2586">
        <w:rPr>
          <w:rFonts w:ascii="Times New Roman" w:hAnsi="Times New Roman" w:cs="Times New Roman"/>
          <w:b/>
        </w:rPr>
        <w:t>«</w:t>
      </w:r>
      <w:r w:rsidR="00BB1D76" w:rsidRPr="004C2586">
        <w:rPr>
          <w:rFonts w:ascii="Times New Roman" w:hAnsi="Times New Roman" w:cs="Times New Roman"/>
          <w:b/>
        </w:rPr>
        <w:t>Должник</w:t>
      </w:r>
      <w:r w:rsidR="00A03036" w:rsidRPr="004C2586">
        <w:rPr>
          <w:rFonts w:ascii="Times New Roman" w:hAnsi="Times New Roman" w:cs="Times New Roman"/>
          <w:b/>
        </w:rPr>
        <w:t>»</w:t>
      </w:r>
      <w:r w:rsidR="00BB1D76" w:rsidRPr="004C2586">
        <w:rPr>
          <w:rFonts w:ascii="Times New Roman" w:hAnsi="Times New Roman" w:cs="Times New Roman"/>
          <w:b/>
        </w:rPr>
        <w:t>)</w:t>
      </w:r>
      <w:r w:rsidR="000B28DC" w:rsidRPr="004C2586">
        <w:rPr>
          <w:rFonts w:ascii="Times New Roman" w:hAnsi="Times New Roman" w:cs="Times New Roman"/>
          <w:b/>
        </w:rPr>
        <w:t>,</w:t>
      </w:r>
      <w:r w:rsidR="00EC065F" w:rsidRPr="004C2586">
        <w:rPr>
          <w:rFonts w:ascii="Times New Roman" w:hAnsi="Times New Roman" w:cs="Times New Roman"/>
          <w:b/>
        </w:rPr>
        <w:t xml:space="preserve"> по Лоту </w:t>
      </w:r>
      <w:r w:rsidR="002535DF" w:rsidRPr="004C2586">
        <w:rPr>
          <w:rFonts w:ascii="Times New Roman" w:hAnsi="Times New Roman" w:cs="Times New Roman"/>
          <w:b/>
        </w:rPr>
        <w:t>№</w:t>
      </w:r>
      <w:r w:rsidR="00F75D67" w:rsidRPr="004C2586">
        <w:rPr>
          <w:rFonts w:ascii="Times New Roman" w:hAnsi="Times New Roman" w:cs="Times New Roman"/>
          <w:b/>
        </w:rPr>
        <w:t xml:space="preserve"> </w:t>
      </w:r>
      <w:r w:rsidR="00EF68B2" w:rsidRPr="004C2586">
        <w:rPr>
          <w:rFonts w:ascii="Times New Roman" w:hAnsi="Times New Roman" w:cs="Times New Roman"/>
          <w:b/>
        </w:rPr>
        <w:t>_____</w:t>
      </w:r>
      <w:r w:rsidR="002535DF" w:rsidRPr="004C2586">
        <w:rPr>
          <w:rFonts w:ascii="Times New Roman" w:hAnsi="Times New Roman" w:cs="Times New Roman"/>
          <w:b/>
        </w:rPr>
        <w:t xml:space="preserve">, </w:t>
      </w:r>
      <w:r w:rsidR="00EC065F" w:rsidRPr="004C2586">
        <w:rPr>
          <w:rFonts w:ascii="Times New Roman" w:hAnsi="Times New Roman" w:cs="Times New Roman"/>
          <w:b/>
        </w:rPr>
        <w:t xml:space="preserve">код торгов </w:t>
      </w:r>
      <w:r w:rsidR="00996C83" w:rsidRPr="004C2586">
        <w:rPr>
          <w:rFonts w:ascii="Times New Roman" w:hAnsi="Times New Roman" w:cs="Times New Roman"/>
          <w:b/>
        </w:rPr>
        <w:t>_____________</w:t>
      </w:r>
      <w:r w:rsidR="000B28DC" w:rsidRPr="004C2586">
        <w:rPr>
          <w:rFonts w:ascii="Times New Roman" w:hAnsi="Times New Roman" w:cs="Times New Roman"/>
          <w:b/>
        </w:rPr>
        <w:t>,</w:t>
      </w:r>
      <w:r w:rsidRPr="004C2586">
        <w:rPr>
          <w:rFonts w:ascii="Times New Roman" w:hAnsi="Times New Roman" w:cs="Times New Roman"/>
          <w:b/>
        </w:rPr>
        <w:t xml:space="preserve"> перечисляет денежные средства в размере</w:t>
      </w:r>
      <w:r w:rsidR="006F59B4" w:rsidRPr="004C2586">
        <w:rPr>
          <w:rFonts w:ascii="Times New Roman" w:hAnsi="Times New Roman" w:cs="Times New Roman"/>
          <w:b/>
        </w:rPr>
        <w:t xml:space="preserve"> </w:t>
      </w:r>
      <w:r w:rsidR="00996C83" w:rsidRPr="004C2586">
        <w:rPr>
          <w:rFonts w:ascii="Times New Roman" w:hAnsi="Times New Roman" w:cs="Times New Roman"/>
          <w:b/>
        </w:rPr>
        <w:t>___________</w:t>
      </w:r>
      <w:r w:rsidR="006F59B4" w:rsidRPr="004C2586">
        <w:rPr>
          <w:rFonts w:ascii="Times New Roman" w:hAnsi="Times New Roman" w:cs="Times New Roman"/>
          <w:b/>
        </w:rPr>
        <w:t xml:space="preserve"> </w:t>
      </w:r>
      <w:r w:rsidR="00416F68" w:rsidRPr="004C2586">
        <w:rPr>
          <w:rFonts w:ascii="Times New Roman" w:hAnsi="Times New Roman" w:cs="Times New Roman"/>
          <w:b/>
        </w:rPr>
        <w:t>руб.</w:t>
      </w:r>
      <w:r w:rsidR="00BB1D76" w:rsidRPr="004C2586">
        <w:rPr>
          <w:rFonts w:ascii="Times New Roman" w:hAnsi="Times New Roman" w:cs="Times New Roman"/>
        </w:rPr>
        <w:t>,</w:t>
      </w:r>
      <w:r w:rsidR="00416F68" w:rsidRPr="004C2586">
        <w:rPr>
          <w:rFonts w:ascii="Times New Roman" w:hAnsi="Times New Roman" w:cs="Times New Roman"/>
        </w:rPr>
        <w:t xml:space="preserve"> </w:t>
      </w:r>
      <w:r w:rsidRPr="004C2586">
        <w:rPr>
          <w:rFonts w:ascii="Times New Roman" w:hAnsi="Times New Roman" w:cs="Times New Roman"/>
        </w:rPr>
        <w:t xml:space="preserve">далее – «Задаток», а </w:t>
      </w:r>
      <w:r w:rsidR="004850F7" w:rsidRPr="004C2586">
        <w:rPr>
          <w:rFonts w:ascii="Times New Roman" w:hAnsi="Times New Roman" w:cs="Times New Roman"/>
        </w:rPr>
        <w:t>«</w:t>
      </w:r>
      <w:r w:rsidR="00EC065F" w:rsidRPr="004C2586">
        <w:rPr>
          <w:rFonts w:ascii="Times New Roman" w:hAnsi="Times New Roman" w:cs="Times New Roman"/>
        </w:rPr>
        <w:t>Организатор торгов</w:t>
      </w:r>
      <w:r w:rsidR="00F75D67" w:rsidRPr="004C2586">
        <w:rPr>
          <w:rFonts w:ascii="Times New Roman" w:hAnsi="Times New Roman" w:cs="Times New Roman"/>
        </w:rPr>
        <w:t>»</w:t>
      </w:r>
      <w:r w:rsidRPr="004C2586">
        <w:rPr>
          <w:rFonts w:ascii="Times New Roman" w:hAnsi="Times New Roman" w:cs="Times New Roman"/>
        </w:rPr>
        <w:t xml:space="preserve"> принимает Задаток.</w:t>
      </w:r>
    </w:p>
    <w:p w:rsidR="006F59B4" w:rsidRPr="004C2586" w:rsidRDefault="006F59B4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16F68" w:rsidRPr="004C2586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1.2. </w:t>
      </w:r>
      <w:r w:rsidR="00416F68" w:rsidRPr="004C2586">
        <w:rPr>
          <w:rFonts w:ascii="Times New Roman" w:hAnsi="Times New Roman" w:cs="Times New Roman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4C2586">
        <w:rPr>
          <w:rFonts w:ascii="Times New Roman" w:hAnsi="Times New Roman" w:cs="Times New Roman"/>
        </w:rPr>
        <w:t xml:space="preserve">которые </w:t>
      </w:r>
      <w:r w:rsidR="00416F68" w:rsidRPr="004C2586">
        <w:rPr>
          <w:rFonts w:ascii="Times New Roman" w:hAnsi="Times New Roman" w:cs="Times New Roman"/>
        </w:rPr>
        <w:t>могу</w:t>
      </w:r>
      <w:r w:rsidR="003D0F51" w:rsidRPr="004C2586">
        <w:rPr>
          <w:rFonts w:ascii="Times New Roman" w:hAnsi="Times New Roman" w:cs="Times New Roman"/>
        </w:rPr>
        <w:t>т</w:t>
      </w:r>
      <w:r w:rsidR="00416F68" w:rsidRPr="004C2586">
        <w:rPr>
          <w:rFonts w:ascii="Times New Roman" w:hAnsi="Times New Roman" w:cs="Times New Roman"/>
        </w:rPr>
        <w:t xml:space="preserve"> возникнуть в случае признания его победителем торгов по продаже имущества:</w:t>
      </w:r>
    </w:p>
    <w:p w:rsidR="00416F68" w:rsidRPr="004C258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по подписанию с конкурсным управляющим договора купли-продажи предмета торгов в течени</w:t>
      </w:r>
      <w:r w:rsidR="003D0F51" w:rsidRPr="004C2586">
        <w:rPr>
          <w:rFonts w:ascii="Times New Roman" w:hAnsi="Times New Roman" w:cs="Times New Roman"/>
        </w:rPr>
        <w:t>е</w:t>
      </w:r>
      <w:r w:rsidRPr="004C2586">
        <w:rPr>
          <w:rFonts w:ascii="Times New Roman" w:hAnsi="Times New Roman" w:cs="Times New Roman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4C258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4C2586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4C2586">
        <w:rPr>
          <w:rFonts w:ascii="Times New Roman" w:hAnsi="Times New Roman" w:cs="Times New Roman"/>
        </w:rPr>
        <w:t>1.3. С</w:t>
      </w:r>
      <w:r w:rsidR="001C593F" w:rsidRPr="004C2586">
        <w:rPr>
          <w:rFonts w:ascii="Times New Roman" w:hAnsi="Times New Roman" w:cs="Times New Roman"/>
        </w:rPr>
        <w:t>остав и описание предмета торгов</w:t>
      </w:r>
      <w:r w:rsidRPr="004C2586">
        <w:rPr>
          <w:rFonts w:ascii="Times New Roman" w:hAnsi="Times New Roman" w:cs="Times New Roman"/>
        </w:rPr>
        <w:t>, а также условия проведения торгов</w:t>
      </w:r>
      <w:r w:rsidR="001C593F" w:rsidRPr="004C2586">
        <w:rPr>
          <w:rFonts w:ascii="Times New Roman" w:hAnsi="Times New Roman" w:cs="Times New Roman"/>
        </w:rPr>
        <w:t xml:space="preserve"> размещены на сайте </w:t>
      </w:r>
      <w:r w:rsidR="004D728B" w:rsidRPr="004C2586">
        <w:rPr>
          <w:rFonts w:ascii="Times New Roman" w:hAnsi="Times New Roman" w:cs="Times New Roman"/>
        </w:rPr>
        <w:t>https://lot-online.ru</w:t>
      </w:r>
      <w:r w:rsidR="00BB1D76" w:rsidRPr="004C2586">
        <w:rPr>
          <w:rFonts w:ascii="Times New Roman" w:hAnsi="Times New Roman" w:cs="Times New Roman"/>
        </w:rPr>
        <w:t xml:space="preserve"> </w:t>
      </w:r>
      <w:r w:rsidR="003D0F51" w:rsidRPr="004C2586">
        <w:rPr>
          <w:rFonts w:ascii="Times New Roman" w:hAnsi="Times New Roman" w:cs="Times New Roman"/>
        </w:rPr>
        <w:t xml:space="preserve">и </w:t>
      </w:r>
      <w:r w:rsidR="00D91AA7" w:rsidRPr="004C2586">
        <w:rPr>
          <w:rFonts w:ascii="Times New Roman" w:hAnsi="Times New Roman" w:cs="Times New Roman"/>
        </w:rPr>
        <w:t>в сообщени</w:t>
      </w:r>
      <w:r w:rsidR="003D0F51" w:rsidRPr="004C2586">
        <w:rPr>
          <w:rFonts w:ascii="Times New Roman" w:hAnsi="Times New Roman" w:cs="Times New Roman"/>
        </w:rPr>
        <w:t>и, опубликованном в газете «Коммерсантъ» от</w:t>
      </w:r>
      <w:r w:rsidR="003D0F51" w:rsidRPr="004C2586">
        <w:rPr>
          <w:rFonts w:ascii="Times New Roman" w:hAnsi="Times New Roman" w:cs="Times New Roman"/>
          <w:b/>
        </w:rPr>
        <w:t xml:space="preserve"> </w:t>
      </w:r>
      <w:r w:rsidR="004D0B0A" w:rsidRPr="004C2586">
        <w:rPr>
          <w:rFonts w:ascii="Times New Roman" w:hAnsi="Times New Roman" w:cs="Times New Roman"/>
        </w:rPr>
        <w:t>_______________</w:t>
      </w:r>
      <w:r w:rsidR="00F75D67" w:rsidRPr="004C2586">
        <w:rPr>
          <w:rFonts w:ascii="Times New Roman" w:hAnsi="Times New Roman" w:cs="Times New Roman"/>
        </w:rPr>
        <w:t xml:space="preserve"> г.</w:t>
      </w:r>
    </w:p>
    <w:p w:rsidR="00D91AA7" w:rsidRPr="004C2586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1.4. </w:t>
      </w:r>
      <w:r w:rsidR="00D91AA7" w:rsidRPr="004C2586">
        <w:rPr>
          <w:rFonts w:ascii="Times New Roman" w:hAnsi="Times New Roman" w:cs="Times New Roman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4C2586">
        <w:rPr>
          <w:rFonts w:ascii="Times New Roman" w:hAnsi="Times New Roman" w:cs="Times New Roman"/>
        </w:rPr>
        <w:t>на</w:t>
      </w:r>
      <w:r w:rsidR="00C16D3E" w:rsidRPr="004C2586">
        <w:rPr>
          <w:rFonts w:ascii="Times New Roman" w:hAnsi="Times New Roman" w:cs="Times New Roman"/>
        </w:rPr>
        <w:t xml:space="preserve"> </w:t>
      </w:r>
      <w:r w:rsidR="004D728B" w:rsidRPr="004C2586">
        <w:rPr>
          <w:rFonts w:ascii="Times New Roman" w:hAnsi="Times New Roman" w:cs="Times New Roman"/>
        </w:rPr>
        <w:t>https://lot-online.ru</w:t>
      </w:r>
      <w:r w:rsidR="002535DF" w:rsidRPr="004C2586">
        <w:rPr>
          <w:rFonts w:ascii="Times New Roman" w:eastAsia="Calibri" w:hAnsi="Times New Roman" w:cs="Times New Roman"/>
          <w:lang w:eastAsia="en-US"/>
        </w:rPr>
        <w:t xml:space="preserve">, </w:t>
      </w:r>
      <w:r w:rsidR="00E621B2" w:rsidRPr="004C2586">
        <w:rPr>
          <w:rFonts w:ascii="Times New Roman" w:hAnsi="Times New Roman" w:cs="Times New Roman"/>
        </w:rPr>
        <w:t>и в сообщении, опубли</w:t>
      </w:r>
      <w:r w:rsidR="00AC341B" w:rsidRPr="004C2586">
        <w:rPr>
          <w:rFonts w:ascii="Times New Roman" w:hAnsi="Times New Roman" w:cs="Times New Roman"/>
        </w:rPr>
        <w:t>кованном в газете «Коммерсантъ»</w:t>
      </w:r>
      <w:r w:rsidR="00E621B2" w:rsidRPr="004C2586">
        <w:rPr>
          <w:rFonts w:ascii="Times New Roman" w:hAnsi="Times New Roman" w:cs="Times New Roman"/>
        </w:rPr>
        <w:t>.</w:t>
      </w:r>
    </w:p>
    <w:p w:rsidR="00D91AA7" w:rsidRPr="004C2586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1.5. </w:t>
      </w:r>
      <w:r w:rsidR="00D91AA7" w:rsidRPr="004C2586">
        <w:rPr>
          <w:rFonts w:ascii="Times New Roman" w:hAnsi="Times New Roman" w:cs="Times New Roman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 xml:space="preserve"> </w:t>
      </w:r>
      <w:r w:rsidR="00D91AA7" w:rsidRPr="004C2586">
        <w:rPr>
          <w:rFonts w:ascii="Times New Roman" w:hAnsi="Times New Roman" w:cs="Times New Roman"/>
        </w:rPr>
        <w:t>проходят в электронной форме на</w:t>
      </w:r>
      <w:r w:rsidR="002828CA" w:rsidRPr="004C2586">
        <w:rPr>
          <w:rFonts w:ascii="Times New Roman" w:hAnsi="Times New Roman" w:cs="Times New Roman"/>
        </w:rPr>
        <w:t xml:space="preserve"> электронной торговой площадке </w:t>
      </w:r>
      <w:r w:rsidR="00624B6F">
        <w:rPr>
          <w:rFonts w:ascii="Times New Roman" w:hAnsi="Times New Roman" w:cs="Times New Roman"/>
        </w:rPr>
        <w:t>Российский аукционный дом</w:t>
      </w:r>
      <w:r w:rsidR="00F91067" w:rsidRPr="004C2586">
        <w:rPr>
          <w:rFonts w:ascii="Times New Roman" w:hAnsi="Times New Roman" w:cs="Times New Roman"/>
        </w:rPr>
        <w:t xml:space="preserve"> </w:t>
      </w:r>
      <w:r w:rsidR="00D91AA7" w:rsidRPr="004C2586">
        <w:rPr>
          <w:rFonts w:ascii="Times New Roman" w:hAnsi="Times New Roman" w:cs="Times New Roman"/>
        </w:rPr>
        <w:t>(сайт</w:t>
      </w:r>
      <w:r w:rsidR="00C16D3E" w:rsidRPr="004C2586">
        <w:rPr>
          <w:rFonts w:ascii="Times New Roman" w:hAnsi="Times New Roman" w:cs="Times New Roman"/>
        </w:rPr>
        <w:t xml:space="preserve"> </w:t>
      </w:r>
      <w:r w:rsidR="004D728B" w:rsidRPr="004C2586">
        <w:rPr>
          <w:rFonts w:ascii="Times New Roman" w:hAnsi="Times New Roman" w:cs="Times New Roman"/>
        </w:rPr>
        <w:t>https://lot-online.ru</w:t>
      </w:r>
      <w:r w:rsidR="00D91AA7" w:rsidRPr="004C2586">
        <w:rPr>
          <w:rFonts w:ascii="Times New Roman" w:hAnsi="Times New Roman" w:cs="Times New Roman"/>
        </w:rPr>
        <w:t xml:space="preserve">), а также о том, что ему известно о времени и порядке приема заявок на участие в торгах, месте, времени и </w:t>
      </w:r>
      <w:r w:rsidR="00F91067" w:rsidRPr="004C2586">
        <w:rPr>
          <w:rFonts w:ascii="Times New Roman" w:hAnsi="Times New Roman" w:cs="Times New Roman"/>
        </w:rPr>
        <w:t>порядке проведения торгов,</w:t>
      </w:r>
      <w:r w:rsidR="00D91AA7" w:rsidRPr="004C2586">
        <w:rPr>
          <w:rFonts w:ascii="Times New Roman" w:hAnsi="Times New Roman" w:cs="Times New Roman"/>
        </w:rPr>
        <w:t xml:space="preserve"> и подведении итогов торгов.</w:t>
      </w:r>
    </w:p>
    <w:p w:rsidR="00D23988" w:rsidRPr="004C2586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>.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D91AA7" w:rsidRPr="004C2586" w:rsidRDefault="004A73EA" w:rsidP="00BB518A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2. Порядок внесения задатка.</w:t>
      </w:r>
    </w:p>
    <w:p w:rsidR="004A73EA" w:rsidRPr="004C2586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2.1. Задаток должен быть </w:t>
      </w:r>
      <w:r w:rsidR="004850F7" w:rsidRPr="004C2586">
        <w:rPr>
          <w:rFonts w:ascii="Times New Roman" w:hAnsi="Times New Roman" w:cs="Times New Roman"/>
        </w:rPr>
        <w:t>зачислен</w:t>
      </w:r>
      <w:r w:rsidR="004A7197" w:rsidRPr="004C2586">
        <w:rPr>
          <w:rFonts w:ascii="Times New Roman" w:hAnsi="Times New Roman" w:cs="Times New Roman"/>
        </w:rPr>
        <w:t xml:space="preserve"> </w:t>
      </w:r>
      <w:r w:rsidR="00416F68" w:rsidRPr="004C2586">
        <w:rPr>
          <w:rFonts w:ascii="Times New Roman" w:hAnsi="Times New Roman" w:cs="Times New Roman"/>
        </w:rPr>
        <w:t>Претендентом</w:t>
      </w:r>
      <w:r w:rsidR="004A7197" w:rsidRPr="004C2586">
        <w:rPr>
          <w:rFonts w:ascii="Times New Roman" w:hAnsi="Times New Roman" w:cs="Times New Roman"/>
        </w:rPr>
        <w:t xml:space="preserve"> </w:t>
      </w:r>
      <w:r w:rsidR="00CA2730" w:rsidRPr="004C2586">
        <w:rPr>
          <w:rFonts w:ascii="Times New Roman" w:eastAsia="Calibri" w:hAnsi="Times New Roman" w:cs="Times New Roman"/>
          <w:lang w:eastAsia="en-US"/>
        </w:rPr>
        <w:t>до даты окончания определения участников торгов, по следующим реквизитам</w:t>
      </w:r>
      <w:r w:rsidRPr="004C2586">
        <w:rPr>
          <w:rFonts w:ascii="Times New Roman" w:hAnsi="Times New Roman" w:cs="Times New Roman"/>
        </w:rPr>
        <w:t>:</w:t>
      </w:r>
    </w:p>
    <w:p w:rsidR="004A73EA" w:rsidRPr="00744EC3" w:rsidRDefault="00614701" w:rsidP="00CB461B">
      <w:pPr>
        <w:ind w:firstLine="708"/>
        <w:rPr>
          <w:rFonts w:ascii="Times New Roman" w:hAnsi="Times New Roman" w:cs="Times New Roman"/>
          <w:bCs/>
        </w:rPr>
      </w:pPr>
      <w:r w:rsidRPr="00744EC3">
        <w:rPr>
          <w:rFonts w:ascii="Times New Roman" w:hAnsi="Times New Roman" w:cs="Times New Roman"/>
          <w:bCs/>
        </w:rPr>
        <w:t>Получатель ООО «Юг-Электросервис» (ИНН 2348019893 ОГРН 1022304542974) РЕКВИЗИТЫ БАНКА: ПАО Сбербанк отделение No9038/1688; К/с. 30101810400000000225; БИК 044525225, спец. счет должника – 40702810838000251947, назначение платежа: Задаток за участие в торгах по продаже имущества ООО «Юг-Электросервис» (Номер торгов ______________, ЛОТ No________)</w:t>
      </w:r>
      <w:r w:rsidR="00CB461B" w:rsidRPr="00744EC3">
        <w:rPr>
          <w:rFonts w:ascii="Times New Roman" w:eastAsia="Calibri" w:hAnsi="Times New Roman" w:cs="Times New Roman"/>
          <w:bCs/>
          <w:lang w:eastAsia="en-US"/>
        </w:rPr>
        <w:t>.</w:t>
      </w:r>
    </w:p>
    <w:p w:rsidR="00E621B2" w:rsidRPr="004C2586" w:rsidRDefault="00CB461B" w:rsidP="00CB461B">
      <w:pPr>
        <w:tabs>
          <w:tab w:val="left" w:pos="4170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ab/>
      </w:r>
    </w:p>
    <w:p w:rsidR="00A03036" w:rsidRPr="004C258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2.2. </w:t>
      </w:r>
      <w:r w:rsidR="00CA2730" w:rsidRPr="004C2586">
        <w:rPr>
          <w:rFonts w:ascii="Times New Roman" w:eastAsia="Calibri" w:hAnsi="Times New Roman" w:cs="Times New Roman"/>
          <w:lang w:eastAsia="en-US"/>
        </w:rPr>
        <w:t>Поступление задатка должно быть подтверждено на момент определения участников торгов</w:t>
      </w:r>
      <w:r w:rsidRPr="004C2586">
        <w:rPr>
          <w:rFonts w:ascii="Times New Roman" w:eastAsia="Calibri" w:hAnsi="Times New Roman" w:cs="Times New Roman"/>
          <w:lang w:eastAsia="en-US"/>
        </w:rPr>
        <w:t>.</w:t>
      </w:r>
    </w:p>
    <w:p w:rsidR="004A73EA" w:rsidRPr="004C2586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2.</w:t>
      </w:r>
      <w:r w:rsidR="00A03036" w:rsidRPr="004C2586">
        <w:rPr>
          <w:rFonts w:ascii="Times New Roman" w:hAnsi="Times New Roman" w:cs="Times New Roman"/>
        </w:rPr>
        <w:t>3</w:t>
      </w:r>
      <w:r w:rsidRPr="004C2586">
        <w:rPr>
          <w:rFonts w:ascii="Times New Roman" w:hAnsi="Times New Roman" w:cs="Times New Roman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 по внесению задатка считаются невыполненными. В этом случае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к участию в торгах не допускается.</w:t>
      </w:r>
    </w:p>
    <w:p w:rsidR="004A73EA" w:rsidRPr="004C2586" w:rsidRDefault="004A73EA" w:rsidP="00D23988">
      <w:pPr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Моментом исполнения обязательства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 по оплате задатка считается момент зачисления денежных средств на расчетный счет </w:t>
      </w:r>
      <w:r w:rsidR="00DE06EB" w:rsidRPr="004C2586">
        <w:rPr>
          <w:rFonts w:ascii="Times New Roman" w:hAnsi="Times New Roman" w:cs="Times New Roman"/>
        </w:rPr>
        <w:t>организатора торгов</w:t>
      </w:r>
      <w:r w:rsidRPr="004C2586">
        <w:rPr>
          <w:rFonts w:ascii="Times New Roman" w:hAnsi="Times New Roman" w:cs="Times New Roman"/>
        </w:rPr>
        <w:t>, что подтверждается выпиской с этого счета.</w:t>
      </w:r>
    </w:p>
    <w:p w:rsidR="00D23988" w:rsidRDefault="00D23988" w:rsidP="00D23988">
      <w:pPr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2.</w:t>
      </w:r>
      <w:r w:rsidR="00A03036" w:rsidRPr="004C2586">
        <w:rPr>
          <w:rFonts w:ascii="Times New Roman" w:hAnsi="Times New Roman" w:cs="Times New Roman"/>
        </w:rPr>
        <w:t>4</w:t>
      </w:r>
      <w:r w:rsidRPr="004C2586">
        <w:rPr>
          <w:rFonts w:ascii="Times New Roman" w:hAnsi="Times New Roman" w:cs="Times New Roman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1F458B" w:rsidRPr="004C2586" w:rsidRDefault="001F458B" w:rsidP="00D239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</w:t>
      </w:r>
      <w:r w:rsidRPr="001F458B">
        <w:rPr>
          <w:rFonts w:ascii="Times New Roman" w:hAnsi="Times New Roman" w:cs="Times New Roman"/>
        </w:rPr>
        <w:t>Задаток физ. лицам, не выигравшим торги, возвращается в полном объеме за вычетом комиссии банка за перечисление денежных средств согласно тарифам РКО банка.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A73EA" w:rsidRPr="004C258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3. Порядок возврата и удержания задатка.</w:t>
      </w:r>
    </w:p>
    <w:p w:rsidR="00E621B2" w:rsidRPr="004C2586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3.1. </w:t>
      </w:r>
      <w:r w:rsidR="00EC065F" w:rsidRPr="004C2586">
        <w:rPr>
          <w:rFonts w:ascii="Times New Roman" w:hAnsi="Times New Roman" w:cs="Times New Roman"/>
        </w:rPr>
        <w:t>Организатор торгов</w:t>
      </w:r>
      <w:r w:rsidRPr="004C2586">
        <w:rPr>
          <w:rFonts w:ascii="Times New Roman" w:hAnsi="Times New Roman" w:cs="Times New Roman"/>
        </w:rPr>
        <w:t xml:space="preserve"> возвращает задаток </w:t>
      </w:r>
      <w:r w:rsidR="00CC64FD" w:rsidRPr="004C2586">
        <w:rPr>
          <w:rFonts w:ascii="Times New Roman" w:hAnsi="Times New Roman" w:cs="Times New Roman"/>
        </w:rPr>
        <w:t>Претенденту</w:t>
      </w:r>
      <w:r w:rsidRPr="004C2586">
        <w:rPr>
          <w:rFonts w:ascii="Times New Roman" w:hAnsi="Times New Roman" w:cs="Times New Roman"/>
        </w:rPr>
        <w:t xml:space="preserve"> в течение </w:t>
      </w:r>
      <w:r w:rsidR="0028752B" w:rsidRPr="004C2586">
        <w:rPr>
          <w:rFonts w:ascii="Times New Roman" w:hAnsi="Times New Roman" w:cs="Times New Roman"/>
        </w:rPr>
        <w:t>5 (пяти</w:t>
      </w:r>
      <w:r w:rsidRPr="004C2586">
        <w:rPr>
          <w:rFonts w:ascii="Times New Roman" w:hAnsi="Times New Roman" w:cs="Times New Roman"/>
        </w:rPr>
        <w:t>) рабочих дней со дня подписания протокола о результатах проведения торгов в случаях</w:t>
      </w:r>
      <w:r w:rsidR="00E621B2" w:rsidRPr="004C2586">
        <w:rPr>
          <w:rFonts w:ascii="Times New Roman" w:hAnsi="Times New Roman" w:cs="Times New Roman"/>
        </w:rPr>
        <w:t>, когда</w:t>
      </w:r>
      <w:r w:rsidRPr="004C2586">
        <w:rPr>
          <w:rFonts w:ascii="Times New Roman" w:hAnsi="Times New Roman" w:cs="Times New Roman"/>
        </w:rPr>
        <w:t>: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lastRenderedPageBreak/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не допущен к участию в торгах;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участвовал в торгах, но не выиграл их;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отозвал свою заявку на участие в торгах до </w:t>
      </w:r>
      <w:r w:rsidR="00CC70FB" w:rsidRPr="004C2586">
        <w:rPr>
          <w:rFonts w:ascii="Times New Roman" w:hAnsi="Times New Roman" w:cs="Times New Roman"/>
        </w:rPr>
        <w:t>даты и времени окончания приема заявок</w:t>
      </w:r>
      <w:r w:rsidRPr="004C2586">
        <w:rPr>
          <w:rFonts w:ascii="Times New Roman" w:hAnsi="Times New Roman" w:cs="Times New Roman"/>
        </w:rPr>
        <w:t>;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- торг</w:t>
      </w:r>
      <w:r w:rsidR="00CC64FD" w:rsidRPr="004C2586">
        <w:rPr>
          <w:rFonts w:ascii="Times New Roman" w:hAnsi="Times New Roman" w:cs="Times New Roman"/>
        </w:rPr>
        <w:t>и признаны</w:t>
      </w:r>
      <w:r w:rsidRPr="004C2586">
        <w:rPr>
          <w:rFonts w:ascii="Times New Roman" w:hAnsi="Times New Roman" w:cs="Times New Roman"/>
        </w:rPr>
        <w:t xml:space="preserve"> несостоявшимися;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CC64FD" w:rsidRPr="004C2586">
        <w:rPr>
          <w:rFonts w:ascii="Times New Roman" w:hAnsi="Times New Roman" w:cs="Times New Roman"/>
        </w:rPr>
        <w:t>торги отме</w:t>
      </w:r>
      <w:r w:rsidR="00DE06EB" w:rsidRPr="004C2586">
        <w:rPr>
          <w:rFonts w:ascii="Times New Roman" w:hAnsi="Times New Roman" w:cs="Times New Roman"/>
        </w:rPr>
        <w:t>не</w:t>
      </w:r>
      <w:r w:rsidR="00CC64FD" w:rsidRPr="004C2586">
        <w:rPr>
          <w:rFonts w:ascii="Times New Roman" w:hAnsi="Times New Roman" w:cs="Times New Roman"/>
        </w:rPr>
        <w:t>ны</w:t>
      </w:r>
      <w:r w:rsidRPr="004C2586">
        <w:rPr>
          <w:rFonts w:ascii="Times New Roman" w:hAnsi="Times New Roman" w:cs="Times New Roman"/>
        </w:rPr>
        <w:t>.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3.2. </w:t>
      </w:r>
      <w:r w:rsidR="00EC065F" w:rsidRPr="004C2586">
        <w:rPr>
          <w:rFonts w:ascii="Times New Roman" w:hAnsi="Times New Roman" w:cs="Times New Roman"/>
        </w:rPr>
        <w:t xml:space="preserve">Организатор торгов </w:t>
      </w:r>
      <w:r w:rsidRPr="004C2586">
        <w:rPr>
          <w:rFonts w:ascii="Times New Roman" w:hAnsi="Times New Roman" w:cs="Times New Roman"/>
        </w:rPr>
        <w:t xml:space="preserve">не возвращает задаток </w:t>
      </w:r>
      <w:r w:rsidR="00CC64FD" w:rsidRPr="004C2586">
        <w:rPr>
          <w:rFonts w:ascii="Times New Roman" w:hAnsi="Times New Roman" w:cs="Times New Roman"/>
        </w:rPr>
        <w:t>Претенденту</w:t>
      </w:r>
      <w:r w:rsidRPr="004C2586">
        <w:rPr>
          <w:rFonts w:ascii="Times New Roman" w:hAnsi="Times New Roman" w:cs="Times New Roman"/>
        </w:rPr>
        <w:t xml:space="preserve"> в случаях: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28752B" w:rsidRPr="004C2586">
        <w:rPr>
          <w:rFonts w:ascii="Times New Roman" w:hAnsi="Times New Roman" w:cs="Times New Roman"/>
        </w:rPr>
        <w:t xml:space="preserve">отказа или </w:t>
      </w:r>
      <w:r w:rsidRPr="004C2586">
        <w:rPr>
          <w:rFonts w:ascii="Times New Roman" w:hAnsi="Times New Roman" w:cs="Times New Roman"/>
        </w:rPr>
        <w:t xml:space="preserve">уклонения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, признанного победителем торгов, от подписания договора </w:t>
      </w:r>
      <w:r w:rsidR="005A305A" w:rsidRPr="004C2586">
        <w:rPr>
          <w:rFonts w:ascii="Times New Roman" w:hAnsi="Times New Roman" w:cs="Times New Roman"/>
        </w:rPr>
        <w:t xml:space="preserve">купли-продажи </w:t>
      </w:r>
      <w:r w:rsidR="004850F7" w:rsidRPr="004C2586">
        <w:rPr>
          <w:rFonts w:ascii="Times New Roman" w:hAnsi="Times New Roman" w:cs="Times New Roman"/>
        </w:rPr>
        <w:t xml:space="preserve">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="004850F7" w:rsidRPr="004C2586">
        <w:rPr>
          <w:rFonts w:ascii="Times New Roman" w:hAnsi="Times New Roman" w:cs="Times New Roman"/>
        </w:rPr>
        <w:t xml:space="preserve"> </w:t>
      </w:r>
      <w:r w:rsidRPr="004C2586">
        <w:rPr>
          <w:rFonts w:ascii="Times New Roman" w:hAnsi="Times New Roman" w:cs="Times New Roman"/>
        </w:rPr>
        <w:t>в установленный срок.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3.</w:t>
      </w:r>
      <w:r w:rsidR="00B72CB1" w:rsidRPr="004C2586">
        <w:rPr>
          <w:rFonts w:ascii="Times New Roman" w:hAnsi="Times New Roman" w:cs="Times New Roman"/>
        </w:rPr>
        <w:t>3</w:t>
      </w:r>
      <w:r w:rsidRPr="004C2586">
        <w:rPr>
          <w:rFonts w:ascii="Times New Roman" w:hAnsi="Times New Roman" w:cs="Times New Roman"/>
        </w:rPr>
        <w:t xml:space="preserve">. Внесенный </w:t>
      </w:r>
      <w:r w:rsidR="00416F68" w:rsidRPr="004C2586">
        <w:rPr>
          <w:rFonts w:ascii="Times New Roman" w:hAnsi="Times New Roman" w:cs="Times New Roman"/>
        </w:rPr>
        <w:t>Претендентом</w:t>
      </w:r>
      <w:r w:rsidRPr="004C2586">
        <w:rPr>
          <w:rFonts w:ascii="Times New Roman" w:hAnsi="Times New Roman" w:cs="Times New Roman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4C2586">
        <w:rPr>
          <w:rFonts w:ascii="Times New Roman" w:hAnsi="Times New Roman" w:cs="Times New Roman"/>
        </w:rPr>
        <w:t xml:space="preserve">купли-продажи 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 xml:space="preserve">. </w:t>
      </w:r>
    </w:p>
    <w:p w:rsidR="004A73EA" w:rsidRPr="004C2586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</w:rPr>
      </w:pPr>
    </w:p>
    <w:p w:rsidR="004A73EA" w:rsidRPr="004C258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  <w:r w:rsidRPr="004C2586">
        <w:rPr>
          <w:rFonts w:ascii="Times New Roman" w:hAnsi="Times New Roman" w:cs="Times New Roman"/>
          <w:b/>
          <w:bCs/>
          <w:spacing w:val="-11"/>
        </w:rPr>
        <w:t>4. Срок действия соглашения.</w:t>
      </w:r>
    </w:p>
    <w:p w:rsidR="004A73EA" w:rsidRPr="004C258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4A73EA" w:rsidRPr="004C258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4C2586">
        <w:rPr>
          <w:rFonts w:ascii="Times New Roman" w:hAnsi="Times New Roman" w:cs="Times New Roman"/>
          <w:spacing w:val="-11"/>
        </w:rPr>
        <w:t>4</w:t>
      </w:r>
      <w:r w:rsidRPr="004C2586">
        <w:rPr>
          <w:rFonts w:ascii="Times New Roman" w:hAnsi="Times New Roman" w:cs="Times New Roman"/>
          <w:spacing w:val="6"/>
        </w:rPr>
        <w:t>.1. Настоящее соглашение вступает в силу со дня его подписания сторонами.</w:t>
      </w:r>
    </w:p>
    <w:p w:rsidR="004A73EA" w:rsidRPr="004C258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4C2586">
        <w:rPr>
          <w:rFonts w:ascii="Times New Roman" w:hAnsi="Times New Roman" w:cs="Times New Roman"/>
          <w:spacing w:val="6"/>
        </w:rPr>
        <w:t>4.2. Отношения между сторонами по настоящему соглашению прекращаются после и</w:t>
      </w:r>
      <w:r w:rsidRPr="004C2586">
        <w:rPr>
          <w:rFonts w:ascii="Times New Roman" w:hAnsi="Times New Roman" w:cs="Times New Roman"/>
          <w:spacing w:val="4"/>
        </w:rPr>
        <w:t>сполнени</w:t>
      </w:r>
      <w:r w:rsidR="00CC64FD" w:rsidRPr="004C2586">
        <w:rPr>
          <w:rFonts w:ascii="Times New Roman" w:hAnsi="Times New Roman" w:cs="Times New Roman"/>
          <w:spacing w:val="4"/>
        </w:rPr>
        <w:t>я</w:t>
      </w:r>
      <w:r w:rsidRPr="004C2586">
        <w:rPr>
          <w:rFonts w:ascii="Times New Roman" w:hAnsi="Times New Roman" w:cs="Times New Roman"/>
          <w:spacing w:val="4"/>
        </w:rPr>
        <w:t xml:space="preserve"> ими всех условий настоящего Соглашения.</w:t>
      </w:r>
    </w:p>
    <w:p w:rsidR="004A73EA" w:rsidRPr="004C2586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:rsidR="00CC64FD" w:rsidRPr="004C2586" w:rsidRDefault="00CC64FD" w:rsidP="00BB518A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</w:rPr>
      </w:pPr>
      <w:r w:rsidRPr="004C2586">
        <w:rPr>
          <w:rFonts w:ascii="Times New Roman" w:hAnsi="Times New Roman" w:cs="Times New Roman"/>
          <w:b/>
          <w:bCs/>
          <w:spacing w:val="13"/>
        </w:rPr>
        <w:t xml:space="preserve">5. </w:t>
      </w:r>
      <w:r w:rsidR="004A73EA" w:rsidRPr="004C2586">
        <w:rPr>
          <w:rFonts w:ascii="Times New Roman" w:hAnsi="Times New Roman" w:cs="Times New Roman"/>
          <w:b/>
          <w:bCs/>
          <w:spacing w:val="13"/>
        </w:rPr>
        <w:t>Заключительные положени</w:t>
      </w:r>
      <w:r w:rsidRPr="004C2586">
        <w:rPr>
          <w:rFonts w:ascii="Times New Roman" w:hAnsi="Times New Roman" w:cs="Times New Roman"/>
          <w:b/>
          <w:bCs/>
          <w:spacing w:val="13"/>
        </w:rPr>
        <w:t>я</w:t>
      </w:r>
      <w:r w:rsidR="004A73EA" w:rsidRPr="004C2586">
        <w:rPr>
          <w:rFonts w:ascii="Times New Roman" w:hAnsi="Times New Roman" w:cs="Times New Roman"/>
          <w:b/>
          <w:bCs/>
          <w:spacing w:val="13"/>
        </w:rPr>
        <w:t>.</w:t>
      </w:r>
    </w:p>
    <w:p w:rsidR="004A73EA" w:rsidRPr="004C2586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5.1.</w:t>
      </w:r>
      <w:r w:rsidR="00781552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</w:rPr>
        <w:t>Споры, возникающие при исполнении настоящего соглашения, разрешаются</w:t>
      </w:r>
      <w:r w:rsidR="0075704F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="004A73EA" w:rsidRPr="004C2586">
        <w:rPr>
          <w:rFonts w:ascii="Times New Roman" w:hAnsi="Times New Roman" w:cs="Times New Roman"/>
        </w:rPr>
        <w:t>ри не</w:t>
      </w:r>
      <w:r w:rsidR="00BB518A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</w:rPr>
        <w:t xml:space="preserve">достижении согласия споры и разногласия подлежат рассмотрению в Арбитражном суде </w:t>
      </w:r>
      <w:r w:rsidR="000B5B0B" w:rsidRPr="004C2586">
        <w:rPr>
          <w:rFonts w:ascii="Times New Roman" w:hAnsi="Times New Roman" w:cs="Times New Roman"/>
        </w:rPr>
        <w:t xml:space="preserve">города </w:t>
      </w:r>
      <w:r w:rsidR="00BB518A">
        <w:rPr>
          <w:rFonts w:ascii="Times New Roman" w:hAnsi="Times New Roman" w:cs="Times New Roman"/>
        </w:rPr>
        <w:t>Москвы</w:t>
      </w:r>
      <w:r w:rsidR="00C16D3E" w:rsidRPr="004C2586">
        <w:rPr>
          <w:rFonts w:ascii="Times New Roman" w:hAnsi="Times New Roman" w:cs="Times New Roman"/>
        </w:rPr>
        <w:t>.</w:t>
      </w:r>
    </w:p>
    <w:p w:rsidR="004A73EA" w:rsidRPr="004C2586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5.2. </w:t>
      </w:r>
      <w:r w:rsidR="004A73EA" w:rsidRPr="004C2586">
        <w:rPr>
          <w:rFonts w:ascii="Times New Roman" w:hAnsi="Times New Roman" w:cs="Times New Roman"/>
        </w:rPr>
        <w:t>Настоящий договор составлен в двух экземплярах, имеющих одинаковую</w:t>
      </w:r>
      <w:r w:rsidR="0075704F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</w:rPr>
        <w:t xml:space="preserve">юридическую силу, один из которых находится у </w:t>
      </w:r>
      <w:r w:rsidR="000F2C7D" w:rsidRPr="004C2586">
        <w:rPr>
          <w:rFonts w:ascii="Times New Roman" w:hAnsi="Times New Roman" w:cs="Times New Roman"/>
        </w:rPr>
        <w:t>«</w:t>
      </w:r>
      <w:r w:rsidR="00EC065F" w:rsidRPr="004C2586">
        <w:rPr>
          <w:rFonts w:ascii="Times New Roman" w:hAnsi="Times New Roman" w:cs="Times New Roman"/>
        </w:rPr>
        <w:t>Организатора торгов</w:t>
      </w:r>
      <w:r w:rsidR="000F2C7D" w:rsidRPr="004C2586">
        <w:rPr>
          <w:rFonts w:ascii="Times New Roman" w:hAnsi="Times New Roman" w:cs="Times New Roman"/>
        </w:rPr>
        <w:t>»</w:t>
      </w:r>
      <w:r w:rsidR="004A73EA" w:rsidRPr="004C2586">
        <w:rPr>
          <w:rFonts w:ascii="Times New Roman" w:hAnsi="Times New Roman" w:cs="Times New Roman"/>
        </w:rPr>
        <w:t xml:space="preserve">, а другой у </w:t>
      </w:r>
      <w:r w:rsidR="000F2C7D" w:rsidRPr="004C2586">
        <w:rPr>
          <w:rFonts w:ascii="Times New Roman" w:hAnsi="Times New Roman" w:cs="Times New Roman"/>
        </w:rPr>
        <w:t>«</w:t>
      </w:r>
      <w:r w:rsidR="00D91AA7" w:rsidRPr="004C2586">
        <w:rPr>
          <w:rFonts w:ascii="Times New Roman" w:hAnsi="Times New Roman" w:cs="Times New Roman"/>
        </w:rPr>
        <w:t>Претендента</w:t>
      </w:r>
      <w:r w:rsidR="000F2C7D" w:rsidRPr="004C2586">
        <w:rPr>
          <w:rFonts w:ascii="Times New Roman" w:hAnsi="Times New Roman" w:cs="Times New Roman"/>
        </w:rPr>
        <w:t>»</w:t>
      </w:r>
      <w:r w:rsidRPr="004C2586">
        <w:rPr>
          <w:rFonts w:ascii="Times New Roman" w:hAnsi="Times New Roman" w:cs="Times New Roman"/>
        </w:rPr>
        <w:t>.</w:t>
      </w:r>
    </w:p>
    <w:p w:rsidR="004A73EA" w:rsidRPr="00BB518A" w:rsidRDefault="00CC64FD" w:rsidP="00BB518A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5.3. </w:t>
      </w:r>
      <w:r w:rsidR="004A73EA" w:rsidRPr="004C2586">
        <w:rPr>
          <w:rFonts w:ascii="Times New Roman" w:hAnsi="Times New Roman" w:cs="Times New Roman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4C258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</w:rPr>
      </w:pPr>
      <w:r w:rsidRPr="004C2586">
        <w:rPr>
          <w:rFonts w:ascii="Times New Roman" w:hAnsi="Times New Roman" w:cs="Times New Roman"/>
          <w:b/>
          <w:bCs/>
          <w:spacing w:val="11"/>
        </w:rPr>
        <w:t>6. Адреса и реквизиты Сторон.</w:t>
      </w:r>
    </w:p>
    <w:p w:rsidR="004A73EA" w:rsidRPr="004C258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23"/>
        <w:gridCol w:w="4904"/>
      </w:tblGrid>
      <w:tr w:rsidR="004C2586" w:rsidRPr="004C2586" w:rsidTr="00215632">
        <w:trPr>
          <w:trHeight w:val="2634"/>
        </w:trPr>
        <w:tc>
          <w:tcPr>
            <w:tcW w:w="5176" w:type="dxa"/>
          </w:tcPr>
          <w:p w:rsidR="00EC065F" w:rsidRPr="004C2586" w:rsidRDefault="00EC065F" w:rsidP="00EC065F">
            <w:pPr>
              <w:rPr>
                <w:rFonts w:ascii="Times New Roman" w:hAnsi="Times New Roman" w:cs="Times New Roman"/>
                <w:b/>
              </w:rPr>
            </w:pPr>
            <w:r w:rsidRPr="004C2586">
              <w:rPr>
                <w:rFonts w:ascii="Times New Roman" w:hAnsi="Times New Roman" w:cs="Times New Roman"/>
                <w:b/>
              </w:rPr>
              <w:t>Организатор торгов</w:t>
            </w:r>
            <w:r w:rsidR="00B350B5" w:rsidRPr="004C2586">
              <w:rPr>
                <w:rFonts w:ascii="Times New Roman" w:hAnsi="Times New Roman" w:cs="Times New Roman"/>
                <w:b/>
              </w:rPr>
              <w:t>:</w:t>
            </w:r>
          </w:p>
          <w:p w:rsidR="00CC64FD" w:rsidRPr="004C2586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:rsidR="000B5B0B" w:rsidRPr="004C2586" w:rsidRDefault="000B5B0B" w:rsidP="00C718C7">
            <w:pPr>
              <w:rPr>
                <w:rFonts w:ascii="Times New Roman" w:hAnsi="Times New Roman" w:cs="Times New Roman"/>
              </w:rPr>
            </w:pPr>
          </w:p>
          <w:p w:rsidR="000E42E8" w:rsidRPr="004C2586" w:rsidRDefault="000E42E8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4C2586" w:rsidRPr="004C2586" w:rsidRDefault="004D728B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C2586">
              <w:rPr>
                <w:rFonts w:ascii="Times New Roman" w:hAnsi="Times New Roman" w:cs="Times New Roman"/>
                <w:b/>
                <w:bCs/>
              </w:rPr>
              <w:t>Конкурсный управляющий</w:t>
            </w:r>
          </w:p>
          <w:p w:rsidR="004C2586" w:rsidRPr="004C2586" w:rsidRDefault="004C2586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C2586"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78745A" w:rsidRPr="0078745A">
              <w:rPr>
                <w:rFonts w:ascii="Times New Roman" w:hAnsi="Times New Roman" w:cs="Times New Roman"/>
                <w:b/>
                <w:bCs/>
              </w:rPr>
              <w:t>Юг-Электросервис</w:t>
            </w:r>
            <w:r w:rsidRPr="004C258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0E42E8" w:rsidRPr="004C2586" w:rsidRDefault="005159CB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Швец Ю.М</w:t>
            </w:r>
            <w:r w:rsidR="004C2586" w:rsidRPr="004C2586">
              <w:rPr>
                <w:rFonts w:ascii="Times New Roman" w:hAnsi="Times New Roman" w:cs="Times New Roman"/>
                <w:b/>
                <w:bCs/>
              </w:rPr>
              <w:t>.</w:t>
            </w:r>
            <w:r w:rsidR="000E42E8" w:rsidRPr="004C2586">
              <w:rPr>
                <w:rFonts w:ascii="Times New Roman" w:hAnsi="Times New Roman" w:cs="Times New Roman"/>
                <w:b/>
                <w:bCs/>
              </w:rPr>
              <w:t>___________</w:t>
            </w:r>
          </w:p>
          <w:p w:rsidR="000F2C7D" w:rsidRPr="004C2586" w:rsidRDefault="000F2C7D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:rsidR="004A73EA" w:rsidRPr="004C2586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  <w:r w:rsidRPr="004C2586">
              <w:rPr>
                <w:rFonts w:ascii="Times New Roman" w:hAnsi="Times New Roman" w:cs="Times New Roman"/>
                <w:b/>
                <w:bCs/>
                <w:spacing w:val="6"/>
              </w:rPr>
              <w:t>Претендент</w:t>
            </w:r>
            <w:r w:rsidR="004A73EA" w:rsidRPr="004C2586">
              <w:rPr>
                <w:rFonts w:ascii="Times New Roman" w:hAnsi="Times New Roman" w:cs="Times New Roman"/>
                <w:b/>
                <w:bCs/>
                <w:spacing w:val="6"/>
              </w:rPr>
              <w:t>:</w:t>
            </w:r>
          </w:p>
          <w:p w:rsidR="00B350B5" w:rsidRPr="004C2586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:rsidR="00B350B5" w:rsidRPr="004C2586" w:rsidRDefault="00B350B5" w:rsidP="00996C83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C2586" w:rsidRPr="004C2586" w:rsidTr="00996C83">
        <w:tc>
          <w:tcPr>
            <w:tcW w:w="5176" w:type="dxa"/>
          </w:tcPr>
          <w:p w:rsidR="00CC64FD" w:rsidRPr="004C2586" w:rsidRDefault="00CC64FD" w:rsidP="00CC64FD">
            <w:pPr>
              <w:rPr>
                <w:rFonts w:ascii="Times New Roman" w:hAnsi="Times New Roman" w:cs="Times New Roman"/>
              </w:rPr>
            </w:pPr>
          </w:p>
          <w:p w:rsidR="004A73EA" w:rsidRPr="004C2586" w:rsidRDefault="004A73EA" w:rsidP="00996C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:rsidR="006F59B4" w:rsidRPr="004C2586" w:rsidRDefault="006F59B4" w:rsidP="006F59B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4A73EA" w:rsidRPr="004C2586" w:rsidRDefault="004A73EA" w:rsidP="00C718C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A73EA" w:rsidRPr="004C2586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</w:rPr>
      </w:pPr>
    </w:p>
    <w:sectPr w:rsidR="004A73EA" w:rsidRPr="004C2586" w:rsidSect="00996C83">
      <w:footerReference w:type="default" r:id="rId7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6B" w:rsidRDefault="00F3796B" w:rsidP="002535DF">
      <w:r>
        <w:separator/>
      </w:r>
    </w:p>
  </w:endnote>
  <w:endnote w:type="continuationSeparator" w:id="0">
    <w:p w:rsidR="00F3796B" w:rsidRDefault="00F3796B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234"/>
      <w:docPartObj>
        <w:docPartGallery w:val="Page Numbers (Bottom of Page)"/>
        <w:docPartUnique/>
      </w:docPartObj>
    </w:sdtPr>
    <w:sdtEndPr/>
    <w:sdtContent>
      <w:p w:rsidR="002535DF" w:rsidRDefault="00ED3BD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C97D72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6B" w:rsidRDefault="00F3796B" w:rsidP="002535DF">
      <w:r>
        <w:separator/>
      </w:r>
    </w:p>
  </w:footnote>
  <w:footnote w:type="continuationSeparator" w:id="0">
    <w:p w:rsidR="00F3796B" w:rsidRDefault="00F3796B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30DC3"/>
    <w:rsid w:val="00047EEA"/>
    <w:rsid w:val="00052073"/>
    <w:rsid w:val="000674F5"/>
    <w:rsid w:val="00082CC3"/>
    <w:rsid w:val="00096D57"/>
    <w:rsid w:val="000B0579"/>
    <w:rsid w:val="000B28DC"/>
    <w:rsid w:val="000B5B0B"/>
    <w:rsid w:val="000E42E8"/>
    <w:rsid w:val="000F2C7D"/>
    <w:rsid w:val="000F4FB4"/>
    <w:rsid w:val="00103F78"/>
    <w:rsid w:val="00107E29"/>
    <w:rsid w:val="001270C9"/>
    <w:rsid w:val="00134F7E"/>
    <w:rsid w:val="001476E1"/>
    <w:rsid w:val="001675BE"/>
    <w:rsid w:val="00170339"/>
    <w:rsid w:val="00193FC2"/>
    <w:rsid w:val="001B2127"/>
    <w:rsid w:val="001C593F"/>
    <w:rsid w:val="001D12E9"/>
    <w:rsid w:val="001F458B"/>
    <w:rsid w:val="00214914"/>
    <w:rsid w:val="00215632"/>
    <w:rsid w:val="002535DF"/>
    <w:rsid w:val="002828CA"/>
    <w:rsid w:val="0028752B"/>
    <w:rsid w:val="002A0E5D"/>
    <w:rsid w:val="002C517A"/>
    <w:rsid w:val="003026FC"/>
    <w:rsid w:val="0030549D"/>
    <w:rsid w:val="00307708"/>
    <w:rsid w:val="00323209"/>
    <w:rsid w:val="00366C49"/>
    <w:rsid w:val="003A68CC"/>
    <w:rsid w:val="003A6FF6"/>
    <w:rsid w:val="003D0F51"/>
    <w:rsid w:val="003E23AC"/>
    <w:rsid w:val="00400E3C"/>
    <w:rsid w:val="00411EC1"/>
    <w:rsid w:val="00416F68"/>
    <w:rsid w:val="00420061"/>
    <w:rsid w:val="00441D31"/>
    <w:rsid w:val="00447E44"/>
    <w:rsid w:val="00447E54"/>
    <w:rsid w:val="0046190F"/>
    <w:rsid w:val="0047708B"/>
    <w:rsid w:val="004850F7"/>
    <w:rsid w:val="00492C1C"/>
    <w:rsid w:val="004A7197"/>
    <w:rsid w:val="004A73EA"/>
    <w:rsid w:val="004C2586"/>
    <w:rsid w:val="004D0B0A"/>
    <w:rsid w:val="004D12D6"/>
    <w:rsid w:val="004D2248"/>
    <w:rsid w:val="004D728B"/>
    <w:rsid w:val="004E45C0"/>
    <w:rsid w:val="004F2E3E"/>
    <w:rsid w:val="005159CB"/>
    <w:rsid w:val="00522A2C"/>
    <w:rsid w:val="00561993"/>
    <w:rsid w:val="005A305A"/>
    <w:rsid w:val="005C2EF9"/>
    <w:rsid w:val="005C72B6"/>
    <w:rsid w:val="005D028B"/>
    <w:rsid w:val="005E2B2C"/>
    <w:rsid w:val="006036B6"/>
    <w:rsid w:val="00614701"/>
    <w:rsid w:val="00617CD7"/>
    <w:rsid w:val="00624B6F"/>
    <w:rsid w:val="006564CD"/>
    <w:rsid w:val="006722B4"/>
    <w:rsid w:val="006730BB"/>
    <w:rsid w:val="00674A7B"/>
    <w:rsid w:val="006841A0"/>
    <w:rsid w:val="006B5491"/>
    <w:rsid w:val="006D4C83"/>
    <w:rsid w:val="006E7DC0"/>
    <w:rsid w:val="006F4F32"/>
    <w:rsid w:val="006F59B4"/>
    <w:rsid w:val="0070075F"/>
    <w:rsid w:val="0071534A"/>
    <w:rsid w:val="00737359"/>
    <w:rsid w:val="00744EC3"/>
    <w:rsid w:val="0074713F"/>
    <w:rsid w:val="0075704F"/>
    <w:rsid w:val="00777214"/>
    <w:rsid w:val="00781552"/>
    <w:rsid w:val="0078745A"/>
    <w:rsid w:val="00797D77"/>
    <w:rsid w:val="007C0FC3"/>
    <w:rsid w:val="007C2EFC"/>
    <w:rsid w:val="007C3A1C"/>
    <w:rsid w:val="00817107"/>
    <w:rsid w:val="0086028D"/>
    <w:rsid w:val="00864251"/>
    <w:rsid w:val="00871663"/>
    <w:rsid w:val="0089046B"/>
    <w:rsid w:val="008B0D4D"/>
    <w:rsid w:val="008E68A1"/>
    <w:rsid w:val="00920CFC"/>
    <w:rsid w:val="0094230C"/>
    <w:rsid w:val="009425E0"/>
    <w:rsid w:val="00942940"/>
    <w:rsid w:val="00967AAD"/>
    <w:rsid w:val="00996C83"/>
    <w:rsid w:val="009E7B05"/>
    <w:rsid w:val="00A03036"/>
    <w:rsid w:val="00A06209"/>
    <w:rsid w:val="00A146C4"/>
    <w:rsid w:val="00A1613D"/>
    <w:rsid w:val="00A2655C"/>
    <w:rsid w:val="00A536B2"/>
    <w:rsid w:val="00A63341"/>
    <w:rsid w:val="00AA625A"/>
    <w:rsid w:val="00AC341B"/>
    <w:rsid w:val="00AC718E"/>
    <w:rsid w:val="00AD0805"/>
    <w:rsid w:val="00B0738B"/>
    <w:rsid w:val="00B15321"/>
    <w:rsid w:val="00B350B5"/>
    <w:rsid w:val="00B4098E"/>
    <w:rsid w:val="00B40C0A"/>
    <w:rsid w:val="00B72CB1"/>
    <w:rsid w:val="00B85B3F"/>
    <w:rsid w:val="00B95B54"/>
    <w:rsid w:val="00B96C08"/>
    <w:rsid w:val="00BA77B9"/>
    <w:rsid w:val="00BB1D76"/>
    <w:rsid w:val="00BB518A"/>
    <w:rsid w:val="00BC0923"/>
    <w:rsid w:val="00C12560"/>
    <w:rsid w:val="00C168D8"/>
    <w:rsid w:val="00C16D3E"/>
    <w:rsid w:val="00C66285"/>
    <w:rsid w:val="00C718C7"/>
    <w:rsid w:val="00C80053"/>
    <w:rsid w:val="00C97D72"/>
    <w:rsid w:val="00CA2730"/>
    <w:rsid w:val="00CB461B"/>
    <w:rsid w:val="00CC00A3"/>
    <w:rsid w:val="00CC64FD"/>
    <w:rsid w:val="00CC70FB"/>
    <w:rsid w:val="00CD0F96"/>
    <w:rsid w:val="00CD63BA"/>
    <w:rsid w:val="00D00982"/>
    <w:rsid w:val="00D02A03"/>
    <w:rsid w:val="00D03618"/>
    <w:rsid w:val="00D10F93"/>
    <w:rsid w:val="00D1340E"/>
    <w:rsid w:val="00D23988"/>
    <w:rsid w:val="00D30448"/>
    <w:rsid w:val="00D601DB"/>
    <w:rsid w:val="00D62B0D"/>
    <w:rsid w:val="00D91A5E"/>
    <w:rsid w:val="00D91AA7"/>
    <w:rsid w:val="00DA45A4"/>
    <w:rsid w:val="00DA4F46"/>
    <w:rsid w:val="00DE06EB"/>
    <w:rsid w:val="00E621B2"/>
    <w:rsid w:val="00E62B35"/>
    <w:rsid w:val="00E66DEB"/>
    <w:rsid w:val="00E81E14"/>
    <w:rsid w:val="00E82EFA"/>
    <w:rsid w:val="00E86B3E"/>
    <w:rsid w:val="00E93790"/>
    <w:rsid w:val="00EC065F"/>
    <w:rsid w:val="00ED0609"/>
    <w:rsid w:val="00ED3BD1"/>
    <w:rsid w:val="00ED3EAE"/>
    <w:rsid w:val="00ED66DA"/>
    <w:rsid w:val="00EF290A"/>
    <w:rsid w:val="00EF5D67"/>
    <w:rsid w:val="00EF68B2"/>
    <w:rsid w:val="00F0015C"/>
    <w:rsid w:val="00F03F90"/>
    <w:rsid w:val="00F042CB"/>
    <w:rsid w:val="00F073EA"/>
    <w:rsid w:val="00F112DF"/>
    <w:rsid w:val="00F16C23"/>
    <w:rsid w:val="00F1750D"/>
    <w:rsid w:val="00F30D39"/>
    <w:rsid w:val="00F3796B"/>
    <w:rsid w:val="00F414A4"/>
    <w:rsid w:val="00F47338"/>
    <w:rsid w:val="00F714FC"/>
    <w:rsid w:val="00F75D67"/>
    <w:rsid w:val="00F91067"/>
    <w:rsid w:val="00FA196F"/>
    <w:rsid w:val="00FB0804"/>
    <w:rsid w:val="00FD6DFC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3A82C"/>
  <w15:docId w15:val="{1AD8AC95-88E9-45F7-8654-057CE98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Грибочек</dc:creator>
  <cp:lastModifiedBy>user</cp:lastModifiedBy>
  <cp:revision>16</cp:revision>
  <cp:lastPrinted>2015-10-07T14:48:00Z</cp:lastPrinted>
  <dcterms:created xsi:type="dcterms:W3CDTF">2019-10-30T12:35:00Z</dcterms:created>
  <dcterms:modified xsi:type="dcterms:W3CDTF">2022-01-12T12:29:00Z</dcterms:modified>
</cp:coreProperties>
</file>