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0CB33499" w:rsidR="006F1158" w:rsidRPr="00526575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526575">
        <w:rPr>
          <w:rFonts w:ascii="Arial" w:hAnsi="Arial" w:cs="Arial"/>
          <w:b/>
          <w:sz w:val="28"/>
          <w:szCs w:val="35"/>
        </w:rPr>
        <w:t>Сообщение</w:t>
      </w:r>
      <w:r w:rsidRPr="00526575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Pr="00526575">
        <w:rPr>
          <w:rFonts w:ascii="Arial" w:hAnsi="Arial" w:cs="Arial"/>
          <w:b/>
          <w:sz w:val="28"/>
          <w:szCs w:val="35"/>
        </w:rPr>
        <w:t>о</w:t>
      </w:r>
      <w:r w:rsidR="00CF64BB" w:rsidRPr="00526575">
        <w:rPr>
          <w:rFonts w:ascii="Arial" w:hAnsi="Arial" w:cs="Arial"/>
          <w:b/>
          <w:sz w:val="28"/>
          <w:szCs w:val="35"/>
        </w:rPr>
        <w:t>б</w:t>
      </w:r>
      <w:r w:rsidRPr="00526575">
        <w:rPr>
          <w:rFonts w:ascii="Arial" w:hAnsi="Arial" w:cs="Arial"/>
          <w:b/>
          <w:sz w:val="28"/>
          <w:szCs w:val="35"/>
        </w:rPr>
        <w:t xml:space="preserve"> </w:t>
      </w:r>
      <w:r w:rsidR="00CF64BB" w:rsidRPr="00526575">
        <w:rPr>
          <w:rFonts w:ascii="Arial" w:hAnsi="Arial" w:cs="Arial"/>
          <w:b/>
          <w:sz w:val="28"/>
          <w:szCs w:val="35"/>
        </w:rPr>
        <w:t xml:space="preserve">отмене </w:t>
      </w:r>
      <w:r w:rsidR="00CB4A0C" w:rsidRPr="00526575">
        <w:rPr>
          <w:rFonts w:ascii="Arial" w:hAnsi="Arial" w:cs="Arial"/>
          <w:b/>
          <w:sz w:val="28"/>
          <w:szCs w:val="35"/>
        </w:rPr>
        <w:t>ТОРГОВ</w:t>
      </w:r>
    </w:p>
    <w:p w14:paraId="02D0FF91" w14:textId="77777777" w:rsidR="006F1158" w:rsidRPr="0058136B" w:rsidRDefault="006F1158" w:rsidP="006F1158">
      <w:pPr>
        <w:rPr>
          <w:rFonts w:ascii="Times New Roman" w:hAnsi="Times New Roman" w:cs="Times New Roman"/>
          <w:color w:val="FF0000"/>
          <w:sz w:val="24"/>
        </w:rPr>
      </w:pPr>
    </w:p>
    <w:p w14:paraId="26E91520" w14:textId="66C315EB" w:rsidR="006F1158" w:rsidRDefault="001D4B6F" w:rsidP="00160E52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F168AE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168AE">
        <w:rPr>
          <w:b w:val="0"/>
          <w:bCs w:val="0"/>
          <w:sz w:val="24"/>
          <w:szCs w:val="24"/>
        </w:rPr>
        <w:t>Гривцова</w:t>
      </w:r>
      <w:proofErr w:type="spellEnd"/>
      <w:r w:rsidRPr="00F168AE">
        <w:rPr>
          <w:b w:val="0"/>
          <w:bCs w:val="0"/>
          <w:sz w:val="24"/>
          <w:szCs w:val="24"/>
        </w:rPr>
        <w:t>, д. 5, лит.</w:t>
      </w:r>
      <w:r w:rsidR="0058136B">
        <w:rPr>
          <w:b w:val="0"/>
          <w:bCs w:val="0"/>
          <w:sz w:val="24"/>
          <w:szCs w:val="24"/>
        </w:rPr>
        <w:t xml:space="preserve"> </w:t>
      </w:r>
      <w:r w:rsidRPr="00F168AE">
        <w:rPr>
          <w:b w:val="0"/>
          <w:bCs w:val="0"/>
          <w:sz w:val="24"/>
          <w:szCs w:val="24"/>
        </w:rPr>
        <w:t xml:space="preserve">В, </w:t>
      </w:r>
      <w:r w:rsidR="0058136B">
        <w:rPr>
          <w:b w:val="0"/>
          <w:bCs w:val="0"/>
          <w:sz w:val="24"/>
          <w:szCs w:val="24"/>
        </w:rPr>
        <w:t xml:space="preserve">+7 </w:t>
      </w:r>
      <w:r w:rsidRPr="00F168AE">
        <w:rPr>
          <w:b w:val="0"/>
          <w:bCs w:val="0"/>
          <w:sz w:val="24"/>
          <w:szCs w:val="24"/>
        </w:rPr>
        <w:t>(812)</w:t>
      </w:r>
      <w:r w:rsidR="0058136B">
        <w:rPr>
          <w:b w:val="0"/>
          <w:bCs w:val="0"/>
          <w:sz w:val="24"/>
          <w:szCs w:val="24"/>
        </w:rPr>
        <w:t xml:space="preserve"> </w:t>
      </w:r>
      <w:r w:rsidRPr="00F168AE">
        <w:rPr>
          <w:b w:val="0"/>
          <w:bCs w:val="0"/>
          <w:sz w:val="24"/>
          <w:szCs w:val="24"/>
        </w:rPr>
        <w:t>334-26-04, 8</w:t>
      </w:r>
      <w:r w:rsidR="0058136B">
        <w:rPr>
          <w:b w:val="0"/>
          <w:bCs w:val="0"/>
          <w:sz w:val="24"/>
          <w:szCs w:val="24"/>
        </w:rPr>
        <w:t xml:space="preserve"> </w:t>
      </w:r>
      <w:r w:rsidRPr="00F168AE">
        <w:rPr>
          <w:b w:val="0"/>
          <w:bCs w:val="0"/>
          <w:sz w:val="24"/>
          <w:szCs w:val="24"/>
        </w:rPr>
        <w:t xml:space="preserve">(800) 777-57-57, </w:t>
      </w:r>
      <w:hyperlink r:id="rId4" w:history="1">
        <w:r w:rsidRPr="00520EB3">
          <w:rPr>
            <w:rStyle w:val="a6"/>
            <w:b w:val="0"/>
            <w:bCs w:val="0"/>
            <w:color w:val="auto"/>
            <w:sz w:val="24"/>
            <w:szCs w:val="24"/>
            <w:u w:val="none"/>
          </w:rPr>
          <w:t>o.ivanova@auction-house.ru</w:t>
        </w:r>
      </w:hyperlink>
      <w:r w:rsidRPr="00520EB3">
        <w:rPr>
          <w:b w:val="0"/>
          <w:bCs w:val="0"/>
          <w:sz w:val="24"/>
          <w:szCs w:val="24"/>
        </w:rPr>
        <w:t>),</w:t>
      </w:r>
      <w:r w:rsidRPr="00F168AE">
        <w:rPr>
          <w:b w:val="0"/>
          <w:bCs w:val="0"/>
          <w:sz w:val="24"/>
          <w:szCs w:val="24"/>
        </w:rPr>
        <w:t xml:space="preserve"> действующее на основании договора с Обществом с ограниченной ответственностью Коммерческим Банком «</w:t>
      </w:r>
      <w:proofErr w:type="spellStart"/>
      <w:r w:rsidRPr="00F168AE">
        <w:rPr>
          <w:b w:val="0"/>
          <w:bCs w:val="0"/>
          <w:sz w:val="24"/>
          <w:szCs w:val="24"/>
        </w:rPr>
        <w:t>Конфидэнс</w:t>
      </w:r>
      <w:proofErr w:type="spellEnd"/>
      <w:r w:rsidRPr="00F168AE">
        <w:rPr>
          <w:b w:val="0"/>
          <w:bCs w:val="0"/>
          <w:sz w:val="24"/>
          <w:szCs w:val="24"/>
        </w:rPr>
        <w:t xml:space="preserve"> Банк» (ООО КБ «</w:t>
      </w:r>
      <w:proofErr w:type="spellStart"/>
      <w:r w:rsidRPr="00F168AE">
        <w:rPr>
          <w:b w:val="0"/>
          <w:bCs w:val="0"/>
          <w:sz w:val="24"/>
          <w:szCs w:val="24"/>
        </w:rPr>
        <w:t>Конфидэнс</w:t>
      </w:r>
      <w:proofErr w:type="spellEnd"/>
      <w:r w:rsidRPr="00F168AE">
        <w:rPr>
          <w:b w:val="0"/>
          <w:bCs w:val="0"/>
          <w:sz w:val="24"/>
          <w:szCs w:val="24"/>
        </w:rPr>
        <w:t xml:space="preserve"> Банк») (адрес регистрации: 156000, г. Кострома, пр. Мира, д. 113, ИНН 4405001070, ОГРН 1024400003209),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4), </w:t>
      </w:r>
      <w:r w:rsidR="006F1158" w:rsidRPr="00F168AE">
        <w:rPr>
          <w:b w:val="0"/>
          <w:bCs w:val="0"/>
          <w:sz w:val="24"/>
          <w:szCs w:val="24"/>
        </w:rPr>
        <w:t>сообщает о</w:t>
      </w:r>
      <w:r w:rsidR="00C620CD" w:rsidRPr="00F168AE">
        <w:rPr>
          <w:b w:val="0"/>
          <w:bCs w:val="0"/>
          <w:sz w:val="24"/>
          <w:szCs w:val="24"/>
        </w:rPr>
        <w:t xml:space="preserve"> </w:t>
      </w:r>
      <w:r w:rsidR="006F1158" w:rsidRPr="00F168AE">
        <w:rPr>
          <w:b w:val="0"/>
          <w:bCs w:val="0"/>
          <w:sz w:val="24"/>
          <w:szCs w:val="24"/>
        </w:rPr>
        <w:t xml:space="preserve">внесении изменений </w:t>
      </w:r>
      <w:r w:rsidR="00CF64BB" w:rsidRPr="00F168AE">
        <w:rPr>
          <w:b w:val="0"/>
          <w:bCs w:val="0"/>
          <w:sz w:val="24"/>
          <w:szCs w:val="24"/>
        </w:rPr>
        <w:t xml:space="preserve">в </w:t>
      </w:r>
      <w:r w:rsidR="006F1158" w:rsidRPr="00F168AE">
        <w:rPr>
          <w:b w:val="0"/>
          <w:bCs w:val="0"/>
          <w:sz w:val="24"/>
          <w:szCs w:val="24"/>
        </w:rPr>
        <w:t xml:space="preserve">сообщение </w:t>
      </w:r>
      <w:r w:rsidR="00F168AE" w:rsidRPr="00F168AE">
        <w:rPr>
          <w:b w:val="0"/>
          <w:bCs w:val="0"/>
          <w:sz w:val="24"/>
          <w:szCs w:val="24"/>
        </w:rPr>
        <w:t>2030118052</w:t>
      </w:r>
      <w:r w:rsidR="006F1158" w:rsidRPr="00F168AE">
        <w:rPr>
          <w:b w:val="0"/>
          <w:bCs w:val="0"/>
          <w:sz w:val="24"/>
          <w:szCs w:val="24"/>
        </w:rPr>
        <w:t xml:space="preserve"> в газете </w:t>
      </w:r>
      <w:r w:rsidR="00E000AE" w:rsidRPr="00F168AE">
        <w:rPr>
          <w:b w:val="0"/>
          <w:bCs w:val="0"/>
          <w:sz w:val="24"/>
          <w:szCs w:val="24"/>
        </w:rPr>
        <w:t xml:space="preserve">АО </w:t>
      </w:r>
      <w:r w:rsidR="006F1158" w:rsidRPr="00F168AE">
        <w:rPr>
          <w:b w:val="0"/>
          <w:bCs w:val="0"/>
          <w:sz w:val="24"/>
          <w:szCs w:val="24"/>
        </w:rPr>
        <w:t xml:space="preserve">«Коммерсантъ» </w:t>
      </w:r>
      <w:r w:rsidR="00F168AE" w:rsidRPr="00F168AE">
        <w:rPr>
          <w:b w:val="0"/>
          <w:bCs w:val="0"/>
          <w:sz w:val="24"/>
          <w:szCs w:val="24"/>
        </w:rPr>
        <w:t>от 12.02.2022 №</w:t>
      </w:r>
      <w:r w:rsidR="0058136B">
        <w:rPr>
          <w:b w:val="0"/>
          <w:bCs w:val="0"/>
          <w:sz w:val="24"/>
          <w:szCs w:val="24"/>
        </w:rPr>
        <w:t xml:space="preserve"> </w:t>
      </w:r>
      <w:r w:rsidR="00F168AE" w:rsidRPr="00F168AE">
        <w:rPr>
          <w:b w:val="0"/>
          <w:bCs w:val="0"/>
          <w:sz w:val="24"/>
          <w:szCs w:val="24"/>
        </w:rPr>
        <w:t>26</w:t>
      </w:r>
      <w:r w:rsidR="0058136B">
        <w:rPr>
          <w:b w:val="0"/>
          <w:bCs w:val="0"/>
          <w:sz w:val="24"/>
          <w:szCs w:val="24"/>
        </w:rPr>
        <w:t xml:space="preserve"> </w:t>
      </w:r>
      <w:r w:rsidR="00F168AE" w:rsidRPr="00F168AE">
        <w:rPr>
          <w:b w:val="0"/>
          <w:bCs w:val="0"/>
          <w:sz w:val="24"/>
          <w:szCs w:val="24"/>
        </w:rPr>
        <w:t>(7227)</w:t>
      </w:r>
      <w:r w:rsidR="00675FAC" w:rsidRPr="00F168AE">
        <w:rPr>
          <w:b w:val="0"/>
          <w:bCs w:val="0"/>
          <w:sz w:val="24"/>
          <w:szCs w:val="24"/>
        </w:rPr>
        <w:t xml:space="preserve">, </w:t>
      </w:r>
      <w:r w:rsidR="00CF64BB" w:rsidRPr="00F168AE">
        <w:rPr>
          <w:b w:val="0"/>
          <w:bCs w:val="0"/>
          <w:sz w:val="24"/>
          <w:szCs w:val="24"/>
        </w:rPr>
        <w:t xml:space="preserve">а именно </w:t>
      </w:r>
      <w:r w:rsidR="006C4380" w:rsidRPr="00F168AE">
        <w:rPr>
          <w:b w:val="0"/>
          <w:bCs w:val="0"/>
          <w:sz w:val="24"/>
          <w:szCs w:val="24"/>
        </w:rPr>
        <w:t>об отмене торгов по следующим лотам</w:t>
      </w:r>
      <w:r w:rsidR="0058136B">
        <w:rPr>
          <w:b w:val="0"/>
          <w:bCs w:val="0"/>
          <w:sz w:val="24"/>
          <w:szCs w:val="24"/>
        </w:rPr>
        <w:t>:</w:t>
      </w:r>
    </w:p>
    <w:p w14:paraId="22B7D5D4" w14:textId="4E0D52D9" w:rsidR="007215C7" w:rsidRDefault="00CB4A0C" w:rsidP="00160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7215C7" w:rsidRPr="00F168AE">
        <w:rPr>
          <w:rFonts w:ascii="Times New Roman" w:hAnsi="Times New Roman" w:cs="Times New Roman"/>
          <w:sz w:val="24"/>
          <w:szCs w:val="24"/>
        </w:rPr>
        <w:t xml:space="preserve">от 1 – </w:t>
      </w:r>
      <w:r w:rsidR="0058136B">
        <w:rPr>
          <w:rFonts w:ascii="Times New Roman" w:eastAsia="Times New Roman" w:hAnsi="Times New Roman" w:cs="Times New Roman"/>
          <w:sz w:val="24"/>
          <w:szCs w:val="24"/>
        </w:rPr>
        <w:t>ООО «Центр Опт»</w:t>
      </w:r>
      <w:r w:rsidR="007215C7" w:rsidRPr="00F168AE">
        <w:rPr>
          <w:rFonts w:ascii="Times New Roman" w:eastAsia="Times New Roman" w:hAnsi="Times New Roman" w:cs="Times New Roman"/>
          <w:sz w:val="24"/>
          <w:szCs w:val="24"/>
        </w:rPr>
        <w:t>, ИНН 3702152031, КД 005/2018-00-КЛ от 01.02.2018, решение АС Костромской области от 22.04.2019 по делу А31-1321/2019 (31 785 174,14 руб.)</w:t>
      </w:r>
      <w:r w:rsidR="007215C7" w:rsidRPr="00F168AE">
        <w:rPr>
          <w:rFonts w:ascii="Times New Roman" w:hAnsi="Times New Roman" w:cs="Times New Roman"/>
          <w:sz w:val="24"/>
          <w:szCs w:val="24"/>
        </w:rPr>
        <w:t>;</w:t>
      </w:r>
    </w:p>
    <w:p w14:paraId="0192F944" w14:textId="02AC1F20" w:rsidR="007215C7" w:rsidRDefault="00CB4A0C" w:rsidP="00160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7215C7" w:rsidRPr="00F168AE">
        <w:rPr>
          <w:rFonts w:ascii="Times New Roman" w:hAnsi="Times New Roman" w:cs="Times New Roman"/>
          <w:sz w:val="24"/>
          <w:szCs w:val="24"/>
        </w:rPr>
        <w:t xml:space="preserve">от 2 – </w:t>
      </w:r>
      <w:r w:rsidR="007215C7" w:rsidRPr="00F168AE">
        <w:rPr>
          <w:rFonts w:ascii="Times New Roman" w:eastAsia="Times New Roman" w:hAnsi="Times New Roman" w:cs="Times New Roman"/>
          <w:sz w:val="24"/>
          <w:szCs w:val="24"/>
        </w:rPr>
        <w:t>ЗАО Структура, ИНН 7604222249, солидарно С АО «</w:t>
      </w:r>
      <w:proofErr w:type="spellStart"/>
      <w:r w:rsidR="007215C7" w:rsidRPr="00F168AE">
        <w:rPr>
          <w:rFonts w:ascii="Times New Roman" w:eastAsia="Times New Roman" w:hAnsi="Times New Roman" w:cs="Times New Roman"/>
          <w:sz w:val="24"/>
          <w:szCs w:val="24"/>
        </w:rPr>
        <w:t>Фармлига</w:t>
      </w:r>
      <w:proofErr w:type="spellEnd"/>
      <w:r w:rsidR="007215C7" w:rsidRPr="00F168AE">
        <w:rPr>
          <w:rFonts w:ascii="Times New Roman" w:eastAsia="Times New Roman" w:hAnsi="Times New Roman" w:cs="Times New Roman"/>
          <w:sz w:val="24"/>
          <w:szCs w:val="24"/>
        </w:rPr>
        <w:t>», ИНН 4401109203, ООО «</w:t>
      </w:r>
      <w:proofErr w:type="spellStart"/>
      <w:r w:rsidR="007215C7" w:rsidRPr="00F168AE">
        <w:rPr>
          <w:rFonts w:ascii="Times New Roman" w:eastAsia="Times New Roman" w:hAnsi="Times New Roman" w:cs="Times New Roman"/>
          <w:sz w:val="24"/>
          <w:szCs w:val="24"/>
        </w:rPr>
        <w:t>Фармлига</w:t>
      </w:r>
      <w:proofErr w:type="spellEnd"/>
      <w:r w:rsidR="007215C7" w:rsidRPr="00F168AE">
        <w:rPr>
          <w:rFonts w:ascii="Times New Roman" w:eastAsia="Times New Roman" w:hAnsi="Times New Roman" w:cs="Times New Roman"/>
          <w:sz w:val="24"/>
          <w:szCs w:val="24"/>
        </w:rPr>
        <w:t>», ИНН 4401026701, ООО «Планета» ИНН 3525298270, КД 5027-2013 от 15.11.2013, КД 5062-2013 от 26.12.2013, КД № 7317-2016 от 19.09.2016, решение АС Костромской области от 23.07.2019, постановление Второго арбитражного апелляционного суда от 06.04.2021 по делу А31-1471/2019, в отношении АО «</w:t>
      </w:r>
      <w:proofErr w:type="spellStart"/>
      <w:r w:rsidR="007215C7" w:rsidRPr="00F168AE">
        <w:rPr>
          <w:rFonts w:ascii="Times New Roman" w:eastAsia="Times New Roman" w:hAnsi="Times New Roman" w:cs="Times New Roman"/>
          <w:sz w:val="24"/>
          <w:szCs w:val="24"/>
        </w:rPr>
        <w:t>Фармлига</w:t>
      </w:r>
      <w:proofErr w:type="spellEnd"/>
      <w:r w:rsidR="007215C7" w:rsidRPr="00F168AE">
        <w:rPr>
          <w:rFonts w:ascii="Times New Roman" w:eastAsia="Times New Roman" w:hAnsi="Times New Roman" w:cs="Times New Roman"/>
          <w:sz w:val="24"/>
          <w:szCs w:val="24"/>
        </w:rPr>
        <w:t>», ООО «</w:t>
      </w:r>
      <w:proofErr w:type="spellStart"/>
      <w:r w:rsidR="007215C7" w:rsidRPr="00F168AE">
        <w:rPr>
          <w:rFonts w:ascii="Times New Roman" w:eastAsia="Times New Roman" w:hAnsi="Times New Roman" w:cs="Times New Roman"/>
          <w:sz w:val="24"/>
          <w:szCs w:val="24"/>
        </w:rPr>
        <w:t>Фармлига</w:t>
      </w:r>
      <w:proofErr w:type="spellEnd"/>
      <w:r w:rsidR="007215C7" w:rsidRPr="00F168AE">
        <w:rPr>
          <w:rFonts w:ascii="Times New Roman" w:eastAsia="Times New Roman" w:hAnsi="Times New Roman" w:cs="Times New Roman"/>
          <w:sz w:val="24"/>
          <w:szCs w:val="24"/>
        </w:rPr>
        <w:t>» введена процедура конкурсного производства, ООО «Планета» находится в процессе реорганизации в форме присоединения (47 536 120,12 руб.)</w:t>
      </w:r>
      <w:r w:rsidR="007215C7" w:rsidRPr="00F168AE">
        <w:rPr>
          <w:rFonts w:ascii="Times New Roman" w:hAnsi="Times New Roman" w:cs="Times New Roman"/>
          <w:sz w:val="24"/>
          <w:szCs w:val="24"/>
        </w:rPr>
        <w:t>;</w:t>
      </w:r>
    </w:p>
    <w:p w14:paraId="7E71519C" w14:textId="5710A853" w:rsidR="007215C7" w:rsidRDefault="00CB4A0C" w:rsidP="00160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899"/>
      <w:r>
        <w:rPr>
          <w:rFonts w:ascii="Times New Roman" w:hAnsi="Times New Roman" w:cs="Times New Roman"/>
          <w:sz w:val="24"/>
          <w:szCs w:val="24"/>
        </w:rPr>
        <w:t>л</w:t>
      </w:r>
      <w:r w:rsidR="007215C7" w:rsidRPr="00F168AE">
        <w:rPr>
          <w:rFonts w:ascii="Times New Roman" w:hAnsi="Times New Roman" w:cs="Times New Roman"/>
          <w:sz w:val="24"/>
          <w:szCs w:val="24"/>
        </w:rPr>
        <w:t xml:space="preserve">от 3 – </w:t>
      </w:r>
      <w:r w:rsidR="007215C7" w:rsidRPr="00F168AE">
        <w:rPr>
          <w:rFonts w:ascii="Times New Roman" w:eastAsia="Times New Roman" w:hAnsi="Times New Roman" w:cs="Times New Roman"/>
          <w:sz w:val="24"/>
          <w:szCs w:val="24"/>
        </w:rPr>
        <w:t xml:space="preserve">ООО Торговый дом </w:t>
      </w:r>
      <w:r w:rsidR="0058136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215C7" w:rsidRPr="00F168AE">
        <w:rPr>
          <w:rFonts w:ascii="Times New Roman" w:eastAsia="Times New Roman" w:hAnsi="Times New Roman" w:cs="Times New Roman"/>
          <w:sz w:val="24"/>
          <w:szCs w:val="24"/>
        </w:rPr>
        <w:t>КАПИТАЛ</w:t>
      </w:r>
      <w:r w:rsidR="0058136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215C7" w:rsidRPr="00F168AE">
        <w:rPr>
          <w:rFonts w:ascii="Times New Roman" w:eastAsia="Times New Roman" w:hAnsi="Times New Roman" w:cs="Times New Roman"/>
          <w:sz w:val="24"/>
          <w:szCs w:val="24"/>
        </w:rPr>
        <w:t>, ИНН 4401127548, КД 209/2017-00-КЛ от 15.08.2017, КД 251/2017-00-КЛ от 20.10.2017, решение АС Костромской области от 02.08.2019 по делу А31-16009/2018 (41 611 101,94 руб.)</w:t>
      </w:r>
      <w:bookmarkEnd w:id="0"/>
      <w:r w:rsidR="007215C7" w:rsidRPr="00F168AE">
        <w:rPr>
          <w:rFonts w:ascii="Times New Roman" w:hAnsi="Times New Roman" w:cs="Times New Roman"/>
          <w:sz w:val="24"/>
          <w:szCs w:val="24"/>
        </w:rPr>
        <w:t>.</w:t>
      </w:r>
    </w:p>
    <w:p w14:paraId="35165CDB" w14:textId="2A3EB2F7" w:rsidR="00CB4A0C" w:rsidRPr="00F168AE" w:rsidRDefault="00CB4A0C" w:rsidP="00160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 отменены.</w:t>
      </w:r>
    </w:p>
    <w:sectPr w:rsidR="00CB4A0C" w:rsidRPr="00F1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60E52"/>
    <w:rsid w:val="001D4B6F"/>
    <w:rsid w:val="001E148B"/>
    <w:rsid w:val="002114DD"/>
    <w:rsid w:val="00241523"/>
    <w:rsid w:val="002417DD"/>
    <w:rsid w:val="002637C4"/>
    <w:rsid w:val="003011DE"/>
    <w:rsid w:val="003A3508"/>
    <w:rsid w:val="003D2FB9"/>
    <w:rsid w:val="003F4D88"/>
    <w:rsid w:val="00422181"/>
    <w:rsid w:val="00520EB3"/>
    <w:rsid w:val="00526575"/>
    <w:rsid w:val="00527175"/>
    <w:rsid w:val="0058136B"/>
    <w:rsid w:val="00582D9D"/>
    <w:rsid w:val="00624992"/>
    <w:rsid w:val="00675FAC"/>
    <w:rsid w:val="00684B7A"/>
    <w:rsid w:val="006976E2"/>
    <w:rsid w:val="006A4ED8"/>
    <w:rsid w:val="006C4380"/>
    <w:rsid w:val="006D46A2"/>
    <w:rsid w:val="006F1158"/>
    <w:rsid w:val="007215C7"/>
    <w:rsid w:val="007C1324"/>
    <w:rsid w:val="008E1C3A"/>
    <w:rsid w:val="009434E6"/>
    <w:rsid w:val="009B4783"/>
    <w:rsid w:val="00A74582"/>
    <w:rsid w:val="00B86C69"/>
    <w:rsid w:val="00C25FE0"/>
    <w:rsid w:val="00C51986"/>
    <w:rsid w:val="00C54B7D"/>
    <w:rsid w:val="00C620CD"/>
    <w:rsid w:val="00CB4A0C"/>
    <w:rsid w:val="00CF64BB"/>
    <w:rsid w:val="00D10A1F"/>
    <w:rsid w:val="00E000AE"/>
    <w:rsid w:val="00E44430"/>
    <w:rsid w:val="00F1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5975F674-CF7D-4603-917E-9DE9A553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5C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F168AE"/>
    <w:pPr>
      <w:autoSpaceDE/>
      <w:autoSpaceDN/>
      <w:adjustRightInd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168AE"/>
    <w:pPr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D4B6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D4B6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168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68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F16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2022-02-15T08:24:00Z</dcterms:created>
  <dcterms:modified xsi:type="dcterms:W3CDTF">2022-02-15T08:24:00Z</dcterms:modified>
</cp:coreProperties>
</file>