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09808264" w:rsidR="006939DE" w:rsidRDefault="00D63A19" w:rsidP="00B4042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</w:t>
      </w:r>
      <w:hyperlink r:id="rId4" w:history="1">
        <w:r w:rsidR="00345ACB" w:rsidRPr="00735D7B">
          <w:rPr>
            <w:rStyle w:val="aa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72701" w:rsidRPr="00672701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EC6C84">
        <w:rPr>
          <w:rFonts w:ascii="Times New Roman" w:eastAsia="Calibri" w:hAnsi="Times New Roman" w:cs="Times New Roman"/>
          <w:sz w:val="18"/>
          <w:szCs w:val="18"/>
        </w:rPr>
        <w:t>м</w:t>
      </w:r>
      <w:r w:rsidR="00672701" w:rsidRPr="00672701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«Космополис» (ОГРН 1120280048657, ИНН  0278194408, адрес: 450005, Республика Башкортостан, г. Уфа, ул. Айская, д. 91)</w:t>
      </w:r>
      <w:r w:rsidR="001B650D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EE1CE1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EE1CE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EE1CE1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672701" w:rsidRPr="00672701">
        <w:rPr>
          <w:rFonts w:ascii="Times New Roman" w:eastAsia="Calibri" w:hAnsi="Times New Roman" w:cs="Times New Roman"/>
          <w:sz w:val="18"/>
          <w:szCs w:val="18"/>
        </w:rPr>
        <w:t>Володиной Виктории Викторовны, (ИНН 632307876904, СНИЛС 024-389-519 63, рег.номер: 17691, адрес для направления корреспонденции: 127434, г.</w:t>
      </w:r>
      <w:r w:rsidR="00EC6C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72701" w:rsidRPr="00672701">
        <w:rPr>
          <w:rFonts w:ascii="Times New Roman" w:eastAsia="Calibri" w:hAnsi="Times New Roman" w:cs="Times New Roman"/>
          <w:sz w:val="18"/>
          <w:szCs w:val="18"/>
        </w:rPr>
        <w:t>Москва, а/я № 3), члена Ассоциации саморегулируемая организация арбитражных управляющих «Межрегиональный центр экспертов и профессиональных управляющих» (ИНН 7743069037, ОГРН 1027743016652, адрес: 123557, г. Москва, Большой Тишинский переулок, 38, Помещение II, комната 35)</w:t>
      </w:r>
      <w:r w:rsidR="00725AAF" w:rsidRPr="00725AAF">
        <w:t xml:space="preserve"> </w:t>
      </w:r>
      <w:r w:rsidR="00725AAF" w:rsidRPr="00725AAF">
        <w:rPr>
          <w:rFonts w:ascii="Times New Roman" w:eastAsia="Calibri" w:hAnsi="Times New Roman" w:cs="Times New Roman"/>
          <w:sz w:val="18"/>
          <w:szCs w:val="18"/>
        </w:rPr>
        <w:t>(далее - КУ)</w:t>
      </w:r>
      <w:r w:rsidR="00C1188D">
        <w:rPr>
          <w:rFonts w:ascii="Times New Roman" w:eastAsia="Calibri" w:hAnsi="Times New Roman" w:cs="Times New Roman"/>
          <w:sz w:val="18"/>
          <w:szCs w:val="18"/>
        </w:rPr>
        <w:t>,</w:t>
      </w:r>
      <w:r w:rsidR="001B650D"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основании </w:t>
      </w:r>
      <w:r w:rsidR="00672701" w:rsidRPr="00672701">
        <w:rPr>
          <w:rFonts w:ascii="Times New Roman" w:eastAsia="Calibri" w:hAnsi="Times New Roman" w:cs="Times New Roman"/>
          <w:sz w:val="18"/>
          <w:szCs w:val="18"/>
        </w:rPr>
        <w:t>Решения Арбитражного суда Республики Башкортостан от 31.08.2021г. (резолютивная часть решения оглашена 17.08.2021 г.) по делу № А07-25648/2019</w:t>
      </w:r>
      <w:r w:rsidR="00A13D3F" w:rsidRPr="007F4E5E">
        <w:rPr>
          <w:rFonts w:ascii="Times New Roman" w:eastAsia="Calibri" w:hAnsi="Times New Roman" w:cs="Times New Roman"/>
          <w:sz w:val="18"/>
          <w:szCs w:val="18"/>
        </w:rPr>
        <w:t>,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72701" w:rsidRPr="00672701">
        <w:rPr>
          <w:rFonts w:ascii="Times New Roman" w:eastAsia="Calibri" w:hAnsi="Times New Roman" w:cs="Times New Roman"/>
          <w:b/>
          <w:bCs/>
          <w:sz w:val="18"/>
          <w:szCs w:val="18"/>
        </w:rPr>
        <w:t>06.0</w:t>
      </w:r>
      <w:r w:rsidR="00672701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1378A9" w:rsidRPr="007F4E5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7F4E5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672701">
        <w:rPr>
          <w:rFonts w:ascii="Times New Roman" w:eastAsia="Calibri" w:hAnsi="Times New Roman" w:cs="Times New Roman"/>
          <w:b/>
          <w:sz w:val="18"/>
          <w:szCs w:val="18"/>
        </w:rPr>
        <w:t>20</w:t>
      </w:r>
      <w:r w:rsidR="005A233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1B650D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 (время мск) по</w:t>
      </w:r>
      <w:r w:rsidR="001B650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672701">
        <w:rPr>
          <w:rFonts w:ascii="Times New Roman" w:eastAsia="Calibri" w:hAnsi="Times New Roman" w:cs="Times New Roman"/>
          <w:b/>
          <w:bCs/>
          <w:sz w:val="18"/>
          <w:szCs w:val="18"/>
        </w:rPr>
        <w:t>03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72701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EE1CE1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0112EA">
        <w:t xml:space="preserve"> </w:t>
      </w:r>
      <w:bookmarkStart w:id="1" w:name="_Hlk78373080"/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672701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5A2336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672701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0112EA"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0112EA" w:rsidRPr="000112EA">
        <w:t xml:space="preserve">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r w:rsidR="000112EA"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</w:p>
    <w:p w14:paraId="2A1600A9" w14:textId="04422BE6" w:rsidR="00B4042E" w:rsidRPr="004A25D8" w:rsidRDefault="001378A9" w:rsidP="008708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3A51D5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384328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0112EA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EB7F96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870858" w:rsidRPr="00870858">
        <w:rPr>
          <w:rFonts w:ascii="Times New Roman" w:eastAsia="Calibri" w:hAnsi="Times New Roman" w:cs="Times New Roman"/>
          <w:sz w:val="18"/>
          <w:szCs w:val="18"/>
        </w:rPr>
        <w:t>Земельный участок, площадь: 928 кв. м, виды разрешенного использования: данные отсутствуют, кадастровый номер 63:01:0709002:79, адрес: установлено относительно ориентира, расположенного в границах участка. Почтовый адрес ориентира: Самарская обл., г. Самара, Промышленный р-н, ул. Ново-Садовая, уч. 363 Б.</w:t>
      </w:r>
      <w:r w:rsidR="0087085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70858" w:rsidRPr="00870858">
        <w:rPr>
          <w:rFonts w:ascii="Times New Roman" w:eastAsia="Calibri" w:hAnsi="Times New Roman" w:cs="Times New Roman"/>
          <w:sz w:val="18"/>
          <w:szCs w:val="18"/>
        </w:rPr>
        <w:t>Ограничения (обременения): залог (ипотека) в пользу АО «АК Банк»; Земельный участок, площадь: 1060 кв. м, виды разрешенного использования: под парковку автомобилей, прилегающую к зданию социально-бытового назначения, кадастровый номер 63:01:0709002:80, адрес: установлено относительно ориентира, расположенного в границах участка. Почтовый адрес ориентира: Самарская обл., г. Самара, Промышленный р-н, ул. Ново-Садовая, уч. 363 Б. Ограничения (обременения): залог (ипотека) в пользу АО «АК Банк»,  иные ограничения (обременения) прав в пользу МП г.о.Самара «Самараводоканал»; Торгово-бытовой комплекс, площадь: 1621,2 кв. м, количество этажей: 2, в том числе подземных</w:t>
      </w:r>
      <w:r w:rsidR="00764674">
        <w:rPr>
          <w:rFonts w:ascii="Times New Roman" w:eastAsia="Calibri" w:hAnsi="Times New Roman" w:cs="Times New Roman"/>
          <w:sz w:val="18"/>
          <w:szCs w:val="18"/>
        </w:rPr>
        <w:t>:</w:t>
      </w:r>
      <w:r w:rsidR="00870858" w:rsidRPr="00870858">
        <w:rPr>
          <w:rFonts w:ascii="Times New Roman" w:eastAsia="Calibri" w:hAnsi="Times New Roman" w:cs="Times New Roman"/>
          <w:sz w:val="18"/>
          <w:szCs w:val="18"/>
        </w:rPr>
        <w:t xml:space="preserve"> 1, кадастровый номер 63:01:0709001:1504, адрес: Самарская обл., г. Самара, Промышленный р-н, ул. Ново-Садовая, д. 363б. Ограничения (обременения): залог (ипотека) в пользу АО «АК Банк», аренда (в том числе, субаренда) в пользу АО «Торговый дом «ПЕРЕКРЕСТОК»</w:t>
      </w:r>
      <w:r w:rsidR="00B87D87" w:rsidRPr="00757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87D87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870858" w:rsidRPr="00870858">
        <w:rPr>
          <w:rFonts w:ascii="Times New Roman" w:eastAsia="Calibri" w:hAnsi="Times New Roman" w:cs="Times New Roman"/>
          <w:b/>
          <w:bCs/>
          <w:sz w:val="18"/>
          <w:szCs w:val="18"/>
        </w:rPr>
        <w:t>102 477</w:t>
      </w:r>
      <w:r w:rsidR="00870858">
        <w:rPr>
          <w:rFonts w:ascii="Times New Roman" w:eastAsia="Calibri" w:hAnsi="Times New Roman" w:cs="Times New Roman"/>
          <w:b/>
          <w:bCs/>
          <w:sz w:val="18"/>
          <w:szCs w:val="18"/>
        </w:rPr>
        <w:t> </w:t>
      </w:r>
      <w:r w:rsidR="00870858" w:rsidRPr="00870858">
        <w:rPr>
          <w:rFonts w:ascii="Times New Roman" w:eastAsia="Calibri" w:hAnsi="Times New Roman" w:cs="Times New Roman"/>
          <w:b/>
          <w:bCs/>
          <w:sz w:val="18"/>
          <w:szCs w:val="18"/>
        </w:rPr>
        <w:t>000</w:t>
      </w:r>
      <w:r w:rsidR="0087085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="000112EA" w:rsidRPr="00757E12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2"/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</w:p>
    <w:p w14:paraId="031EC0EE" w14:textId="50603617" w:rsidR="00B4042E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A25D8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4A25D8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 w:rsidRPr="004A25D8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 w:rsidRPr="004A25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 w:rsidRPr="004A25D8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4A25D8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4A25D8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5021CF" w:rsidRPr="004A25D8">
        <w:rPr>
          <w:rFonts w:ascii="Times New Roman" w:eastAsia="Calibri" w:hAnsi="Times New Roman" w:cs="Times New Roman"/>
          <w:sz w:val="18"/>
          <w:szCs w:val="18"/>
        </w:rPr>
        <w:t>ельной</w:t>
      </w:r>
      <w:r w:rsidRPr="004A25D8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5021CF" w:rsidRPr="004A25D8">
        <w:rPr>
          <w:rFonts w:ascii="Times New Roman" w:eastAsia="Calibri" w:hAnsi="Times New Roman" w:cs="Times New Roman"/>
          <w:sz w:val="18"/>
          <w:szCs w:val="18"/>
        </w:rPr>
        <w:t>очие</w:t>
      </w:r>
      <w:r w:rsidRPr="004A25D8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BF5F90" w:rsidRPr="004A25D8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60E72">
        <w:rPr>
          <w:rFonts w:ascii="Times New Roman" w:eastAsia="Calibri" w:hAnsi="Times New Roman" w:cs="Times New Roman"/>
          <w:sz w:val="18"/>
          <w:szCs w:val="18"/>
        </w:rPr>
        <w:t xml:space="preserve">тел.: </w:t>
      </w:r>
      <w:r w:rsidR="00062A79" w:rsidRPr="00062A79">
        <w:rPr>
          <w:rFonts w:ascii="Times New Roman" w:eastAsia="Calibri" w:hAnsi="Times New Roman" w:cs="Times New Roman"/>
          <w:sz w:val="18"/>
          <w:szCs w:val="18"/>
        </w:rPr>
        <w:t>+7 (987) 032-54-14,</w:t>
      </w:r>
      <w:r w:rsidR="004D6D9F" w:rsidRPr="004A25D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A25D8">
        <w:rPr>
          <w:rFonts w:ascii="Times New Roman" w:eastAsia="Calibri" w:hAnsi="Times New Roman" w:cs="Times New Roman"/>
          <w:sz w:val="18"/>
          <w:szCs w:val="18"/>
        </w:rPr>
        <w:t xml:space="preserve">с документами в отношении </w:t>
      </w:r>
      <w:r w:rsidR="00B754E8" w:rsidRPr="004A25D8">
        <w:rPr>
          <w:rFonts w:ascii="Times New Roman" w:eastAsia="Calibri" w:hAnsi="Times New Roman" w:cs="Times New Roman"/>
          <w:sz w:val="18"/>
          <w:szCs w:val="18"/>
        </w:rPr>
        <w:t>Лот</w:t>
      </w:r>
      <w:r w:rsidR="008D21B6" w:rsidRPr="004A25D8">
        <w:rPr>
          <w:rFonts w:ascii="Times New Roman" w:eastAsia="Calibri" w:hAnsi="Times New Roman" w:cs="Times New Roman"/>
          <w:sz w:val="18"/>
          <w:szCs w:val="18"/>
        </w:rPr>
        <w:t>а</w:t>
      </w:r>
      <w:r w:rsidRPr="004A25D8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 w:rsidRPr="004A25D8">
        <w:rPr>
          <w:rFonts w:ascii="Times New Roman" w:eastAsia="Calibri" w:hAnsi="Times New Roman" w:cs="Times New Roman"/>
          <w:sz w:val="18"/>
          <w:szCs w:val="18"/>
        </w:rPr>
        <w:t>:</w:t>
      </w:r>
      <w:r w:rsidRPr="004A25D8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4A25D8">
        <w:rPr>
          <w:rFonts w:ascii="Times New Roman" w:eastAsia="Calibri" w:hAnsi="Times New Roman" w:cs="Times New Roman"/>
          <w:sz w:val="18"/>
          <w:szCs w:val="18"/>
        </w:rPr>
        <w:t>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0DA4D1FE" w14:textId="77777777" w:rsidR="007A7343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Для Торгов 1 и Торгов 2: задаток составляет 10 % от нач. цены Лота; шаг аукциона составляет 5 % от нач. цены Лота.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A85B2F" w:rsidRPr="00A85B2F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«ФК ОТКРЫТИЕ», г. Санкт-Петербург,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>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</w:t>
      </w:r>
    </w:p>
    <w:p w14:paraId="24250880" w14:textId="2B0652CF" w:rsidR="00B4042E" w:rsidRDefault="000112EA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3" w:name="_Hlk78373513"/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672701">
        <w:rPr>
          <w:rFonts w:ascii="Times New Roman" w:eastAsia="Calibri" w:hAnsi="Times New Roman" w:cs="Times New Roman"/>
          <w:b/>
          <w:bCs/>
          <w:sz w:val="18"/>
          <w:szCs w:val="18"/>
        </w:rPr>
        <w:t>06 апреля</w:t>
      </w:r>
      <w:r w:rsidR="005A2336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EE1CE1"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A85B2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="00454304">
        <w:rPr>
          <w:rFonts w:ascii="Times New Roman" w:eastAsia="Calibri" w:hAnsi="Times New Roman" w:cs="Times New Roman"/>
          <w:b/>
          <w:bCs/>
          <w:sz w:val="18"/>
          <w:szCs w:val="18"/>
        </w:rPr>
        <w:t>09</w:t>
      </w:r>
      <w:r w:rsidR="005A2336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5430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(далее – Торги 2) </w:t>
      </w:r>
      <w:r w:rsidR="00A85B2F">
        <w:rPr>
          <w:rFonts w:ascii="Times New Roman" w:eastAsia="Calibri" w:hAnsi="Times New Roman" w:cs="Times New Roman"/>
          <w:sz w:val="18"/>
          <w:szCs w:val="18"/>
        </w:rPr>
        <w:t xml:space="preserve">на ЭП 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>по нереализован</w:t>
      </w:r>
      <w:r w:rsidR="007A7343">
        <w:rPr>
          <w:rFonts w:ascii="Times New Roman" w:eastAsia="Calibri" w:hAnsi="Times New Roman" w:cs="Times New Roman"/>
          <w:sz w:val="18"/>
          <w:szCs w:val="18"/>
        </w:rPr>
        <w:t>ному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7A7343">
        <w:rPr>
          <w:rFonts w:ascii="Times New Roman" w:eastAsia="Calibri" w:hAnsi="Times New Roman" w:cs="Times New Roman"/>
          <w:sz w:val="18"/>
          <w:szCs w:val="18"/>
        </w:rPr>
        <w:t>у</w:t>
      </w:r>
      <w:r w:rsidR="00894781" w:rsidRPr="0089478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со снижением начальной цены </w:t>
      </w:r>
      <w:r w:rsidR="006376A6">
        <w:rPr>
          <w:rFonts w:ascii="Times New Roman" w:eastAsia="Calibri" w:hAnsi="Times New Roman" w:cs="Times New Roman"/>
          <w:sz w:val="18"/>
          <w:szCs w:val="18"/>
        </w:rPr>
        <w:t>Л</w:t>
      </w:r>
      <w:r w:rsidRPr="000112EA">
        <w:rPr>
          <w:rFonts w:ascii="Times New Roman" w:eastAsia="Calibri" w:hAnsi="Times New Roman" w:cs="Times New Roman"/>
          <w:sz w:val="18"/>
          <w:szCs w:val="18"/>
        </w:rPr>
        <w:t>от</w:t>
      </w:r>
      <w:r w:rsidR="007A7343">
        <w:rPr>
          <w:rFonts w:ascii="Times New Roman" w:eastAsia="Calibri" w:hAnsi="Times New Roman" w:cs="Times New Roman"/>
          <w:sz w:val="18"/>
          <w:szCs w:val="18"/>
        </w:rPr>
        <w:t>а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с 09 час. 00 мин. (время мск) </w:t>
      </w:r>
      <w:r w:rsidR="00454304">
        <w:rPr>
          <w:rFonts w:ascii="Times New Roman" w:eastAsia="Calibri" w:hAnsi="Times New Roman" w:cs="Times New Roman"/>
          <w:b/>
          <w:bCs/>
          <w:sz w:val="18"/>
          <w:szCs w:val="18"/>
        </w:rPr>
        <w:t>25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96253B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по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54304">
        <w:rPr>
          <w:rFonts w:ascii="Times New Roman" w:eastAsia="Calibri" w:hAnsi="Times New Roman" w:cs="Times New Roman"/>
          <w:b/>
          <w:bCs/>
          <w:sz w:val="18"/>
          <w:szCs w:val="18"/>
        </w:rPr>
        <w:t>06</w:t>
      </w:r>
      <w:r w:rsidR="005A233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5430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83462A"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454304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="003B6A78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894781" w:rsidRPr="00894781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45430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83462A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894781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112EA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3"/>
      <w:r w:rsidR="00EF6455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4CC5044" w14:textId="77777777" w:rsidR="00B4042E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042E"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5ECFD113" w:rsidR="0064675E" w:rsidRPr="008B080F" w:rsidRDefault="000112EA" w:rsidP="00860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860E72" w:rsidRPr="00860E72">
        <w:rPr>
          <w:rFonts w:ascii="Times New Roman" w:eastAsia="Calibri" w:hAnsi="Times New Roman" w:cs="Times New Roman"/>
          <w:bCs/>
          <w:sz w:val="18"/>
          <w:szCs w:val="18"/>
        </w:rPr>
        <w:t>р/с 40702810825000090042 в Филиале «ЦЕНТРАЛЬНЫЙ» БАНКА ВТБ (ПАО) г. Москва</w:t>
      </w:r>
      <w:r w:rsidR="00860E72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860E72" w:rsidRPr="00860E72">
        <w:rPr>
          <w:rFonts w:ascii="Times New Roman" w:eastAsia="Calibri" w:hAnsi="Times New Roman" w:cs="Times New Roman"/>
          <w:bCs/>
          <w:sz w:val="18"/>
          <w:szCs w:val="18"/>
        </w:rPr>
        <w:t>БИК 044525411</w:t>
      </w:r>
      <w:r w:rsidR="00860E72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r w:rsidR="00860E72" w:rsidRPr="00860E72">
        <w:rPr>
          <w:rFonts w:ascii="Times New Roman" w:eastAsia="Calibri" w:hAnsi="Times New Roman" w:cs="Times New Roman"/>
          <w:bCs/>
          <w:sz w:val="18"/>
          <w:szCs w:val="18"/>
        </w:rPr>
        <w:t>к/с 30101810145250000411</w:t>
      </w:r>
      <w:r w:rsidR="00265E61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64675E" w:rsidRPr="008B080F" w:rsidSect="00546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62A79"/>
    <w:rsid w:val="000926A0"/>
    <w:rsid w:val="000A18C3"/>
    <w:rsid w:val="000A6D16"/>
    <w:rsid w:val="000B3A1E"/>
    <w:rsid w:val="000E51EF"/>
    <w:rsid w:val="000E5610"/>
    <w:rsid w:val="00125974"/>
    <w:rsid w:val="001378A9"/>
    <w:rsid w:val="00153E62"/>
    <w:rsid w:val="001B1B2D"/>
    <w:rsid w:val="001B650D"/>
    <w:rsid w:val="001D6F41"/>
    <w:rsid w:val="001F478E"/>
    <w:rsid w:val="0021694C"/>
    <w:rsid w:val="00224426"/>
    <w:rsid w:val="00265E61"/>
    <w:rsid w:val="00300AAE"/>
    <w:rsid w:val="003123D2"/>
    <w:rsid w:val="00320A06"/>
    <w:rsid w:val="003407AC"/>
    <w:rsid w:val="003420C3"/>
    <w:rsid w:val="00345ACB"/>
    <w:rsid w:val="0037592B"/>
    <w:rsid w:val="00377FD4"/>
    <w:rsid w:val="00384328"/>
    <w:rsid w:val="00384E5C"/>
    <w:rsid w:val="00390A28"/>
    <w:rsid w:val="003A356A"/>
    <w:rsid w:val="003A51D5"/>
    <w:rsid w:val="003A5267"/>
    <w:rsid w:val="003B1108"/>
    <w:rsid w:val="003B38B4"/>
    <w:rsid w:val="003B6A78"/>
    <w:rsid w:val="003D20C2"/>
    <w:rsid w:val="003F26E7"/>
    <w:rsid w:val="00425DA3"/>
    <w:rsid w:val="00454304"/>
    <w:rsid w:val="004852AC"/>
    <w:rsid w:val="00494708"/>
    <w:rsid w:val="004A1ADD"/>
    <w:rsid w:val="004A25D8"/>
    <w:rsid w:val="004B3D51"/>
    <w:rsid w:val="004D6D9F"/>
    <w:rsid w:val="004F7A40"/>
    <w:rsid w:val="005021CF"/>
    <w:rsid w:val="005463A2"/>
    <w:rsid w:val="005636CD"/>
    <w:rsid w:val="00570D87"/>
    <w:rsid w:val="00573F80"/>
    <w:rsid w:val="00590A1D"/>
    <w:rsid w:val="005A2336"/>
    <w:rsid w:val="005E448B"/>
    <w:rsid w:val="006376A6"/>
    <w:rsid w:val="00672701"/>
    <w:rsid w:val="00677E82"/>
    <w:rsid w:val="006939DE"/>
    <w:rsid w:val="006A7D3B"/>
    <w:rsid w:val="006D2327"/>
    <w:rsid w:val="006E4E1F"/>
    <w:rsid w:val="006F0EAB"/>
    <w:rsid w:val="006F18BF"/>
    <w:rsid w:val="00725AAF"/>
    <w:rsid w:val="00742C91"/>
    <w:rsid w:val="00746489"/>
    <w:rsid w:val="00757E12"/>
    <w:rsid w:val="00764674"/>
    <w:rsid w:val="007A3549"/>
    <w:rsid w:val="007A7343"/>
    <w:rsid w:val="007F4E5E"/>
    <w:rsid w:val="0083462A"/>
    <w:rsid w:val="00860E72"/>
    <w:rsid w:val="00870858"/>
    <w:rsid w:val="00882F71"/>
    <w:rsid w:val="00894781"/>
    <w:rsid w:val="008B080F"/>
    <w:rsid w:val="008D21B6"/>
    <w:rsid w:val="008D5CF5"/>
    <w:rsid w:val="009055BD"/>
    <w:rsid w:val="0091213B"/>
    <w:rsid w:val="00924803"/>
    <w:rsid w:val="00925DEE"/>
    <w:rsid w:val="0096253B"/>
    <w:rsid w:val="009F24F3"/>
    <w:rsid w:val="00A13D3F"/>
    <w:rsid w:val="00A140A7"/>
    <w:rsid w:val="00A32117"/>
    <w:rsid w:val="00A332FF"/>
    <w:rsid w:val="00A42990"/>
    <w:rsid w:val="00A43621"/>
    <w:rsid w:val="00A73354"/>
    <w:rsid w:val="00A739C4"/>
    <w:rsid w:val="00A85B2F"/>
    <w:rsid w:val="00A862E7"/>
    <w:rsid w:val="00AA5CB4"/>
    <w:rsid w:val="00AD28E5"/>
    <w:rsid w:val="00AE701D"/>
    <w:rsid w:val="00B4042E"/>
    <w:rsid w:val="00B4725A"/>
    <w:rsid w:val="00B55CA3"/>
    <w:rsid w:val="00B56810"/>
    <w:rsid w:val="00B60278"/>
    <w:rsid w:val="00B74FE5"/>
    <w:rsid w:val="00B754E8"/>
    <w:rsid w:val="00B87D87"/>
    <w:rsid w:val="00BB63E8"/>
    <w:rsid w:val="00BF5F90"/>
    <w:rsid w:val="00C05E53"/>
    <w:rsid w:val="00C1188D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D505BA"/>
    <w:rsid w:val="00D63A19"/>
    <w:rsid w:val="00D6725F"/>
    <w:rsid w:val="00D94618"/>
    <w:rsid w:val="00DB0243"/>
    <w:rsid w:val="00E10030"/>
    <w:rsid w:val="00E109D7"/>
    <w:rsid w:val="00E43A2A"/>
    <w:rsid w:val="00E514E0"/>
    <w:rsid w:val="00E835BA"/>
    <w:rsid w:val="00E85D48"/>
    <w:rsid w:val="00EB7F96"/>
    <w:rsid w:val="00EC5729"/>
    <w:rsid w:val="00EC5CE0"/>
    <w:rsid w:val="00EC6C84"/>
    <w:rsid w:val="00EE1CE1"/>
    <w:rsid w:val="00EE3525"/>
    <w:rsid w:val="00EF5E5A"/>
    <w:rsid w:val="00EF6455"/>
    <w:rsid w:val="00F27CE2"/>
    <w:rsid w:val="00F5087B"/>
    <w:rsid w:val="00F52B1C"/>
    <w:rsid w:val="00F53976"/>
    <w:rsid w:val="00F81F89"/>
    <w:rsid w:val="00F87D49"/>
    <w:rsid w:val="00FB1B2A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22</cp:revision>
  <cp:lastPrinted>2020-08-10T09:54:00Z</cp:lastPrinted>
  <dcterms:created xsi:type="dcterms:W3CDTF">2022-01-27T10:17:00Z</dcterms:created>
  <dcterms:modified xsi:type="dcterms:W3CDTF">2022-02-15T10:29:00Z</dcterms:modified>
</cp:coreProperties>
</file>