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52E8" w14:textId="77777777" w:rsidR="00E909A4" w:rsidRPr="00B5029F" w:rsidRDefault="00E909A4" w:rsidP="00660A91">
      <w:pPr>
        <w:jc w:val="both"/>
      </w:pPr>
    </w:p>
    <w:p w14:paraId="1EAFEC2A" w14:textId="77777777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5E03B749" w14:textId="77777777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А1</w:t>
      </w:r>
    </w:p>
    <w:p w14:paraId="4F9B55EB" w14:textId="2F67389F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(состоялись, нет изменении) </w:t>
      </w:r>
    </w:p>
    <w:p w14:paraId="153BEF84" w14:textId="77777777" w:rsidR="009C3A1E" w:rsidRDefault="009C3A1E" w:rsidP="009C3A1E"/>
    <w:p w14:paraId="376057F2" w14:textId="77777777" w:rsidR="009C3A1E" w:rsidRDefault="009C3A1E" w:rsidP="009C3A1E"/>
    <w:p w14:paraId="4959DF5B" w14:textId="3BE81DE2" w:rsidR="009C3A1E" w:rsidRDefault="00D752F7" w:rsidP="009C3A1E">
      <w:pPr>
        <w:pStyle w:val="a3"/>
        <w:spacing w:before="120" w:after="120"/>
        <w:jc w:val="both"/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(ООО) (КБ "</w:t>
      </w:r>
      <w:proofErr w:type="spellStart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" (ООО))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</w:t>
      </w:r>
      <w:r w:rsidR="009C3A1E">
        <w:rPr>
          <w:rFonts w:ascii="Times New Roman" w:hAnsi="Times New Roman" w:cs="Times New Roman"/>
          <w:sz w:val="24"/>
          <w:szCs w:val="24"/>
        </w:rPr>
        <w:t xml:space="preserve"> сообщает о результатах проведения </w:t>
      </w:r>
      <w:r w:rsidR="009C3A1E">
        <w:rPr>
          <w:rFonts w:ascii="Times New Roman" w:hAnsi="Times New Roman" w:cs="Times New Roman"/>
          <w:b/>
          <w:sz w:val="24"/>
          <w:szCs w:val="24"/>
        </w:rPr>
        <w:t>первых</w:t>
      </w:r>
      <w:r w:rsidR="009C3A1E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9C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форме аукциона</w:t>
      </w:r>
      <w:r w:rsidR="009C3A1E">
        <w:rPr>
          <w:color w:val="000000"/>
          <w:sz w:val="18"/>
          <w:szCs w:val="18"/>
          <w:shd w:val="clear" w:color="auto" w:fill="FFFFFF"/>
        </w:rPr>
        <w:t xml:space="preserve"> </w:t>
      </w:r>
      <w:r w:rsidR="009C3A1E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A1E">
        <w:rPr>
          <w:rFonts w:ascii="Times New Roman" w:hAnsi="Times New Roman" w:cs="Times New Roman"/>
          <w:sz w:val="24"/>
          <w:szCs w:val="24"/>
        </w:rPr>
        <w:t xml:space="preserve">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28 декабря</w:t>
      </w:r>
      <w:r w:rsidR="003B0718">
        <w:rPr>
          <w:rFonts w:ascii="Times New Roman" w:hAnsi="Times New Roman" w:cs="Times New Roman"/>
          <w:sz w:val="24"/>
          <w:szCs w:val="24"/>
        </w:rPr>
        <w:t xml:space="preserve"> </w:t>
      </w:r>
      <w:r w:rsidR="003B0718" w:rsidRPr="003B0718">
        <w:rPr>
          <w:rFonts w:ascii="Times New Roman" w:hAnsi="Times New Roman" w:cs="Times New Roman"/>
          <w:b/>
          <w:bCs/>
          <w:sz w:val="24"/>
          <w:szCs w:val="24"/>
        </w:rPr>
        <w:t>2021 г.</w:t>
      </w:r>
      <w:r w:rsidR="009C3A1E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D752F7">
        <w:rPr>
          <w:rFonts w:ascii="Times New Roman" w:hAnsi="Times New Roman" w:cs="Times New Roman"/>
          <w:b/>
          <w:bCs/>
          <w:sz w:val="24"/>
          <w:szCs w:val="24"/>
        </w:rPr>
        <w:t>2030105281</w:t>
      </w:r>
      <w:r w:rsidR="009C3A1E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9C3A1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9C3A1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C3A1E">
        <w:rPr>
          <w:rFonts w:ascii="Times New Roman" w:hAnsi="Times New Roman" w:cs="Times New Roman"/>
          <w:sz w:val="24"/>
          <w:szCs w:val="24"/>
        </w:rPr>
      </w:r>
      <w:r w:rsidR="009C3A1E">
        <w:rPr>
          <w:rFonts w:ascii="Times New Roman" w:hAnsi="Times New Roman" w:cs="Times New Roman"/>
          <w:sz w:val="24"/>
          <w:szCs w:val="24"/>
        </w:rPr>
        <w:fldChar w:fldCharType="separate"/>
      </w:r>
      <w:r w:rsidR="009C3A1E">
        <w:rPr>
          <w:rFonts w:ascii="Times New Roman" w:hAnsi="Times New Roman" w:cs="Times New Roman"/>
          <w:sz w:val="24"/>
          <w:szCs w:val="24"/>
        </w:rPr>
        <w:t>«Коммерсантъ»</w:t>
      </w:r>
      <w:r w:rsidR="009C3A1E">
        <w:rPr>
          <w:rFonts w:ascii="Times New Roman" w:hAnsi="Times New Roman" w:cs="Times New Roman"/>
          <w:sz w:val="24"/>
          <w:szCs w:val="24"/>
        </w:rPr>
        <w:fldChar w:fldCharType="end"/>
      </w:r>
      <w:r w:rsidR="009C3A1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206(7168) от 13.11.2021</w:t>
      </w:r>
      <w:r w:rsidR="009C3A1E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</w:t>
      </w:r>
      <w:r w:rsidR="009C3A1E">
        <w:t xml:space="preserve">. </w:t>
      </w:r>
    </w:p>
    <w:p w14:paraId="4A65649A" w14:textId="329CE41B" w:rsidR="009C3A1E" w:rsidRPr="00DD1F9D" w:rsidRDefault="009C3A1E" w:rsidP="00DD1F9D">
      <w:pPr>
        <w:ind w:firstLine="708"/>
        <w:jc w:val="both"/>
        <w:rPr>
          <w:b/>
        </w:rPr>
      </w:pPr>
      <w:r w:rsidRPr="00DD1F9D">
        <w:t xml:space="preserve">по лоту </w:t>
      </w:r>
      <w:r w:rsidR="00D752F7" w:rsidRPr="00DD1F9D">
        <w:t>1</w:t>
      </w:r>
      <w:r w:rsidRPr="00DD1F9D">
        <w:t xml:space="preserve"> -</w:t>
      </w:r>
      <w:r w:rsidR="00D752F7" w:rsidRPr="00DD1F9D">
        <w:t xml:space="preserve"> </w:t>
      </w:r>
      <w:r w:rsidRPr="00DD1F9D">
        <w:t xml:space="preserve">победитель Торгов - </w:t>
      </w:r>
      <w:r w:rsidR="00F0067A" w:rsidRPr="00DD1F9D">
        <w:t xml:space="preserve">Общество с ограниченной ответственностью </w:t>
      </w:r>
      <w:r w:rsidR="00F0067A" w:rsidRPr="00DD1F9D">
        <w:t>"ТОРГОВЫЙ КОМПЛЕКС "ВОЛГА"</w:t>
      </w:r>
      <w:r w:rsidRPr="00DD1F9D">
        <w:t xml:space="preserve">, предложенная цена </w:t>
      </w:r>
      <w:r w:rsidR="00D752F7" w:rsidRPr="00DD1F9D">
        <w:t xml:space="preserve">- </w:t>
      </w:r>
      <w:r w:rsidR="00F0067A" w:rsidRPr="00DD1F9D">
        <w:t>684</w:t>
      </w:r>
      <w:r w:rsidR="00F0067A" w:rsidRPr="00DD1F9D">
        <w:t> </w:t>
      </w:r>
      <w:r w:rsidR="00F0067A" w:rsidRPr="00DD1F9D">
        <w:t>036</w:t>
      </w:r>
      <w:r w:rsidR="00F0067A" w:rsidRPr="00DD1F9D">
        <w:t>,</w:t>
      </w:r>
      <w:r w:rsidR="00F0067A" w:rsidRPr="00DD1F9D">
        <w:t xml:space="preserve">46 </w:t>
      </w:r>
      <w:r w:rsidRPr="00DD1F9D">
        <w:t>руб.;</w:t>
      </w:r>
    </w:p>
    <w:p w14:paraId="1707EF1D" w14:textId="115CD668" w:rsidR="00D752F7" w:rsidRPr="00DD1F9D" w:rsidRDefault="00D752F7" w:rsidP="00DD1F9D">
      <w:pPr>
        <w:pStyle w:val="a3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F9D">
        <w:rPr>
          <w:rFonts w:ascii="Times New Roman" w:hAnsi="Times New Roman" w:cs="Times New Roman"/>
          <w:sz w:val="24"/>
          <w:szCs w:val="24"/>
        </w:rPr>
        <w:t xml:space="preserve">по лоту </w:t>
      </w:r>
      <w:r w:rsidRPr="00DD1F9D">
        <w:rPr>
          <w:rFonts w:ascii="Times New Roman" w:hAnsi="Times New Roman" w:cs="Times New Roman"/>
          <w:sz w:val="24"/>
          <w:szCs w:val="24"/>
        </w:rPr>
        <w:t>2</w:t>
      </w:r>
      <w:r w:rsidRPr="00DD1F9D">
        <w:rPr>
          <w:rFonts w:ascii="Times New Roman" w:hAnsi="Times New Roman" w:cs="Times New Roman"/>
          <w:sz w:val="24"/>
          <w:szCs w:val="24"/>
        </w:rPr>
        <w:t xml:space="preserve"> - победитель Торгов - </w:t>
      </w:r>
      <w:proofErr w:type="spellStart"/>
      <w:r w:rsidR="00F0067A" w:rsidRPr="00DD1F9D">
        <w:rPr>
          <w:rFonts w:ascii="Times New Roman" w:hAnsi="Times New Roman" w:cs="Times New Roman"/>
          <w:sz w:val="24"/>
          <w:szCs w:val="24"/>
        </w:rPr>
        <w:t>Дзюбак</w:t>
      </w:r>
      <w:proofErr w:type="spellEnd"/>
      <w:r w:rsidR="00F0067A" w:rsidRPr="00DD1F9D"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  <w:r w:rsidRPr="00DD1F9D">
        <w:rPr>
          <w:rFonts w:ascii="Times New Roman" w:hAnsi="Times New Roman" w:cs="Times New Roman"/>
          <w:sz w:val="24"/>
          <w:szCs w:val="24"/>
        </w:rPr>
        <w:t xml:space="preserve">, предложенная цена - </w:t>
      </w:r>
      <w:r w:rsidR="00F0067A" w:rsidRPr="00DD1F9D">
        <w:rPr>
          <w:rFonts w:ascii="Times New Roman" w:hAnsi="Times New Roman" w:cs="Times New Roman"/>
          <w:sz w:val="24"/>
          <w:szCs w:val="24"/>
        </w:rPr>
        <w:t>725</w:t>
      </w:r>
      <w:r w:rsidR="00F0067A" w:rsidRPr="00DD1F9D">
        <w:rPr>
          <w:rFonts w:ascii="Times New Roman" w:hAnsi="Times New Roman" w:cs="Times New Roman"/>
          <w:sz w:val="24"/>
          <w:szCs w:val="24"/>
        </w:rPr>
        <w:t> </w:t>
      </w:r>
      <w:r w:rsidR="00F0067A" w:rsidRPr="00DD1F9D">
        <w:rPr>
          <w:rFonts w:ascii="Times New Roman" w:hAnsi="Times New Roman" w:cs="Times New Roman"/>
          <w:sz w:val="24"/>
          <w:szCs w:val="24"/>
        </w:rPr>
        <w:t>855</w:t>
      </w:r>
      <w:r w:rsidR="00F0067A" w:rsidRPr="00DD1F9D">
        <w:rPr>
          <w:rFonts w:ascii="Times New Roman" w:hAnsi="Times New Roman" w:cs="Times New Roman"/>
          <w:sz w:val="24"/>
          <w:szCs w:val="24"/>
        </w:rPr>
        <w:t>,</w:t>
      </w:r>
      <w:r w:rsidR="00F0067A" w:rsidRPr="00DD1F9D">
        <w:rPr>
          <w:rFonts w:ascii="Times New Roman" w:hAnsi="Times New Roman" w:cs="Times New Roman"/>
          <w:sz w:val="24"/>
          <w:szCs w:val="24"/>
        </w:rPr>
        <w:t>54</w:t>
      </w:r>
      <w:r w:rsidR="00F0067A" w:rsidRPr="00DD1F9D">
        <w:rPr>
          <w:rFonts w:ascii="Times New Roman" w:hAnsi="Times New Roman" w:cs="Times New Roman"/>
          <w:sz w:val="24"/>
          <w:szCs w:val="24"/>
        </w:rPr>
        <w:t xml:space="preserve"> </w:t>
      </w:r>
      <w:r w:rsidRPr="00DD1F9D">
        <w:rPr>
          <w:rFonts w:ascii="Times New Roman" w:hAnsi="Times New Roman" w:cs="Times New Roman"/>
          <w:sz w:val="24"/>
          <w:szCs w:val="24"/>
        </w:rPr>
        <w:t>руб.;</w:t>
      </w:r>
    </w:p>
    <w:p w14:paraId="266CF232" w14:textId="68A379F2" w:rsidR="00D752F7" w:rsidRPr="00DD1F9D" w:rsidRDefault="00D752F7" w:rsidP="00DD1F9D">
      <w:pPr>
        <w:pStyle w:val="a3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F9D">
        <w:rPr>
          <w:rFonts w:ascii="Times New Roman" w:hAnsi="Times New Roman" w:cs="Times New Roman"/>
          <w:sz w:val="24"/>
          <w:szCs w:val="24"/>
        </w:rPr>
        <w:t xml:space="preserve">по лоту </w:t>
      </w:r>
      <w:r w:rsidRPr="00DD1F9D">
        <w:rPr>
          <w:rFonts w:ascii="Times New Roman" w:hAnsi="Times New Roman" w:cs="Times New Roman"/>
          <w:sz w:val="24"/>
          <w:szCs w:val="24"/>
        </w:rPr>
        <w:t>3</w:t>
      </w:r>
      <w:r w:rsidRPr="00DD1F9D">
        <w:rPr>
          <w:rFonts w:ascii="Times New Roman" w:hAnsi="Times New Roman" w:cs="Times New Roman"/>
          <w:sz w:val="24"/>
          <w:szCs w:val="24"/>
        </w:rPr>
        <w:t xml:space="preserve"> - победитель Торгов - </w:t>
      </w:r>
      <w:r w:rsidR="00F0067A" w:rsidRPr="00DD1F9D">
        <w:rPr>
          <w:rFonts w:ascii="Times New Roman" w:hAnsi="Times New Roman" w:cs="Times New Roman"/>
          <w:sz w:val="24"/>
          <w:szCs w:val="24"/>
        </w:rPr>
        <w:t>Индивидуальный предприниматель Азизов Эрнест Вячеславович</w:t>
      </w:r>
      <w:r w:rsidRPr="00DD1F9D">
        <w:rPr>
          <w:rFonts w:ascii="Times New Roman" w:hAnsi="Times New Roman" w:cs="Times New Roman"/>
          <w:sz w:val="24"/>
          <w:szCs w:val="24"/>
        </w:rPr>
        <w:t xml:space="preserve">, предложенная цена - </w:t>
      </w:r>
      <w:r w:rsidR="00DD1F9D" w:rsidRPr="00DD1F9D">
        <w:rPr>
          <w:rFonts w:ascii="Times New Roman" w:hAnsi="Times New Roman" w:cs="Times New Roman"/>
          <w:sz w:val="24"/>
          <w:szCs w:val="24"/>
        </w:rPr>
        <w:t>1 150</w:t>
      </w:r>
      <w:r w:rsidR="00DD1F9D" w:rsidRPr="00DD1F9D">
        <w:rPr>
          <w:rFonts w:ascii="Times New Roman" w:hAnsi="Times New Roman" w:cs="Times New Roman"/>
          <w:sz w:val="24"/>
          <w:szCs w:val="24"/>
        </w:rPr>
        <w:t> </w:t>
      </w:r>
      <w:r w:rsidR="00DD1F9D" w:rsidRPr="00DD1F9D">
        <w:rPr>
          <w:rFonts w:ascii="Times New Roman" w:hAnsi="Times New Roman" w:cs="Times New Roman"/>
          <w:sz w:val="24"/>
          <w:szCs w:val="24"/>
        </w:rPr>
        <w:t>620</w:t>
      </w:r>
      <w:r w:rsidR="00DD1F9D" w:rsidRPr="00DD1F9D">
        <w:rPr>
          <w:rFonts w:ascii="Times New Roman" w:hAnsi="Times New Roman" w:cs="Times New Roman"/>
          <w:sz w:val="24"/>
          <w:szCs w:val="24"/>
        </w:rPr>
        <w:t>,</w:t>
      </w:r>
      <w:r w:rsidR="00DD1F9D" w:rsidRPr="00DD1F9D">
        <w:rPr>
          <w:rFonts w:ascii="Times New Roman" w:hAnsi="Times New Roman" w:cs="Times New Roman"/>
          <w:sz w:val="24"/>
          <w:szCs w:val="24"/>
        </w:rPr>
        <w:t xml:space="preserve">51 </w:t>
      </w:r>
      <w:r w:rsidRPr="00DD1F9D">
        <w:rPr>
          <w:rFonts w:ascii="Times New Roman" w:hAnsi="Times New Roman" w:cs="Times New Roman"/>
          <w:sz w:val="24"/>
          <w:szCs w:val="24"/>
        </w:rPr>
        <w:t>руб.;</w:t>
      </w:r>
    </w:p>
    <w:p w14:paraId="3C9426A8" w14:textId="7A2B1C0B" w:rsidR="00D752F7" w:rsidRPr="00DD1F9D" w:rsidRDefault="00D752F7" w:rsidP="00DD1F9D">
      <w:pPr>
        <w:ind w:firstLine="708"/>
        <w:jc w:val="both"/>
      </w:pPr>
      <w:r w:rsidRPr="00DD1F9D">
        <w:t xml:space="preserve">по лоту </w:t>
      </w:r>
      <w:r w:rsidRPr="00DD1F9D">
        <w:t>4</w:t>
      </w:r>
      <w:r w:rsidRPr="00DD1F9D">
        <w:t xml:space="preserve"> - победитель Торгов - </w:t>
      </w:r>
      <w:r w:rsidR="00DD1F9D" w:rsidRPr="00DD1F9D">
        <w:t>Злобин Алексей Николаевич</w:t>
      </w:r>
      <w:r w:rsidRPr="00DD1F9D">
        <w:t xml:space="preserve">, предложенная цена - </w:t>
      </w:r>
      <w:r w:rsidR="00DD1F9D" w:rsidRPr="00DD1F9D">
        <w:t>510</w:t>
      </w:r>
      <w:r w:rsidR="00DD1F9D" w:rsidRPr="00DD1F9D">
        <w:t> </w:t>
      </w:r>
      <w:r w:rsidR="00DD1F9D" w:rsidRPr="00DD1F9D">
        <w:t>000</w:t>
      </w:r>
      <w:r w:rsidR="00DD1F9D" w:rsidRPr="00DD1F9D">
        <w:t>,</w:t>
      </w:r>
      <w:r w:rsidR="00DD1F9D" w:rsidRPr="00DD1F9D">
        <w:t xml:space="preserve">00 </w:t>
      </w:r>
      <w:r w:rsidRPr="00DD1F9D">
        <w:t>руб.;</w:t>
      </w:r>
    </w:p>
    <w:p w14:paraId="1A9BC13E" w14:textId="570F1F28" w:rsidR="00D752F7" w:rsidRPr="00DD1F9D" w:rsidRDefault="00D752F7" w:rsidP="00DD1F9D">
      <w:pPr>
        <w:pStyle w:val="a3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F9D">
        <w:rPr>
          <w:rFonts w:ascii="Times New Roman" w:hAnsi="Times New Roman" w:cs="Times New Roman"/>
          <w:sz w:val="24"/>
          <w:szCs w:val="24"/>
        </w:rPr>
        <w:t xml:space="preserve">по лоту </w:t>
      </w:r>
      <w:r w:rsidR="00F0067A" w:rsidRPr="00DD1F9D">
        <w:rPr>
          <w:rFonts w:ascii="Times New Roman" w:hAnsi="Times New Roman" w:cs="Times New Roman"/>
          <w:sz w:val="24"/>
          <w:szCs w:val="24"/>
        </w:rPr>
        <w:t>5</w:t>
      </w:r>
      <w:r w:rsidRPr="00DD1F9D">
        <w:rPr>
          <w:rFonts w:ascii="Times New Roman" w:hAnsi="Times New Roman" w:cs="Times New Roman"/>
          <w:sz w:val="24"/>
          <w:szCs w:val="24"/>
        </w:rPr>
        <w:t xml:space="preserve"> - победитель Торгов -</w:t>
      </w:r>
      <w:r w:rsidR="00DD1F9D" w:rsidRPr="00DD1F9D">
        <w:rPr>
          <w:rFonts w:ascii="Times New Roman" w:hAnsi="Times New Roman" w:cs="Times New Roman"/>
          <w:sz w:val="24"/>
          <w:szCs w:val="24"/>
        </w:rPr>
        <w:t xml:space="preserve"> </w:t>
      </w:r>
      <w:r w:rsidR="00DD1F9D" w:rsidRPr="00DD1F9D">
        <w:rPr>
          <w:rFonts w:ascii="Times New Roman" w:hAnsi="Times New Roman" w:cs="Times New Roman"/>
          <w:sz w:val="24"/>
          <w:szCs w:val="24"/>
        </w:rPr>
        <w:t>Солдатенков Артур Викторович</w:t>
      </w:r>
      <w:r w:rsidRPr="00DD1F9D">
        <w:rPr>
          <w:rFonts w:ascii="Times New Roman" w:hAnsi="Times New Roman" w:cs="Times New Roman"/>
          <w:sz w:val="24"/>
          <w:szCs w:val="24"/>
        </w:rPr>
        <w:t xml:space="preserve">, предложенная цена - </w:t>
      </w:r>
      <w:r w:rsidR="00DD1F9D" w:rsidRPr="00DD1F9D">
        <w:rPr>
          <w:rFonts w:ascii="Times New Roman" w:hAnsi="Times New Roman" w:cs="Times New Roman"/>
          <w:sz w:val="24"/>
          <w:szCs w:val="24"/>
        </w:rPr>
        <w:t>510</w:t>
      </w:r>
      <w:r w:rsidR="00DD1F9D" w:rsidRPr="00DD1F9D">
        <w:rPr>
          <w:rFonts w:ascii="Times New Roman" w:hAnsi="Times New Roman" w:cs="Times New Roman"/>
          <w:sz w:val="24"/>
          <w:szCs w:val="24"/>
        </w:rPr>
        <w:t> </w:t>
      </w:r>
      <w:r w:rsidR="00DD1F9D" w:rsidRPr="00DD1F9D">
        <w:rPr>
          <w:rFonts w:ascii="Times New Roman" w:hAnsi="Times New Roman" w:cs="Times New Roman"/>
          <w:sz w:val="24"/>
          <w:szCs w:val="24"/>
        </w:rPr>
        <w:t>000</w:t>
      </w:r>
      <w:r w:rsidR="00DD1F9D" w:rsidRPr="00DD1F9D">
        <w:rPr>
          <w:rFonts w:ascii="Times New Roman" w:hAnsi="Times New Roman" w:cs="Times New Roman"/>
          <w:sz w:val="24"/>
          <w:szCs w:val="24"/>
        </w:rPr>
        <w:t>,</w:t>
      </w:r>
      <w:r w:rsidR="00DD1F9D" w:rsidRPr="00DD1F9D">
        <w:rPr>
          <w:rFonts w:ascii="Times New Roman" w:hAnsi="Times New Roman" w:cs="Times New Roman"/>
          <w:sz w:val="24"/>
          <w:szCs w:val="24"/>
        </w:rPr>
        <w:t xml:space="preserve">00 </w:t>
      </w:r>
      <w:r w:rsidRPr="00DD1F9D">
        <w:rPr>
          <w:rFonts w:ascii="Times New Roman" w:hAnsi="Times New Roman" w:cs="Times New Roman"/>
          <w:sz w:val="24"/>
          <w:szCs w:val="24"/>
        </w:rPr>
        <w:t>руб.;</w:t>
      </w:r>
    </w:p>
    <w:p w14:paraId="78EF7FD4" w14:textId="051373D2" w:rsidR="00D752F7" w:rsidRPr="00DD1F9D" w:rsidRDefault="00D752F7" w:rsidP="00DD1F9D">
      <w:pPr>
        <w:ind w:firstLine="708"/>
        <w:jc w:val="both"/>
      </w:pPr>
      <w:r w:rsidRPr="00DD1F9D">
        <w:t>по лоту 1</w:t>
      </w:r>
      <w:r w:rsidR="00F0067A" w:rsidRPr="00DD1F9D">
        <w:t>4</w:t>
      </w:r>
      <w:r w:rsidRPr="00DD1F9D">
        <w:t xml:space="preserve"> - победитель Торгов - </w:t>
      </w:r>
      <w:r w:rsidR="00DD1F9D" w:rsidRPr="00DD1F9D">
        <w:t xml:space="preserve">Аржанов Рашид </w:t>
      </w:r>
      <w:proofErr w:type="spellStart"/>
      <w:r w:rsidR="00DD1F9D" w:rsidRPr="00DD1F9D">
        <w:t>Рафикович</w:t>
      </w:r>
      <w:proofErr w:type="spellEnd"/>
      <w:r w:rsidR="00DD1F9D" w:rsidRPr="00DD1F9D">
        <w:t xml:space="preserve">, </w:t>
      </w:r>
      <w:r w:rsidRPr="00DD1F9D">
        <w:t xml:space="preserve">предложенная цена - </w:t>
      </w:r>
      <w:r w:rsidR="00DD1F9D" w:rsidRPr="00DD1F9D">
        <w:t>517</w:t>
      </w:r>
      <w:r w:rsidR="00DD1F9D" w:rsidRPr="00DD1F9D">
        <w:t> </w:t>
      </w:r>
      <w:r w:rsidR="00DD1F9D" w:rsidRPr="00DD1F9D">
        <w:t>934</w:t>
      </w:r>
      <w:r w:rsidR="00DD1F9D" w:rsidRPr="00DD1F9D">
        <w:t>,</w:t>
      </w:r>
      <w:r w:rsidR="00DD1F9D" w:rsidRPr="00DD1F9D">
        <w:t xml:space="preserve">75 </w:t>
      </w:r>
      <w:r w:rsidRPr="00DD1F9D">
        <w:t>руб.</w:t>
      </w:r>
    </w:p>
    <w:p w14:paraId="301CFEEF" w14:textId="5D614DB8" w:rsidR="009C3A1E" w:rsidRDefault="009C3A1E" w:rsidP="009C3A1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D1F9D">
        <w:rPr>
          <w:rFonts w:ascii="Times New Roman" w:hAnsi="Times New Roman" w:cs="Times New Roman"/>
          <w:sz w:val="24"/>
          <w:szCs w:val="24"/>
        </w:rPr>
        <w:t>Заинтересованность</w:t>
      </w:r>
      <w:r>
        <w:rPr>
          <w:rFonts w:ascii="Times New Roman" w:hAnsi="Times New Roman" w:cs="Times New Roman"/>
          <w:sz w:val="24"/>
          <w:szCs w:val="24"/>
        </w:rPr>
        <w:t xml:space="preserve"> победителей Торгов по отношению к должнику, кредиторам, конкурсному управляющему отсутствует.</w:t>
      </w:r>
    </w:p>
    <w:p w14:paraId="3B840667" w14:textId="6C3C099A" w:rsidR="008B48C6" w:rsidRDefault="00D752F7" w:rsidP="008B48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оставшимся лотам</w:t>
      </w:r>
      <w:r w:rsidR="009C3A1E" w:rsidRPr="008B48C6">
        <w:rPr>
          <w:rFonts w:ascii="Times New Roman" w:hAnsi="Times New Roman" w:cs="Times New Roman"/>
          <w:sz w:val="24"/>
          <w:szCs w:val="24"/>
        </w:rPr>
        <w:t xml:space="preserve"> </w:t>
      </w:r>
      <w:r w:rsidR="008B48C6" w:rsidRPr="00D752F7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26B7A8B1" w14:textId="77777777" w:rsidR="008B48C6" w:rsidRPr="00D752F7" w:rsidRDefault="008B48C6" w:rsidP="008B48C6">
      <w:pPr>
        <w:jc w:val="both"/>
        <w:rPr>
          <w:rFonts w:eastAsiaTheme="minorHAnsi"/>
          <w:lang w:eastAsia="en-US"/>
        </w:rPr>
      </w:pPr>
    </w:p>
    <w:p w14:paraId="288A0F0D" w14:textId="5A486781" w:rsidR="009C3A1E" w:rsidRDefault="009C3A1E" w:rsidP="008B48C6">
      <w:pPr>
        <w:jc w:val="both"/>
      </w:pPr>
      <w:r>
        <w:t xml:space="preserve">Порядок и условия проведения </w:t>
      </w:r>
      <w:r>
        <w:rPr>
          <w:b/>
        </w:rPr>
        <w:t>повторных</w:t>
      </w:r>
      <w:r>
        <w:t xml:space="preserve"> Торгов, а также иные необходимые сведения определены в Сообщении в Коммерсанте. </w:t>
      </w:r>
    </w:p>
    <w:p w14:paraId="53E1EAF2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34C1F3B4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0FAF0FE5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sectPr w:rsidR="009C3A1E" w:rsidRPr="009C3A1E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F199" w14:textId="77777777" w:rsidR="00AD3CE6" w:rsidRDefault="00AD3CE6" w:rsidP="00310303">
      <w:r>
        <w:separator/>
      </w:r>
    </w:p>
  </w:endnote>
  <w:endnote w:type="continuationSeparator" w:id="0">
    <w:p w14:paraId="01EBCA49" w14:textId="77777777" w:rsidR="00AD3CE6" w:rsidRDefault="00AD3CE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5698" w14:textId="77777777" w:rsidR="00AD3CE6" w:rsidRDefault="00AD3CE6" w:rsidP="00310303">
      <w:r>
        <w:separator/>
      </w:r>
    </w:p>
  </w:footnote>
  <w:footnote w:type="continuationSeparator" w:id="0">
    <w:p w14:paraId="413E1B8D" w14:textId="77777777" w:rsidR="00AD3CE6" w:rsidRDefault="00AD3CE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52E3"/>
    <w:rsid w:val="000655C1"/>
    <w:rsid w:val="000970FF"/>
    <w:rsid w:val="000B3A32"/>
    <w:rsid w:val="000D3937"/>
    <w:rsid w:val="000D76F9"/>
    <w:rsid w:val="000F36B2"/>
    <w:rsid w:val="0010213C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77F47"/>
    <w:rsid w:val="00380BC7"/>
    <w:rsid w:val="00395B7D"/>
    <w:rsid w:val="003B0718"/>
    <w:rsid w:val="003B7959"/>
    <w:rsid w:val="003E6C40"/>
    <w:rsid w:val="003F4D88"/>
    <w:rsid w:val="00423F55"/>
    <w:rsid w:val="004429E9"/>
    <w:rsid w:val="00476DEE"/>
    <w:rsid w:val="0048519C"/>
    <w:rsid w:val="00486677"/>
    <w:rsid w:val="004E7F84"/>
    <w:rsid w:val="00557CEC"/>
    <w:rsid w:val="005954B7"/>
    <w:rsid w:val="005A0F26"/>
    <w:rsid w:val="005A3543"/>
    <w:rsid w:val="005C22D7"/>
    <w:rsid w:val="005D53F5"/>
    <w:rsid w:val="005E6251"/>
    <w:rsid w:val="006028D6"/>
    <w:rsid w:val="00660A91"/>
    <w:rsid w:val="00683D2F"/>
    <w:rsid w:val="006949C9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032"/>
    <w:rsid w:val="00824CBA"/>
    <w:rsid w:val="0083234F"/>
    <w:rsid w:val="0084789D"/>
    <w:rsid w:val="00892F38"/>
    <w:rsid w:val="008964B1"/>
    <w:rsid w:val="008B48C6"/>
    <w:rsid w:val="008D24E1"/>
    <w:rsid w:val="00945EC8"/>
    <w:rsid w:val="00980001"/>
    <w:rsid w:val="009C3A1E"/>
    <w:rsid w:val="009C5E23"/>
    <w:rsid w:val="00A03534"/>
    <w:rsid w:val="00A26979"/>
    <w:rsid w:val="00A46818"/>
    <w:rsid w:val="00A7295E"/>
    <w:rsid w:val="00A75937"/>
    <w:rsid w:val="00A84E57"/>
    <w:rsid w:val="00A915D6"/>
    <w:rsid w:val="00AA23A3"/>
    <w:rsid w:val="00AB41AF"/>
    <w:rsid w:val="00AD3CE6"/>
    <w:rsid w:val="00AE1067"/>
    <w:rsid w:val="00B223C0"/>
    <w:rsid w:val="00B25C04"/>
    <w:rsid w:val="00B44C55"/>
    <w:rsid w:val="00B5029F"/>
    <w:rsid w:val="00B61909"/>
    <w:rsid w:val="00B716A9"/>
    <w:rsid w:val="00BB60EB"/>
    <w:rsid w:val="00BE6A75"/>
    <w:rsid w:val="00C0083D"/>
    <w:rsid w:val="00CD379D"/>
    <w:rsid w:val="00CE3867"/>
    <w:rsid w:val="00CE4B49"/>
    <w:rsid w:val="00D2364C"/>
    <w:rsid w:val="00D73C7F"/>
    <w:rsid w:val="00D743E5"/>
    <w:rsid w:val="00D752F7"/>
    <w:rsid w:val="00DB3636"/>
    <w:rsid w:val="00DC52C6"/>
    <w:rsid w:val="00DD1F9D"/>
    <w:rsid w:val="00DF4360"/>
    <w:rsid w:val="00DF6B4A"/>
    <w:rsid w:val="00E16D53"/>
    <w:rsid w:val="00E309A0"/>
    <w:rsid w:val="00E83654"/>
    <w:rsid w:val="00E870D3"/>
    <w:rsid w:val="00E909A4"/>
    <w:rsid w:val="00EA76C4"/>
    <w:rsid w:val="00EC6C4C"/>
    <w:rsid w:val="00EF0DB1"/>
    <w:rsid w:val="00F0067A"/>
    <w:rsid w:val="00F40125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0EC91A"/>
  <w15:docId w15:val="{C2CF74EE-AB56-4019-A9E5-D36C0CF6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15</cp:revision>
  <cp:lastPrinted>2018-07-19T11:23:00Z</cp:lastPrinted>
  <dcterms:created xsi:type="dcterms:W3CDTF">2018-08-16T07:57:00Z</dcterms:created>
  <dcterms:modified xsi:type="dcterms:W3CDTF">2021-12-28T13:44:00Z</dcterms:modified>
</cp:coreProperties>
</file>