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4F3A" w14:textId="77777777" w:rsidR="004A0C74" w:rsidRPr="004A0C74" w:rsidRDefault="004A0C74" w:rsidP="004A0C74">
      <w:pPr>
        <w:ind w:firstLine="142"/>
        <w:jc w:val="right"/>
        <w:rPr>
          <w:b/>
          <w:lang w:eastAsia="en-US"/>
        </w:rPr>
      </w:pPr>
    </w:p>
    <w:p w14:paraId="6A2E0F67" w14:textId="16E7CE4B" w:rsidR="004A0C74" w:rsidRDefault="004A0C74" w:rsidP="004A0C74">
      <w:pPr>
        <w:ind w:firstLine="142"/>
        <w:jc w:val="center"/>
        <w:rPr>
          <w:b/>
          <w:lang w:val="x-none" w:eastAsia="en-US"/>
        </w:rPr>
      </w:pPr>
      <w:r w:rsidRPr="00E903DD">
        <w:rPr>
          <w:b/>
          <w:lang w:val="x-none" w:eastAsia="en-US"/>
        </w:rPr>
        <w:t>Соглашение о выплате вознаграждения</w:t>
      </w:r>
    </w:p>
    <w:p w14:paraId="0411C3C1" w14:textId="48F3EA8E" w:rsidR="004A0C74" w:rsidRDefault="004A0C74" w:rsidP="004A0C74">
      <w:pPr>
        <w:ind w:firstLine="142"/>
        <w:jc w:val="center"/>
        <w:rPr>
          <w:b/>
          <w:lang w:val="x-none" w:eastAsia="en-US"/>
        </w:rPr>
      </w:pPr>
    </w:p>
    <w:p w14:paraId="507A2992" w14:textId="799993A9" w:rsidR="000D7371" w:rsidRDefault="000D7371" w:rsidP="004A0C74">
      <w:pPr>
        <w:ind w:firstLine="142"/>
        <w:jc w:val="center"/>
        <w:rPr>
          <w:b/>
          <w:lang w:val="x-none" w:eastAsia="en-US"/>
        </w:rPr>
      </w:pPr>
    </w:p>
    <w:p w14:paraId="13C2C17E" w14:textId="77777777" w:rsidR="000D7371" w:rsidRPr="00614069" w:rsidRDefault="000D7371" w:rsidP="004A0C74">
      <w:pPr>
        <w:ind w:firstLine="142"/>
        <w:jc w:val="center"/>
        <w:rPr>
          <w:b/>
          <w:lang w:val="x-none" w:eastAsia="en-US"/>
        </w:rPr>
      </w:pPr>
    </w:p>
    <w:p w14:paraId="388F74B7" w14:textId="7C700F8D" w:rsidR="004A0C74" w:rsidRPr="00E903DD" w:rsidRDefault="004A0C74" w:rsidP="004A0C74">
      <w:pPr>
        <w:rPr>
          <w:lang w:val="x-none" w:eastAsia="en-US"/>
        </w:rPr>
      </w:pPr>
      <w:r w:rsidRPr="00E903DD">
        <w:rPr>
          <w:lang w:val="x-none" w:eastAsia="en-US"/>
        </w:rPr>
        <w:t xml:space="preserve">г. </w:t>
      </w:r>
      <w:r>
        <w:rPr>
          <w:lang w:eastAsia="en-US"/>
        </w:rPr>
        <w:t xml:space="preserve">Красноярск </w:t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</w:r>
      <w:r w:rsidRPr="00E903DD">
        <w:rPr>
          <w:lang w:val="x-none" w:eastAsia="en-US"/>
        </w:rPr>
        <w:tab/>
        <w:t xml:space="preserve">                 </w:t>
      </w:r>
      <w:r>
        <w:rPr>
          <w:lang w:eastAsia="en-US"/>
        </w:rPr>
        <w:t xml:space="preserve">                     </w:t>
      </w:r>
      <w:r w:rsidRPr="00E903DD">
        <w:rPr>
          <w:lang w:val="x-none" w:eastAsia="en-US"/>
        </w:rPr>
        <w:t>«___»___________ 20</w:t>
      </w:r>
      <w:r w:rsidRPr="00E903DD">
        <w:rPr>
          <w:lang w:eastAsia="en-US"/>
        </w:rPr>
        <w:t>____</w:t>
      </w:r>
      <w:r w:rsidRPr="00E903DD">
        <w:rPr>
          <w:lang w:val="x-none" w:eastAsia="en-US"/>
        </w:rPr>
        <w:t xml:space="preserve"> г.</w:t>
      </w:r>
    </w:p>
    <w:p w14:paraId="727D73C2" w14:textId="1624FE8A" w:rsidR="004A0C74" w:rsidRDefault="004A0C74" w:rsidP="004A0C74">
      <w:pPr>
        <w:ind w:right="-57" w:firstLine="540"/>
        <w:contextualSpacing/>
        <w:jc w:val="both"/>
        <w:rPr>
          <w:b/>
          <w:lang w:eastAsia="en-US"/>
        </w:rPr>
      </w:pPr>
    </w:p>
    <w:p w14:paraId="2445A91C" w14:textId="1F755AC2" w:rsidR="000D7371" w:rsidRDefault="000D7371" w:rsidP="004A0C74">
      <w:pPr>
        <w:ind w:right="-57" w:firstLine="540"/>
        <w:contextualSpacing/>
        <w:jc w:val="both"/>
        <w:rPr>
          <w:b/>
          <w:lang w:eastAsia="en-US"/>
        </w:rPr>
      </w:pPr>
    </w:p>
    <w:p w14:paraId="29B2BC70" w14:textId="77777777" w:rsidR="000D7371" w:rsidRDefault="000D7371" w:rsidP="004A0C74">
      <w:pPr>
        <w:ind w:right="-57" w:firstLine="540"/>
        <w:contextualSpacing/>
        <w:jc w:val="both"/>
        <w:rPr>
          <w:b/>
          <w:lang w:eastAsia="en-US"/>
        </w:rPr>
      </w:pPr>
    </w:p>
    <w:p w14:paraId="51CECD2A" w14:textId="22796AD0" w:rsidR="004A0C74" w:rsidRDefault="004A0C74" w:rsidP="004A0C74">
      <w:pPr>
        <w:ind w:right="-57" w:firstLine="540"/>
        <w:contextualSpacing/>
        <w:jc w:val="both"/>
        <w:rPr>
          <w:lang w:eastAsia="en-US"/>
        </w:rPr>
      </w:pPr>
      <w:r w:rsidRPr="006E1D47">
        <w:rPr>
          <w:b/>
        </w:rPr>
        <w:t>Акционерное общество «Российский аукционный дом»</w:t>
      </w:r>
      <w:r w:rsidRPr="006E1D47">
        <w:t xml:space="preserve">, именуемое в дальнейшем </w:t>
      </w:r>
      <w:r w:rsidRPr="006E1D47">
        <w:rPr>
          <w:b/>
        </w:rPr>
        <w:t>«Поверенный»</w:t>
      </w:r>
      <w:r w:rsidRPr="006E1D47">
        <w:t xml:space="preserve">, в лице руководителя обособленного подразделения АО «Российский аукционный дом» в г. Красноярске </w:t>
      </w:r>
      <w:proofErr w:type="spellStart"/>
      <w:r w:rsidRPr="006E1D47">
        <w:t>Лаевского</w:t>
      </w:r>
      <w:proofErr w:type="spellEnd"/>
      <w:r w:rsidRPr="006E1D47">
        <w:t xml:space="preserve"> Николая Николаевича</w:t>
      </w:r>
      <w:r>
        <w:t>,</w:t>
      </w:r>
      <w:r w:rsidRPr="00E903DD">
        <w:rPr>
          <w:lang w:eastAsia="en-US"/>
        </w:rPr>
        <w:t xml:space="preserve"> именуемое в дальнейшем «</w:t>
      </w:r>
      <w:r w:rsidRPr="00E903DD">
        <w:rPr>
          <w:b/>
          <w:lang w:eastAsia="en-US"/>
        </w:rPr>
        <w:t>Организатор аукциона</w:t>
      </w:r>
      <w:r w:rsidRPr="00E903DD">
        <w:rPr>
          <w:lang w:eastAsia="en-US"/>
        </w:rPr>
        <w:t>», с одной стороны</w:t>
      </w:r>
      <w:r>
        <w:rPr>
          <w:lang w:eastAsia="en-US"/>
        </w:rPr>
        <w:t>,</w:t>
      </w:r>
    </w:p>
    <w:p w14:paraId="05A1AF7C" w14:textId="749518FA" w:rsidR="004A0C74" w:rsidRDefault="004A0C74" w:rsidP="004A0C74">
      <w:pPr>
        <w:ind w:right="-57" w:firstLine="540"/>
        <w:contextualSpacing/>
        <w:jc w:val="both"/>
        <w:rPr>
          <w:lang w:eastAsia="en-US"/>
        </w:rPr>
      </w:pPr>
      <w:r w:rsidRPr="00E903DD">
        <w:rPr>
          <w:lang w:eastAsia="en-US"/>
        </w:rPr>
        <w:t xml:space="preserve"> и _________________________ в лице ________________________, именуем____ в дальнейшем «</w:t>
      </w:r>
      <w:r w:rsidRPr="00E903DD">
        <w:rPr>
          <w:b/>
          <w:lang w:eastAsia="en-US"/>
        </w:rPr>
        <w:t>Претендент</w:t>
      </w:r>
      <w:r w:rsidRPr="00E903DD">
        <w:rPr>
          <w:lang w:eastAsia="en-US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Pr="00D47529">
        <w:rPr>
          <w:lang w:eastAsia="en-US"/>
        </w:rPr>
        <w:t xml:space="preserve">на </w:t>
      </w:r>
      <w:r w:rsidRPr="00D47529">
        <w:rPr>
          <w:b/>
          <w:bCs/>
          <w:lang w:eastAsia="en-US"/>
        </w:rPr>
        <w:t>«</w:t>
      </w:r>
      <w:r>
        <w:rPr>
          <w:b/>
          <w:bCs/>
          <w:lang w:eastAsia="en-US"/>
        </w:rPr>
        <w:t>2</w:t>
      </w:r>
      <w:r w:rsidR="00B73C46">
        <w:rPr>
          <w:b/>
          <w:bCs/>
          <w:lang w:eastAsia="en-US"/>
        </w:rPr>
        <w:t>1</w:t>
      </w:r>
      <w:r w:rsidRPr="00D47529">
        <w:rPr>
          <w:b/>
          <w:bCs/>
          <w:color w:val="000000"/>
          <w:lang w:eastAsia="en-US"/>
        </w:rPr>
        <w:t xml:space="preserve">» </w:t>
      </w:r>
      <w:r>
        <w:rPr>
          <w:b/>
          <w:bCs/>
          <w:color w:val="000000"/>
          <w:lang w:eastAsia="en-US"/>
        </w:rPr>
        <w:t xml:space="preserve">февраля </w:t>
      </w:r>
      <w:r w:rsidRPr="00D47529">
        <w:rPr>
          <w:b/>
          <w:bCs/>
          <w:color w:val="000000"/>
          <w:lang w:eastAsia="en-US"/>
        </w:rPr>
        <w:t xml:space="preserve"> </w:t>
      </w:r>
      <w:r w:rsidRPr="00D47529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2</w:t>
      </w:r>
      <w:r w:rsidRPr="00D47529">
        <w:rPr>
          <w:color w:val="000000"/>
          <w:lang w:eastAsia="en-US"/>
        </w:rPr>
        <w:t xml:space="preserve"> г., по продаже Имущества:</w:t>
      </w:r>
      <w:r w:rsidRPr="00D47529">
        <w:rPr>
          <w:color w:val="000000"/>
        </w:rPr>
        <w:t xml:space="preserve"> </w:t>
      </w:r>
      <w:r w:rsidRPr="00D47529">
        <w:rPr>
          <w:color w:val="000000"/>
          <w:lang w:eastAsia="en-US"/>
        </w:rPr>
        <w:t>______________________________________________</w:t>
      </w:r>
      <w:r w:rsidRPr="00D47529">
        <w:rPr>
          <w:b/>
          <w:lang w:eastAsia="en-US"/>
        </w:rPr>
        <w:t xml:space="preserve"> </w:t>
      </w:r>
      <w:r w:rsidRPr="00D47529">
        <w:rPr>
          <w:lang w:eastAsia="en-US"/>
        </w:rPr>
        <w:t>(далее – Имущество), о нижеследующем:</w:t>
      </w:r>
    </w:p>
    <w:p w14:paraId="26D5D8C1" w14:textId="77777777" w:rsidR="004A0C74" w:rsidRPr="00E903DD" w:rsidRDefault="004A0C74" w:rsidP="004A0C74">
      <w:pPr>
        <w:ind w:right="-57" w:firstLine="540"/>
        <w:contextualSpacing/>
        <w:jc w:val="both"/>
        <w:rPr>
          <w:lang w:eastAsia="en-US"/>
        </w:rPr>
      </w:pPr>
    </w:p>
    <w:p w14:paraId="74E91A22" w14:textId="77777777" w:rsidR="004A0C74" w:rsidRPr="00E903DD" w:rsidRDefault="004A0C74" w:rsidP="004A0C74">
      <w:pPr>
        <w:suppressAutoHyphens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1. В соответствии с </w:t>
      </w:r>
      <w:r>
        <w:rPr>
          <w:lang w:eastAsia="ar-SA"/>
        </w:rPr>
        <w:t xml:space="preserve">информационным сообщением, </w:t>
      </w:r>
      <w:r w:rsidRPr="00E903DD">
        <w:rPr>
          <w:lang w:eastAsia="ar-SA"/>
        </w:rPr>
        <w:t xml:space="preserve">опубликованным </w:t>
      </w:r>
      <w:r w:rsidRPr="00B94493">
        <w:rPr>
          <w:lang w:eastAsia="ar-SA"/>
        </w:rPr>
        <w:t xml:space="preserve">на сайтах Организатора </w:t>
      </w:r>
      <w:r>
        <w:rPr>
          <w:lang w:eastAsia="ar-SA"/>
        </w:rPr>
        <w:t>аукциона</w:t>
      </w:r>
      <w:r w:rsidRPr="00B94493">
        <w:rPr>
          <w:lang w:eastAsia="ar-SA"/>
        </w:rPr>
        <w:t xml:space="preserve">  </w:t>
      </w:r>
      <w:hyperlink r:id="rId8" w:history="1">
        <w:r w:rsidRPr="00AD37AA">
          <w:rPr>
            <w:rStyle w:val="af4"/>
            <w:lang w:eastAsia="ar-SA"/>
          </w:rPr>
          <w:t>www.auction-house.ru</w:t>
        </w:r>
      </w:hyperlink>
      <w:r w:rsidRPr="00B94493">
        <w:rPr>
          <w:lang w:eastAsia="ar-SA"/>
        </w:rPr>
        <w:t>,</w:t>
      </w:r>
      <w:r>
        <w:rPr>
          <w:lang w:eastAsia="ar-SA"/>
        </w:rPr>
        <w:t xml:space="preserve"> </w:t>
      </w:r>
      <w:hyperlink r:id="rId9" w:history="1">
        <w:r w:rsidRPr="00AD37AA">
          <w:rPr>
            <w:rStyle w:val="af4"/>
            <w:lang w:eastAsia="ar-SA"/>
          </w:rPr>
          <w:t>www.lot-online.ru</w:t>
        </w:r>
      </w:hyperlink>
      <w:r w:rsidRPr="00E903DD">
        <w:rPr>
          <w:lang w:eastAsia="ar-SA"/>
        </w:rPr>
        <w:t>,</w:t>
      </w:r>
      <w:r>
        <w:rPr>
          <w:lang w:eastAsia="ar-SA"/>
        </w:rPr>
        <w:t xml:space="preserve"> </w:t>
      </w:r>
      <w:r w:rsidRPr="00E903DD">
        <w:rPr>
          <w:lang w:eastAsia="ar-SA"/>
        </w:rPr>
        <w:t>вознаграждение Организатора аукциона не входит в стоимость Имущества и выплачивается Претендентом сверх цены продажи.</w:t>
      </w:r>
    </w:p>
    <w:p w14:paraId="2D9C8922" w14:textId="12D41D3E" w:rsidR="004A0C74" w:rsidRPr="00E903DD" w:rsidRDefault="004A0C74" w:rsidP="00104BA5">
      <w:pPr>
        <w:suppressAutoHyphens/>
        <w:spacing w:after="120"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Вознаграждение Организатора аукциона составляет </w:t>
      </w:r>
      <w:r>
        <w:rPr>
          <w:lang w:eastAsia="ar-SA"/>
        </w:rPr>
        <w:t>5</w:t>
      </w:r>
      <w:r w:rsidRPr="00E903DD">
        <w:rPr>
          <w:lang w:eastAsia="ar-SA"/>
        </w:rPr>
        <w:t xml:space="preserve"> % (</w:t>
      </w:r>
      <w:r>
        <w:rPr>
          <w:lang w:eastAsia="ar-SA"/>
        </w:rPr>
        <w:t>пять</w:t>
      </w:r>
      <w:r w:rsidRPr="00E903DD">
        <w:rPr>
          <w:lang w:eastAsia="ar-SA"/>
        </w:rPr>
        <w:t xml:space="preserve"> процент</w:t>
      </w:r>
      <w:r>
        <w:rPr>
          <w:lang w:eastAsia="ar-SA"/>
        </w:rPr>
        <w:t>ов</w:t>
      </w:r>
      <w:r w:rsidRPr="00E903DD">
        <w:rPr>
          <w:lang w:eastAsia="ar-SA"/>
        </w:rPr>
        <w:t>) от итоговой цены Имущества.</w:t>
      </w:r>
    </w:p>
    <w:p w14:paraId="69459DB6" w14:textId="7BB00B84" w:rsidR="004A0C74" w:rsidRPr="00E903DD" w:rsidRDefault="004A0C74" w:rsidP="00104BA5">
      <w:pPr>
        <w:suppressAutoHyphens/>
        <w:spacing w:after="120"/>
        <w:ind w:firstLine="567"/>
        <w:jc w:val="both"/>
        <w:rPr>
          <w:lang w:eastAsia="ar-SA"/>
        </w:rPr>
      </w:pPr>
      <w:r w:rsidRPr="00E903DD">
        <w:rPr>
          <w:lang w:eastAsia="ar-SA"/>
        </w:rPr>
        <w:t xml:space="preserve">2. В случае признания Претендента Единственным участником аукциона и принятия решения о заключении договора купли-продажи с Единственным участником аукциона вознаграждение Организатора аукциона составляет </w:t>
      </w:r>
      <w:r>
        <w:rPr>
          <w:lang w:eastAsia="ar-SA"/>
        </w:rPr>
        <w:t>5</w:t>
      </w:r>
      <w:r w:rsidRPr="00E903DD">
        <w:rPr>
          <w:lang w:eastAsia="ar-SA"/>
        </w:rPr>
        <w:t xml:space="preserve"> % (</w:t>
      </w:r>
      <w:r>
        <w:rPr>
          <w:lang w:eastAsia="ar-SA"/>
        </w:rPr>
        <w:t>пять</w:t>
      </w:r>
      <w:r w:rsidRPr="00E903DD">
        <w:rPr>
          <w:lang w:eastAsia="ar-SA"/>
        </w:rPr>
        <w:t xml:space="preserve"> процент</w:t>
      </w:r>
      <w:r>
        <w:rPr>
          <w:lang w:eastAsia="ar-SA"/>
        </w:rPr>
        <w:t>ов</w:t>
      </w:r>
      <w:r w:rsidRPr="00E903DD">
        <w:rPr>
          <w:lang w:eastAsia="ar-SA"/>
        </w:rPr>
        <w:t xml:space="preserve">) </w:t>
      </w:r>
      <w:r w:rsidRPr="00E903DD">
        <w:rPr>
          <w:shd w:val="clear" w:color="auto" w:fill="FFFFFF"/>
          <w:lang w:eastAsia="ar-SA"/>
        </w:rPr>
        <w:t>от начальной цены Имущества.</w:t>
      </w:r>
    </w:p>
    <w:p w14:paraId="2B08350B" w14:textId="77777777" w:rsidR="00104BA5" w:rsidRDefault="004A0C74" w:rsidP="00104BA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lang w:eastAsia="en-US"/>
        </w:rPr>
      </w:pPr>
      <w:r w:rsidRPr="00E903DD">
        <w:rPr>
          <w:lang w:eastAsia="en-US"/>
        </w:rPr>
        <w:t>3. Претендент, в случае его признания Победителем аукциона,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путем перечисления денежных средств на расчетный счет Организатора аукциона.</w:t>
      </w:r>
    </w:p>
    <w:p w14:paraId="22DAEC86" w14:textId="294A8620" w:rsidR="004A0C74" w:rsidRPr="00E903DD" w:rsidRDefault="004A0C74" w:rsidP="00104BA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120"/>
        <w:ind w:firstLine="567"/>
        <w:contextualSpacing/>
        <w:jc w:val="both"/>
        <w:rPr>
          <w:lang w:eastAsia="en-US"/>
        </w:rPr>
      </w:pPr>
      <w:r w:rsidRPr="00E903DD">
        <w:rPr>
          <w:lang w:eastAsia="en-US"/>
        </w:rPr>
        <w:t>4. Претендент, в случае признания его Единственным участником аукциона обязуется выплатить Организатору аукциона вознаграждение в размере, указанном в  п. 2 Соглашения, в течение 5 (Пяти) рабочих дней с даты заключения договора купли-продажи Объект</w:t>
      </w:r>
      <w:r>
        <w:rPr>
          <w:lang w:eastAsia="en-US"/>
        </w:rPr>
        <w:t>а</w:t>
      </w:r>
      <w:r w:rsidRPr="00E903DD">
        <w:rPr>
          <w:lang w:eastAsia="en-US"/>
        </w:rPr>
        <w:t xml:space="preserve"> с Продавцом путем перечисления денежных средств на расчетный счет Организатора аукциона.</w:t>
      </w:r>
    </w:p>
    <w:p w14:paraId="43B0929E" w14:textId="77777777" w:rsidR="004A0C74" w:rsidRPr="00E903DD" w:rsidRDefault="004A0C74" w:rsidP="00104BA5">
      <w:pPr>
        <w:spacing w:after="120"/>
        <w:ind w:firstLine="567"/>
        <w:jc w:val="both"/>
        <w:rPr>
          <w:lang w:val="x-none" w:eastAsia="en-US"/>
        </w:rPr>
      </w:pPr>
      <w:r w:rsidRPr="00E903DD">
        <w:rPr>
          <w:lang w:val="x-none" w:eastAsia="en-US"/>
        </w:rPr>
        <w:t>При оформлении платежного поручения в части «Назначение платежа»</w:t>
      </w:r>
      <w:r w:rsidRPr="00E903DD">
        <w:rPr>
          <w:b/>
          <w:lang w:val="x-none" w:eastAsia="en-US"/>
        </w:rPr>
        <w:t xml:space="preserve"> </w:t>
      </w:r>
      <w:r w:rsidRPr="00E903DD">
        <w:rPr>
          <w:lang w:val="x-none" w:eastAsia="en-US"/>
        </w:rPr>
        <w:t>необходимо указать</w:t>
      </w:r>
      <w:r w:rsidRPr="00E903DD">
        <w:rPr>
          <w:b/>
          <w:lang w:val="x-none" w:eastAsia="en-US"/>
        </w:rPr>
        <w:t xml:space="preserve"> «оплата вознаграждения Организатора аукциона» </w:t>
      </w:r>
      <w:r w:rsidRPr="00E903DD">
        <w:rPr>
          <w:lang w:val="x-none" w:eastAsia="en-US"/>
        </w:rPr>
        <w:t>и сделать ссылку на номер  и дату настоящего Соглашения</w:t>
      </w:r>
      <w:r w:rsidRPr="00E903DD">
        <w:rPr>
          <w:b/>
          <w:lang w:val="x-none" w:eastAsia="en-US"/>
        </w:rPr>
        <w:t>.</w:t>
      </w:r>
    </w:p>
    <w:p w14:paraId="67F58B3E" w14:textId="77777777" w:rsidR="004A0C74" w:rsidRPr="00E903DD" w:rsidRDefault="004A0C74" w:rsidP="004A0C74">
      <w:pPr>
        <w:autoSpaceDN w:val="0"/>
        <w:jc w:val="both"/>
        <w:rPr>
          <w:lang w:val="x-none" w:eastAsia="en-US"/>
        </w:rPr>
      </w:pPr>
      <w:r w:rsidRPr="00E903DD">
        <w:rPr>
          <w:lang w:eastAsia="en-US"/>
        </w:rPr>
        <w:t xml:space="preserve">           5. </w:t>
      </w:r>
      <w:r w:rsidRPr="00E903DD">
        <w:rPr>
          <w:lang w:val="x-none" w:eastAsia="en-US"/>
        </w:rPr>
        <w:t>В случае просрочки платежа по оплате вознаграждения, Организатор аукциона вправе требовать с Победителя аукциона/Единственного участника аукциона, выплаты неустойки в размере 0,1 % от суммы просроченного платежа за каждый день просрочки. Выплата неустойки не освобождает Победителя аукциона/Единственного участника аукциона от обязанности по выплате вознаграждения.</w:t>
      </w:r>
    </w:p>
    <w:p w14:paraId="51EBAD2D" w14:textId="77777777" w:rsidR="004A0C74" w:rsidRPr="00E903DD" w:rsidRDefault="004A0C74" w:rsidP="00104B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/>
        <w:ind w:firstLine="567"/>
        <w:jc w:val="both"/>
        <w:rPr>
          <w:bCs/>
          <w:lang w:eastAsia="en-US"/>
        </w:rPr>
      </w:pPr>
      <w:r w:rsidRPr="00E903DD">
        <w:rPr>
          <w:lang w:eastAsia="en-US"/>
        </w:rPr>
        <w:t>В случае возникновения споров, неурегулированных путем переговоров, такие споры разрешаются в арбитражном суде города Москвы или в суде</w:t>
      </w:r>
      <w:r>
        <w:rPr>
          <w:lang w:eastAsia="en-US"/>
        </w:rPr>
        <w:t xml:space="preserve"> общей юрисдикции</w:t>
      </w:r>
      <w:r w:rsidRPr="00E903DD">
        <w:rPr>
          <w:lang w:eastAsia="en-US"/>
        </w:rPr>
        <w:t xml:space="preserve"> в соответствии с их компетенцией.</w:t>
      </w:r>
    </w:p>
    <w:p w14:paraId="595F8784" w14:textId="70F9E6ED" w:rsidR="004A0C74" w:rsidRDefault="004A0C74" w:rsidP="00104BA5">
      <w:pPr>
        <w:autoSpaceDN w:val="0"/>
        <w:spacing w:after="120"/>
        <w:jc w:val="both"/>
        <w:rPr>
          <w:lang w:val="x-none" w:eastAsia="en-US"/>
        </w:rPr>
      </w:pPr>
      <w:r w:rsidRPr="00E903DD">
        <w:rPr>
          <w:lang w:eastAsia="en-US"/>
        </w:rPr>
        <w:t xml:space="preserve">          6. </w:t>
      </w:r>
      <w:r w:rsidRPr="00E903DD">
        <w:rPr>
          <w:lang w:val="x-none" w:eastAsia="en-U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5D0896A" w14:textId="77777777" w:rsidR="000D7371" w:rsidRDefault="004A0C74" w:rsidP="00104BA5">
      <w:pPr>
        <w:autoSpaceDN w:val="0"/>
        <w:spacing w:after="120"/>
        <w:jc w:val="both"/>
        <w:rPr>
          <w:lang w:eastAsia="en-US"/>
        </w:rPr>
      </w:pPr>
      <w:r w:rsidRPr="00E903DD">
        <w:rPr>
          <w:lang w:eastAsia="en-US"/>
        </w:rPr>
        <w:t xml:space="preserve">          </w:t>
      </w:r>
    </w:p>
    <w:p w14:paraId="33E035B0" w14:textId="77777777" w:rsidR="000D7371" w:rsidRDefault="000D7371" w:rsidP="00104BA5">
      <w:pPr>
        <w:autoSpaceDN w:val="0"/>
        <w:spacing w:after="120"/>
        <w:jc w:val="both"/>
        <w:rPr>
          <w:lang w:eastAsia="en-US"/>
        </w:rPr>
      </w:pPr>
    </w:p>
    <w:p w14:paraId="40DEA992" w14:textId="5E169AA6" w:rsidR="004A0C74" w:rsidRPr="00E903DD" w:rsidRDefault="004A0C74" w:rsidP="000D7371">
      <w:pPr>
        <w:autoSpaceDN w:val="0"/>
        <w:spacing w:after="120"/>
        <w:ind w:firstLine="567"/>
        <w:jc w:val="both"/>
        <w:rPr>
          <w:lang w:val="x-none" w:eastAsia="en-US"/>
        </w:rPr>
      </w:pPr>
      <w:r w:rsidRPr="00E903DD">
        <w:rPr>
          <w:lang w:eastAsia="en-US"/>
        </w:rPr>
        <w:lastRenderedPageBreak/>
        <w:t xml:space="preserve">7. </w:t>
      </w:r>
      <w:r w:rsidRPr="00E903DD">
        <w:rPr>
          <w:lang w:val="x-none" w:eastAsia="en-US"/>
        </w:rPr>
        <w:t>Настоящее Соглашение вступает в силу с момента его подписания Претендентом и не действует в случае, если Претендент не будет признан Победителем аукциона либо Единственным участником аукциона.</w:t>
      </w:r>
    </w:p>
    <w:p w14:paraId="391C1EFB" w14:textId="1D66594E" w:rsidR="004A0C74" w:rsidRDefault="004A0C74" w:rsidP="004A0C74">
      <w:pPr>
        <w:ind w:left="567"/>
        <w:rPr>
          <w:lang w:val="x-none" w:eastAsia="en-US"/>
        </w:rPr>
      </w:pPr>
      <w:r w:rsidRPr="00E903DD">
        <w:rPr>
          <w:lang w:eastAsia="en-US"/>
        </w:rPr>
        <w:t xml:space="preserve">8. </w:t>
      </w:r>
      <w:r w:rsidRPr="00E903DD">
        <w:rPr>
          <w:lang w:val="x-none" w:eastAsia="en-US"/>
        </w:rPr>
        <w:t>Реквизиты и подписи Сторон</w:t>
      </w:r>
    </w:p>
    <w:p w14:paraId="7A7CB4B0" w14:textId="1D2CBC5A" w:rsidR="00104BA5" w:rsidRDefault="00104BA5" w:rsidP="004A0C74">
      <w:pPr>
        <w:ind w:left="567"/>
        <w:rPr>
          <w:lang w:val="x-none" w:eastAsia="en-US"/>
        </w:rPr>
      </w:pPr>
    </w:p>
    <w:p w14:paraId="58427846" w14:textId="77777777" w:rsidR="00104BA5" w:rsidRPr="00E903DD" w:rsidRDefault="00104BA5" w:rsidP="004A0C74">
      <w:pPr>
        <w:ind w:left="567"/>
        <w:rPr>
          <w:lang w:eastAsia="en-US"/>
        </w:rPr>
      </w:pPr>
    </w:p>
    <w:tbl>
      <w:tblPr>
        <w:tblW w:w="10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712"/>
      </w:tblGrid>
      <w:tr w:rsidR="004A0C74" w:rsidRPr="000F3931" w14:paraId="0AF0105E" w14:textId="77777777" w:rsidTr="000D7371">
        <w:trPr>
          <w:trHeight w:val="2268"/>
        </w:trPr>
        <w:tc>
          <w:tcPr>
            <w:tcW w:w="5387" w:type="dxa"/>
          </w:tcPr>
          <w:p w14:paraId="06DD4DF7" w14:textId="77777777" w:rsidR="004A0C74" w:rsidRPr="000F3931" w:rsidRDefault="004A0C74" w:rsidP="00B36938">
            <w:pPr>
              <w:ind w:right="27" w:firstLine="567"/>
              <w:rPr>
                <w:b/>
                <w:bCs/>
                <w:lang w:eastAsia="en-US"/>
              </w:rPr>
            </w:pPr>
            <w:r w:rsidRPr="00B94493">
              <w:rPr>
                <w:b/>
                <w:bCs/>
                <w:lang w:eastAsia="en-US"/>
              </w:rPr>
              <w:t>Организатор аукциона</w:t>
            </w:r>
            <w:r w:rsidRPr="000F3931">
              <w:rPr>
                <w:b/>
                <w:bCs/>
                <w:lang w:eastAsia="en-US"/>
              </w:rPr>
              <w:t>:</w:t>
            </w:r>
          </w:p>
          <w:p w14:paraId="7304BAD8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АО</w:t>
            </w:r>
            <w:r w:rsidRPr="000F3931">
              <w:rPr>
                <w:bCs/>
                <w:lang w:eastAsia="en-US"/>
              </w:rPr>
              <w:t xml:space="preserve"> «Российский аукционный дом», </w:t>
            </w:r>
            <w:r>
              <w:rPr>
                <w:bCs/>
                <w:lang w:eastAsia="en-US"/>
              </w:rPr>
              <w:t xml:space="preserve"> </w:t>
            </w:r>
          </w:p>
          <w:p w14:paraId="1780E090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>ОГРН 1097847233351,</w:t>
            </w:r>
            <w:r>
              <w:rPr>
                <w:bCs/>
                <w:lang w:eastAsia="en-US"/>
              </w:rPr>
              <w:t xml:space="preserve"> </w:t>
            </w:r>
            <w:r w:rsidRPr="000F3931">
              <w:rPr>
                <w:bCs/>
                <w:lang w:eastAsia="en-US"/>
              </w:rPr>
              <w:t>ИНН</w:t>
            </w:r>
            <w:r>
              <w:rPr>
                <w:bCs/>
                <w:lang w:eastAsia="en-US"/>
              </w:rPr>
              <w:t>/</w:t>
            </w:r>
            <w:r w:rsidRPr="000F3931">
              <w:rPr>
                <w:bCs/>
                <w:lang w:eastAsia="en-US"/>
              </w:rPr>
              <w:t>КПП 7838430413</w:t>
            </w:r>
            <w:r>
              <w:rPr>
                <w:bCs/>
                <w:lang w:eastAsia="en-US"/>
              </w:rPr>
              <w:t>/</w:t>
            </w:r>
            <w:r w:rsidRPr="000F3931">
              <w:t>783801001</w:t>
            </w:r>
          </w:p>
          <w:p w14:paraId="4633C3F6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bCs/>
                <w:lang w:eastAsia="en-US"/>
              </w:rPr>
              <w:t xml:space="preserve">, д. 5 лит. В., </w:t>
            </w:r>
          </w:p>
          <w:p w14:paraId="045B5789" w14:textId="77777777" w:rsidR="004A0C74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Адрес местонахождения обособленного подразделения АО «РАД» в г. </w:t>
            </w:r>
            <w:r>
              <w:rPr>
                <w:bCs/>
                <w:lang w:eastAsia="en-US"/>
              </w:rPr>
              <w:t>Красноярске</w:t>
            </w:r>
            <w:r w:rsidRPr="000F3931">
              <w:rPr>
                <w:bCs/>
                <w:lang w:eastAsia="en-US"/>
              </w:rPr>
              <w:t>:</w:t>
            </w:r>
          </w:p>
          <w:p w14:paraId="2FDAFFC8" w14:textId="77777777" w:rsidR="004A0C74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Pr="000F3931">
              <w:rPr>
                <w:bCs/>
                <w:lang w:eastAsia="en-US"/>
              </w:rPr>
              <w:t>. </w:t>
            </w:r>
            <w:r>
              <w:rPr>
                <w:bCs/>
                <w:lang w:eastAsia="en-US"/>
              </w:rPr>
              <w:t>Красноярск</w:t>
            </w:r>
            <w:r w:rsidRPr="000F3931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Парижской Коммуны</w:t>
            </w:r>
            <w:r w:rsidRPr="000F3931">
              <w:rPr>
                <w:bCs/>
                <w:lang w:eastAsia="en-US"/>
              </w:rPr>
              <w:t xml:space="preserve">, д. </w:t>
            </w:r>
            <w:r>
              <w:rPr>
                <w:bCs/>
                <w:lang w:eastAsia="en-US"/>
              </w:rPr>
              <w:t>39А</w:t>
            </w:r>
            <w:r w:rsidRPr="000F3931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оф.</w:t>
            </w:r>
            <w:r w:rsidRPr="000F3931">
              <w:rPr>
                <w:bCs/>
                <w:lang w:eastAsia="en-US"/>
              </w:rPr>
              <w:t xml:space="preserve"> 4</w:t>
            </w:r>
            <w:r>
              <w:rPr>
                <w:bCs/>
                <w:lang w:eastAsia="en-US"/>
              </w:rPr>
              <w:t>13, 417</w:t>
            </w:r>
            <w:r w:rsidRPr="000F3931">
              <w:rPr>
                <w:bCs/>
                <w:lang w:eastAsia="en-US"/>
              </w:rPr>
              <w:t>;</w:t>
            </w:r>
            <w:r>
              <w:rPr>
                <w:bCs/>
                <w:lang w:eastAsia="en-US"/>
              </w:rPr>
              <w:t xml:space="preserve"> </w:t>
            </w:r>
          </w:p>
          <w:p w14:paraId="4AF1916E" w14:textId="1F62E43F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р/с </w:t>
            </w:r>
            <w:r w:rsidRPr="000F3931">
              <w:rPr>
                <w:lang w:eastAsia="en-US"/>
              </w:rPr>
              <w:t>40702810177000002194</w:t>
            </w:r>
            <w:r w:rsidRPr="000F3931">
              <w:rPr>
                <w:bCs/>
                <w:lang w:eastAsia="en-US"/>
              </w:rPr>
              <w:t xml:space="preserve"> в </w:t>
            </w:r>
            <w:r w:rsidRPr="000F3931">
              <w:rPr>
                <w:lang w:eastAsia="en-US"/>
              </w:rPr>
              <w:t>Ф-л ПАО «БАНК САНКТ-ПЕТЕРБУРГ» в г. Москве</w:t>
            </w:r>
            <w:r w:rsidRPr="000F3931">
              <w:rPr>
                <w:bCs/>
                <w:lang w:eastAsia="en-US"/>
              </w:rPr>
              <w:t xml:space="preserve">, </w:t>
            </w:r>
          </w:p>
          <w:p w14:paraId="3064F35E" w14:textId="77777777" w:rsidR="004A0C74" w:rsidRPr="000F3931" w:rsidRDefault="004A0C74" w:rsidP="004A0C74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60"/>
              <w:ind w:left="175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 xml:space="preserve">к/с </w:t>
            </w:r>
            <w:r w:rsidRPr="000F3931">
              <w:rPr>
                <w:lang w:eastAsia="en-US"/>
              </w:rPr>
              <w:t>30101810045250000142</w:t>
            </w:r>
            <w:r w:rsidRPr="000F3931">
              <w:rPr>
                <w:bCs/>
                <w:lang w:eastAsia="en-US"/>
              </w:rPr>
              <w:t xml:space="preserve">, БИК </w:t>
            </w:r>
            <w:r w:rsidRPr="000F3931">
              <w:rPr>
                <w:lang w:eastAsia="en-US"/>
              </w:rPr>
              <w:t>044525142</w:t>
            </w:r>
            <w:r w:rsidRPr="000F3931">
              <w:rPr>
                <w:bCs/>
                <w:lang w:eastAsia="en-US"/>
              </w:rPr>
              <w:t>;</w:t>
            </w:r>
          </w:p>
          <w:p w14:paraId="2BD91ECA" w14:textId="77777777" w:rsidR="004A0C74" w:rsidRDefault="004A0C74" w:rsidP="004A0C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60"/>
              <w:ind w:firstLine="34"/>
              <w:jc w:val="both"/>
              <w:rPr>
                <w:b/>
                <w:bCs/>
              </w:rPr>
            </w:pPr>
            <w:r w:rsidRPr="00E903DD">
              <w:rPr>
                <w:b/>
                <w:bCs/>
              </w:rPr>
              <w:t xml:space="preserve">Получатель: АО «РАД» </w:t>
            </w:r>
          </w:p>
          <w:p w14:paraId="437EE35B" w14:textId="77777777" w:rsidR="004A0C74" w:rsidRPr="00E903DD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/>
                <w:bCs/>
              </w:rPr>
            </w:pPr>
          </w:p>
          <w:p w14:paraId="75E4E7D5" w14:textId="77777777" w:rsidR="004A0C74" w:rsidRPr="00E903DD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99EC50C" w14:textId="71472428" w:rsidR="004A0C74" w:rsidRPr="000F3931" w:rsidRDefault="004A0C74" w:rsidP="00B36938">
            <w:pPr>
              <w:tabs>
                <w:tab w:val="left" w:pos="938"/>
              </w:tabs>
              <w:ind w:right="27" w:firstLine="175"/>
              <w:rPr>
                <w:lang w:eastAsia="en-US"/>
              </w:rPr>
            </w:pPr>
            <w:r w:rsidRPr="00E903DD">
              <w:rPr>
                <w:bCs/>
                <w:lang w:eastAsia="en-US"/>
              </w:rPr>
              <w:t>____________________/</w:t>
            </w:r>
            <w:r>
              <w:rPr>
                <w:bCs/>
                <w:lang w:eastAsia="en-US"/>
              </w:rPr>
              <w:t>Н.Н.</w:t>
            </w:r>
            <w:r w:rsidRPr="00E903D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Лаевский</w:t>
            </w:r>
            <w:r w:rsidRPr="00E903DD">
              <w:rPr>
                <w:bCs/>
                <w:lang w:eastAsia="en-US"/>
              </w:rPr>
              <w:t>/</w:t>
            </w:r>
          </w:p>
        </w:tc>
        <w:tc>
          <w:tcPr>
            <w:tcW w:w="4712" w:type="dxa"/>
          </w:tcPr>
          <w:p w14:paraId="0AFA4224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/>
                <w:bCs/>
                <w:lang w:eastAsia="en-US"/>
              </w:rPr>
            </w:pPr>
            <w:r w:rsidRPr="00B94493">
              <w:rPr>
                <w:b/>
                <w:bCs/>
                <w:lang w:eastAsia="en-US"/>
              </w:rPr>
              <w:t>Претендент</w:t>
            </w:r>
            <w:r w:rsidRPr="000F3931">
              <w:rPr>
                <w:b/>
                <w:bCs/>
                <w:lang w:eastAsia="en-US"/>
              </w:rPr>
              <w:t>:</w:t>
            </w:r>
          </w:p>
          <w:p w14:paraId="3DC81E51" w14:textId="77777777" w:rsidR="004A0C74" w:rsidRPr="000F3931" w:rsidRDefault="004A0C74" w:rsidP="00104B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60"/>
              <w:jc w:val="both"/>
              <w:rPr>
                <w:bCs/>
                <w:lang w:eastAsia="en-US"/>
              </w:rPr>
            </w:pPr>
            <w:r w:rsidRPr="000F3931">
              <w:rPr>
                <w:bCs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0F3931">
              <w:rPr>
                <w:bCs/>
                <w:i/>
                <w:lang w:eastAsia="en-US"/>
              </w:rPr>
              <w:t>______________________________</w:t>
            </w:r>
            <w:r>
              <w:rPr>
                <w:bCs/>
                <w:i/>
                <w:lang w:eastAsia="en-US"/>
              </w:rPr>
              <w:t>____________________________________________________________________________________________________________________________________</w:t>
            </w:r>
          </w:p>
          <w:p w14:paraId="413FEEF4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  <w:r w:rsidRPr="000F3931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bCs/>
                <w:lang w:eastAsia="en-US"/>
              </w:rPr>
              <w:t>)</w:t>
            </w:r>
          </w:p>
          <w:p w14:paraId="4CBEE533" w14:textId="77777777" w:rsidR="004A0C74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</w:p>
          <w:p w14:paraId="526BB835" w14:textId="77777777" w:rsidR="004A0C74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</w:p>
          <w:p w14:paraId="0986AB90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bCs/>
                <w:lang w:eastAsia="en-US"/>
              </w:rPr>
            </w:pPr>
          </w:p>
          <w:p w14:paraId="0E7072C8" w14:textId="77777777" w:rsidR="004A0C74" w:rsidRPr="000F3931" w:rsidRDefault="004A0C74" w:rsidP="00B369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lang w:eastAsia="en-US"/>
              </w:rPr>
            </w:pPr>
            <w:r w:rsidRPr="000F3931">
              <w:rPr>
                <w:bCs/>
                <w:lang w:eastAsia="en-US"/>
              </w:rPr>
              <w:t>________________/____</w:t>
            </w:r>
            <w:r>
              <w:rPr>
                <w:bCs/>
                <w:lang w:eastAsia="en-US"/>
              </w:rPr>
              <w:t>____</w:t>
            </w:r>
            <w:r w:rsidRPr="000F3931">
              <w:rPr>
                <w:bCs/>
                <w:lang w:eastAsia="en-US"/>
              </w:rPr>
              <w:t>______/</w:t>
            </w:r>
          </w:p>
        </w:tc>
      </w:tr>
    </w:tbl>
    <w:p w14:paraId="5ED345EA" w14:textId="77777777" w:rsidR="004A0C74" w:rsidRPr="005D5AA1" w:rsidRDefault="004A0C74" w:rsidP="0007309D">
      <w:pPr>
        <w:ind w:firstLine="709"/>
        <w:jc w:val="both"/>
        <w:rPr>
          <w:shd w:val="clear" w:color="auto" w:fill="FFFFFF"/>
          <w:lang w:eastAsia="en-US"/>
        </w:rPr>
      </w:pPr>
    </w:p>
    <w:p w14:paraId="693FFD08" w14:textId="1F14A6E7" w:rsidR="009F250B" w:rsidRDefault="009F250B" w:rsidP="00EB4173">
      <w:pPr>
        <w:widowControl w:val="0"/>
        <w:tabs>
          <w:tab w:val="left" w:pos="993"/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</w:p>
    <w:p w14:paraId="2D990627" w14:textId="71CB05C5" w:rsidR="0056057A" w:rsidRDefault="0056057A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02960A14" w14:textId="77777777" w:rsidR="00B4775D" w:rsidRPr="00864491" w:rsidRDefault="00B4775D" w:rsidP="00B4775D">
      <w:pPr>
        <w:pStyle w:val="ad"/>
        <w:tabs>
          <w:tab w:val="left" w:pos="-1418"/>
        </w:tabs>
        <w:ind w:left="709"/>
        <w:jc w:val="both"/>
        <w:rPr>
          <w:sz w:val="24"/>
          <w:szCs w:val="24"/>
        </w:rPr>
      </w:pPr>
    </w:p>
    <w:p w14:paraId="14A95187" w14:textId="77777777" w:rsidR="00B4775D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5601324" w14:textId="77777777" w:rsidR="00B4775D" w:rsidRPr="0056057A" w:rsidRDefault="00B4775D" w:rsidP="00EB41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56057A" w:rsidSect="00104BA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9523" w14:textId="77777777" w:rsidR="00884B41" w:rsidRDefault="00884B41" w:rsidP="008C3E4E">
      <w:r>
        <w:separator/>
      </w:r>
    </w:p>
  </w:endnote>
  <w:endnote w:type="continuationSeparator" w:id="0">
    <w:p w14:paraId="70B8A9E0" w14:textId="77777777" w:rsidR="00884B41" w:rsidRDefault="00884B4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21AB" w14:textId="77777777" w:rsidR="00884B41" w:rsidRDefault="00884B41" w:rsidP="008C3E4E">
      <w:r>
        <w:separator/>
      </w:r>
    </w:p>
  </w:footnote>
  <w:footnote w:type="continuationSeparator" w:id="0">
    <w:p w14:paraId="6A779456" w14:textId="77777777" w:rsidR="00884B41" w:rsidRDefault="00884B4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066C96"/>
    <w:multiLevelType w:val="multilevel"/>
    <w:tmpl w:val="F3FE0B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09D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371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4BA5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2D4A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41D"/>
    <w:rsid w:val="002E6D9D"/>
    <w:rsid w:val="002E6DB3"/>
    <w:rsid w:val="002F0D90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42C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15C9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0B29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77F54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3510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C74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2EC4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061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1DE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46AD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250B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DCF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52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3C46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1B99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33AD"/>
    <w:rsid w:val="00C56C0A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6D0E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103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53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4B1F69"/>
    <w:rPr>
      <w:sz w:val="22"/>
      <w:szCs w:val="22"/>
      <w:lang w:eastAsia="en-US"/>
    </w:rPr>
  </w:style>
  <w:style w:type="paragraph" w:customStyle="1" w:styleId="af7">
    <w:name w:val="Знак Знак"/>
    <w:basedOn w:val="a"/>
    <w:rsid w:val="000730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4134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Буланов Евгений Сергеевич</cp:lastModifiedBy>
  <cp:revision>3</cp:revision>
  <dcterms:created xsi:type="dcterms:W3CDTF">2022-01-20T10:44:00Z</dcterms:created>
  <dcterms:modified xsi:type="dcterms:W3CDTF">2022-01-20T10:45:00Z</dcterms:modified>
</cp:coreProperties>
</file>