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85B090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145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D651A0" w:rsidRPr="00D651A0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651A0" w:rsidRPr="00D651A0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651A0" w:rsidRPr="00D651A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августа 2015 г. по делу № А40-122232/15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5584E4E" w:rsidR="00EA7238" w:rsidRDefault="00EA7238" w:rsidP="00D651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D651A0" w:rsidRPr="00D651A0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D6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1A0" w:rsidRPr="00D651A0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D651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6531D8D8" w:rsidR="00467D6B" w:rsidRPr="00A115B3" w:rsidRDefault="00D651A0" w:rsidP="00D651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651A0">
        <w:rPr>
          <w:rFonts w:ascii="Times New Roman" w:hAnsi="Times New Roman" w:cs="Times New Roman"/>
          <w:color w:val="000000"/>
          <w:sz w:val="24"/>
          <w:szCs w:val="24"/>
        </w:rPr>
        <w:t>Павлова Алевтина Евгеньевна солидарно с Никитиной Татьяной Алексеевной, КД 363/К-2015 от 03.06.2015, определение АС г. Москвы от 18.05.2021 по делу № А40-63802/21-59-182 о включении в РТК третьей очереди, определение АС г. Москвы от 27.03.2020 по делу № А40-122232/15-24-320 о взыскании убытков в размере 2 864 797 557,83 руб., Павлова А.Е. находится в стадии банкротства, подано заявление о признании банкротом Никитиной Т.А. (3 326 749 860,27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51A0">
        <w:rPr>
          <w:rFonts w:ascii="Times New Roman" w:hAnsi="Times New Roman" w:cs="Times New Roman"/>
          <w:color w:val="000000"/>
          <w:sz w:val="24"/>
          <w:szCs w:val="24"/>
        </w:rPr>
        <w:t>3 326 749 860,27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04AD7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90323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6F3A6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51A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CC3A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651A0" w:rsidRPr="00D651A0">
        <w:rPr>
          <w:rFonts w:ascii="Times New Roman CYR" w:hAnsi="Times New Roman CYR" w:cs="Times New Roman CYR"/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AE0F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651A0" w:rsidRPr="00D651A0">
        <w:rPr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651A0" w:rsidRPr="00D651A0">
        <w:rPr>
          <w:b/>
          <w:bCs/>
          <w:color w:val="000000"/>
        </w:rPr>
        <w:t>21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651A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90323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90323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7353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651A0" w:rsidRPr="00D651A0">
        <w:rPr>
          <w:b/>
          <w:bCs/>
          <w:color w:val="000000"/>
        </w:rPr>
        <w:t>16 ноября</w:t>
      </w:r>
      <w:r w:rsidR="00E12685" w:rsidRPr="00D651A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651A0" w:rsidRPr="00D651A0">
        <w:rPr>
          <w:b/>
          <w:bCs/>
          <w:color w:val="000000"/>
        </w:rPr>
        <w:t>10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651A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F789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90323">
        <w:rPr>
          <w:b/>
          <w:bCs/>
          <w:color w:val="000000"/>
        </w:rPr>
        <w:t>24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90323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1F72A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90323" w:rsidRPr="00A90323">
        <w:rPr>
          <w:b/>
          <w:bCs/>
          <w:color w:val="000000"/>
        </w:rPr>
        <w:t>24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A90323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A90323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A90323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A90323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90323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CA2E9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90323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90323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246A24F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9032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A9032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38ABF3D" w14:textId="027063D8" w:rsidR="00A90323" w:rsidRPr="00A90323" w:rsidRDefault="00A90323" w:rsidP="00A90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0323">
        <w:rPr>
          <w:color w:val="000000"/>
        </w:rPr>
        <w:t>с 24 февраля 2022 г. по 06 апреля 2022 г. - в размере начальной цены продажи лот</w:t>
      </w:r>
      <w:r>
        <w:rPr>
          <w:color w:val="000000"/>
        </w:rPr>
        <w:t>а</w:t>
      </w:r>
      <w:r w:rsidRPr="00A90323">
        <w:rPr>
          <w:color w:val="000000"/>
        </w:rPr>
        <w:t>;</w:t>
      </w:r>
    </w:p>
    <w:p w14:paraId="3CD75D2E" w14:textId="535577F6" w:rsidR="00A90323" w:rsidRPr="00A90323" w:rsidRDefault="00A90323" w:rsidP="00A90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0323">
        <w:rPr>
          <w:color w:val="000000"/>
        </w:rPr>
        <w:t>с 07 апреля 2022 г. по 09 апреля 2022 г. - в размере 77,50% от начальной цены продажи лот</w:t>
      </w:r>
      <w:r>
        <w:rPr>
          <w:color w:val="000000"/>
        </w:rPr>
        <w:t>а</w:t>
      </w:r>
      <w:r w:rsidRPr="00A90323">
        <w:rPr>
          <w:color w:val="000000"/>
        </w:rPr>
        <w:t>;</w:t>
      </w:r>
    </w:p>
    <w:p w14:paraId="2D1E7545" w14:textId="67A15072" w:rsidR="00A90323" w:rsidRPr="00A90323" w:rsidRDefault="00A90323" w:rsidP="00A90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0323">
        <w:rPr>
          <w:color w:val="000000"/>
        </w:rPr>
        <w:t>с 10 апреля 2022 г. по 12 апреля 2022 г. - в размере 55,00% от начальной цены продажи лот</w:t>
      </w:r>
      <w:r>
        <w:rPr>
          <w:color w:val="000000"/>
        </w:rPr>
        <w:t>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71608B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323" w:rsidRPr="00A90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 8, стр. 1, тел. 8(495)725-31-33, доб. 62-97, 64-66; у ОТ: 8 </w:t>
      </w:r>
      <w:r w:rsidR="00A90323" w:rsidRPr="00A90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(812)334-20-50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457DD"/>
    <w:rsid w:val="0015099D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31E70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0323"/>
    <w:rsid w:val="00B83E9D"/>
    <w:rsid w:val="00BE0BF1"/>
    <w:rsid w:val="00BE1559"/>
    <w:rsid w:val="00C11EFF"/>
    <w:rsid w:val="00C9585C"/>
    <w:rsid w:val="00D57DB3"/>
    <w:rsid w:val="00D62667"/>
    <w:rsid w:val="00D651A0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1711</Words>
  <Characters>10813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2021-11-09T09:05:00Z</dcterms:created>
  <dcterms:modified xsi:type="dcterms:W3CDTF">2021-11-09T09:13:00Z</dcterms:modified>
</cp:coreProperties>
</file>