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046B6166" w:rsidR="00140A0A" w:rsidRDefault="00E307B8" w:rsidP="00D6354E">
      <w:pPr>
        <w:spacing w:before="120" w:after="120"/>
        <w:jc w:val="both"/>
        <w:rPr>
          <w:color w:val="000000"/>
        </w:rPr>
      </w:pPr>
      <w:r w:rsidRPr="00E307B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307B8">
        <w:rPr>
          <w:color w:val="000000"/>
        </w:rPr>
        <w:t>Гривцова</w:t>
      </w:r>
      <w:proofErr w:type="spellEnd"/>
      <w:r w:rsidRPr="00E307B8">
        <w:rPr>
          <w:color w:val="000000"/>
        </w:rPr>
        <w:t xml:space="preserve">, д. 5, </w:t>
      </w:r>
      <w:proofErr w:type="spellStart"/>
      <w:r w:rsidRPr="00E307B8">
        <w:rPr>
          <w:color w:val="000000"/>
        </w:rPr>
        <w:t>лит</w:t>
      </w:r>
      <w:proofErr w:type="gramStart"/>
      <w:r w:rsidRPr="00E307B8">
        <w:rPr>
          <w:color w:val="000000"/>
        </w:rPr>
        <w:t>.В</w:t>
      </w:r>
      <w:proofErr w:type="spellEnd"/>
      <w:proofErr w:type="gramEnd"/>
      <w:r w:rsidRPr="00E307B8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</w:t>
      </w:r>
      <w:proofErr w:type="gramStart"/>
      <w:r w:rsidRPr="00E307B8">
        <w:rPr>
          <w:color w:val="000000"/>
        </w:rPr>
        <w:t>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E307B8">
        <w:t>сообщение № 2030102754 в газете АО «Коммерсантъ» от 23.10.2021 №194(7156)</w:t>
      </w:r>
      <w:bookmarkStart w:id="0" w:name="_GoBack"/>
      <w:bookmarkEnd w:id="0"/>
      <w:r w:rsidR="00D4500B" w:rsidRPr="00D4500B">
        <w:t>), на электронной площадке АО «Российский</w:t>
      </w:r>
      <w:proofErr w:type="gramEnd"/>
      <w:r w:rsidR="00D4500B" w:rsidRPr="00D4500B">
        <w:t xml:space="preserve">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Pr="00E307B8">
        <w:t>14.02.2022 г. по 20.02.2022 г.</w:t>
      </w:r>
      <w:r w:rsidR="00D4500B" w:rsidRPr="00D4500B">
        <w:t>, заключен следующи</w:t>
      </w:r>
      <w:r w:rsidR="00A330C5">
        <w:t>й</w:t>
      </w:r>
      <w:r w:rsidR="00D4500B" w:rsidRPr="00D4500B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07B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D8B6E2A" w:rsidR="00E307B8" w:rsidRPr="00E307B8" w:rsidRDefault="00E307B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3343AB6" w:rsidR="00E307B8" w:rsidRPr="00E307B8" w:rsidRDefault="00E307B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2022-2441/17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B42BB5A" w:rsidR="00E307B8" w:rsidRPr="00E307B8" w:rsidRDefault="00E307B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A46E8D6" w:rsidR="00E307B8" w:rsidRPr="00E307B8" w:rsidRDefault="00E307B8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B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6CB6" w14:textId="77777777" w:rsidR="00E307B8" w:rsidRDefault="00E307B8" w:rsidP="00E307B8">
            <w:pPr>
              <w:rPr>
                <w:bCs/>
                <w:spacing w:val="3"/>
                <w:lang w:val="en-US"/>
              </w:rPr>
            </w:pPr>
            <w:proofErr w:type="spellStart"/>
            <w:r w:rsidRPr="00E307B8">
              <w:rPr>
                <w:bCs/>
                <w:spacing w:val="3"/>
              </w:rPr>
              <w:t>Гультяев</w:t>
            </w:r>
            <w:proofErr w:type="spellEnd"/>
            <w:r w:rsidRPr="00E307B8">
              <w:rPr>
                <w:bCs/>
                <w:spacing w:val="3"/>
              </w:rPr>
              <w:t xml:space="preserve"> Дмитрий Сергеевич</w:t>
            </w:r>
            <w:r>
              <w:rPr>
                <w:bCs/>
                <w:spacing w:val="3"/>
                <w:lang w:val="en-US"/>
              </w:rPr>
              <w:t xml:space="preserve"> </w:t>
            </w:r>
          </w:p>
          <w:p w14:paraId="4E81BBDC" w14:textId="11BC5507" w:rsidR="00E307B8" w:rsidRPr="00E307B8" w:rsidRDefault="00E307B8" w:rsidP="00E307B8">
            <w:r w:rsidRPr="00E307B8">
              <w:rPr>
                <w:bCs/>
                <w:spacing w:val="3"/>
              </w:rPr>
              <w:t>(ИНН 720508968562)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43608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307B8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3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3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2022-02-24T15:00:00Z</dcterms:modified>
</cp:coreProperties>
</file>