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7F495447" w:rsidR="004D03CF" w:rsidRPr="00C75682" w:rsidRDefault="00307821" w:rsidP="001D4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682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C7568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C75682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C75682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C75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C75682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C7568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C75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C756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C756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C756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C756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C756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C756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C756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C7568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C75682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C75682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C7568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C75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C7568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C75682" w:rsidRPr="00C75682">
        <w:rPr>
          <w:rFonts w:ascii="Times New Roman" w:hAnsi="Times New Roman" w:cs="Times New Roman"/>
          <w:b/>
          <w:sz w:val="24"/>
          <w:szCs w:val="24"/>
          <w:u w:val="single"/>
        </w:rPr>
        <w:t>02.03.2022</w:t>
      </w:r>
      <w:r w:rsidR="00ED6318" w:rsidRPr="00C75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5682" w:rsidRPr="00C75682">
        <w:rPr>
          <w:rFonts w:ascii="Times New Roman" w:hAnsi="Times New Roman" w:cs="Times New Roman"/>
          <w:b/>
          <w:sz w:val="24"/>
          <w:szCs w:val="24"/>
          <w:u w:val="single"/>
        </w:rPr>
        <w:t>прав (требований) к юридическому лицу</w:t>
      </w:r>
      <w:r w:rsidR="00F06B26" w:rsidRPr="00C756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420E07" w14:textId="4F87F224" w:rsidR="00C75682" w:rsidRPr="00C75682" w:rsidRDefault="00C75682" w:rsidP="001D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Дебеторская</w:t>
      </w:r>
      <w:proofErr w:type="spellEnd"/>
      <w:r w:rsidRPr="00C756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задолженность ООО «ТАНДЕР» (ИНН 2310031475) перед ООО «Триумф» (ИНН 5260468777) по договору №ГК/3/0156/20 от 16.11.2020 в размере 92 000 000 (Девяносто два миллиона) рублей</w:t>
      </w:r>
      <w:r w:rsidRPr="00C75682">
        <w:rPr>
          <w:rFonts w:ascii="Times New Roman" w:hAnsi="Times New Roman" w:cs="Times New Roman"/>
          <w:sz w:val="24"/>
          <w:szCs w:val="24"/>
        </w:rPr>
        <w:t xml:space="preserve"> (</w:t>
      </w:r>
      <w:r w:rsidRPr="00C75682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104C14">
        <w:rPr>
          <w:rFonts w:ascii="Times New Roman" w:hAnsi="Times New Roman" w:cs="Times New Roman"/>
          <w:b/>
          <w:sz w:val="24"/>
          <w:szCs w:val="24"/>
        </w:rPr>
        <w:t>лота №РАД-284650</w:t>
      </w:r>
      <w:bookmarkStart w:id="0" w:name="_GoBack"/>
      <w:bookmarkEnd w:id="0"/>
      <w:r w:rsidRPr="00C7568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EEDF14" w14:textId="2B20E17C" w:rsidR="001D4878" w:rsidRPr="00C75682" w:rsidRDefault="001D4878" w:rsidP="001D487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756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7D8E01DA" w14:textId="77777777" w:rsidR="00C75682" w:rsidRPr="00C75682" w:rsidRDefault="00C75682" w:rsidP="00C75682">
      <w:pPr>
        <w:jc w:val="both"/>
        <w:rPr>
          <w:rFonts w:ascii="Times New Roman" w:hAnsi="Times New Roman" w:cs="Times New Roman"/>
          <w:sz w:val="24"/>
          <w:szCs w:val="24"/>
        </w:rPr>
      </w:pPr>
      <w:r w:rsidRPr="00C7568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75682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C75682">
        <w:rPr>
          <w:rFonts w:ascii="Times New Roman" w:hAnsi="Times New Roman" w:cs="Times New Roman"/>
          <w:b/>
          <w:sz w:val="24"/>
          <w:szCs w:val="24"/>
        </w:rPr>
        <w:t xml:space="preserve"> 02.03.2022 года на 10.03.2022 года </w:t>
      </w:r>
      <w:r w:rsidRPr="00C75682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Pr="00C75682">
        <w:rPr>
          <w:rFonts w:ascii="Times New Roman" w:hAnsi="Times New Roman" w:cs="Times New Roman"/>
          <w:sz w:val="24"/>
          <w:szCs w:val="24"/>
        </w:rPr>
        <w:t>.</w:t>
      </w:r>
    </w:p>
    <w:p w14:paraId="6E15388D" w14:textId="77777777" w:rsidR="00C75682" w:rsidRDefault="00C75682" w:rsidP="00C75682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82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C75682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C75682">
        <w:rPr>
          <w:rFonts w:ascii="Times New Roman" w:hAnsi="Times New Roman" w:cs="Times New Roman"/>
          <w:b/>
          <w:sz w:val="24"/>
          <w:szCs w:val="24"/>
        </w:rPr>
        <w:t>с 27.01.2022г. до 09.03.2022г. до 17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14:paraId="6BA1AAC3" w14:textId="3F276C3D" w:rsidR="00C75682" w:rsidRPr="00C75682" w:rsidRDefault="00C75682" w:rsidP="00C75682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82">
        <w:rPr>
          <w:rFonts w:ascii="Times New Roman" w:hAnsi="Times New Roman" w:cs="Times New Roman"/>
          <w:b/>
          <w:sz w:val="24"/>
          <w:szCs w:val="24"/>
        </w:rPr>
        <w:t>3)</w:t>
      </w:r>
      <w:r w:rsidRPr="00C75682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C75682">
        <w:rPr>
          <w:rFonts w:ascii="Times New Roman" w:hAnsi="Times New Roman" w:cs="Times New Roman"/>
          <w:b/>
          <w:sz w:val="24"/>
          <w:szCs w:val="24"/>
        </w:rPr>
        <w:t>не позднее 09.03.2022г.</w:t>
      </w:r>
      <w:r w:rsidRPr="00C75682">
        <w:rPr>
          <w:rFonts w:ascii="Times New Roman" w:hAnsi="Times New Roman" w:cs="Times New Roman"/>
          <w:sz w:val="24"/>
          <w:szCs w:val="24"/>
        </w:rPr>
        <w:t xml:space="preserve"> до </w:t>
      </w:r>
      <w:r w:rsidRPr="00C75682">
        <w:rPr>
          <w:rFonts w:ascii="Times New Roman" w:hAnsi="Times New Roman" w:cs="Times New Roman"/>
          <w:b/>
          <w:sz w:val="24"/>
          <w:szCs w:val="24"/>
        </w:rPr>
        <w:t>17.00</w:t>
      </w:r>
      <w:r w:rsidRPr="00C75682">
        <w:rPr>
          <w:rFonts w:ascii="Times New Roman" w:hAnsi="Times New Roman" w:cs="Times New Roman"/>
          <w:sz w:val="24"/>
          <w:szCs w:val="24"/>
        </w:rPr>
        <w:t>.</w:t>
      </w:r>
    </w:p>
    <w:p w14:paraId="6FBECD27" w14:textId="77777777" w:rsidR="00C75682" w:rsidRPr="00C75682" w:rsidRDefault="00C75682" w:rsidP="00C756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68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C75682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C75682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Pr="00C75682">
        <w:rPr>
          <w:rFonts w:ascii="Times New Roman" w:hAnsi="Times New Roman" w:cs="Times New Roman"/>
          <w:b/>
          <w:sz w:val="24"/>
          <w:szCs w:val="24"/>
        </w:rPr>
        <w:t>10.03.2022 г</w:t>
      </w:r>
      <w:r w:rsidRPr="00C756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F534CF" w14:textId="77777777" w:rsidR="00C75682" w:rsidRPr="00C75682" w:rsidRDefault="00C75682" w:rsidP="00C75682">
      <w:pPr>
        <w:jc w:val="both"/>
        <w:rPr>
          <w:rFonts w:ascii="Times New Roman" w:hAnsi="Times New Roman" w:cs="Times New Roman"/>
          <w:sz w:val="24"/>
          <w:szCs w:val="24"/>
        </w:rPr>
      </w:pPr>
      <w:r w:rsidRPr="00C75682">
        <w:rPr>
          <w:rFonts w:ascii="Times New Roman" w:hAnsi="Times New Roman" w:cs="Times New Roman"/>
          <w:b/>
          <w:sz w:val="24"/>
          <w:szCs w:val="24"/>
        </w:rPr>
        <w:t>5)</w:t>
      </w:r>
      <w:r w:rsidRPr="00C75682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C75682">
        <w:rPr>
          <w:rFonts w:ascii="Times New Roman" w:hAnsi="Times New Roman" w:cs="Times New Roman"/>
          <w:b/>
          <w:sz w:val="24"/>
          <w:szCs w:val="24"/>
        </w:rPr>
        <w:t>10.03.2022 г.</w:t>
      </w:r>
      <w:r w:rsidRPr="00C75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A9645" w14:textId="138DEA01" w:rsidR="00307821" w:rsidRPr="00C75682" w:rsidRDefault="00307821" w:rsidP="00C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3B247" w14:textId="77777777" w:rsidR="0001054B" w:rsidRPr="00C75682" w:rsidRDefault="0001054B" w:rsidP="001D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Pr="00C75682" w:rsidRDefault="0001054B" w:rsidP="001D4878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692C61D" w14:textId="77777777" w:rsidR="00050361" w:rsidRPr="00C75682" w:rsidRDefault="00050361" w:rsidP="001D4878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C75682" w:rsidRDefault="00F06B26" w:rsidP="001D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C7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3E2C"/>
    <w:multiLevelType w:val="hybridMultilevel"/>
    <w:tmpl w:val="1E388C20"/>
    <w:lvl w:ilvl="0" w:tplc="46209E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A7359"/>
    <w:multiLevelType w:val="hybridMultilevel"/>
    <w:tmpl w:val="E8E2A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0755BE"/>
    <w:rsid w:val="00087880"/>
    <w:rsid w:val="000D56F1"/>
    <w:rsid w:val="00104C14"/>
    <w:rsid w:val="00152802"/>
    <w:rsid w:val="0015443F"/>
    <w:rsid w:val="001C01AF"/>
    <w:rsid w:val="001C5491"/>
    <w:rsid w:val="001D4878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31DE9"/>
    <w:rsid w:val="00C75682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9</cp:revision>
  <cp:lastPrinted>2021-07-13T09:40:00Z</cp:lastPrinted>
  <dcterms:created xsi:type="dcterms:W3CDTF">2021-07-13T09:33:00Z</dcterms:created>
  <dcterms:modified xsi:type="dcterms:W3CDTF">2022-03-01T08:35:00Z</dcterms:modified>
</cp:coreProperties>
</file>