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8D5074A" w:rsidR="00FC7902" w:rsidRDefault="00E51041" w:rsidP="00FC7902">
      <w:pPr>
        <w:spacing w:before="120" w:after="120"/>
        <w:jc w:val="both"/>
        <w:rPr>
          <w:color w:val="000000"/>
        </w:rPr>
      </w:pPr>
      <w:r w:rsidRPr="00ED20E2">
        <w:t xml:space="preserve">АО «Российский аукционный дом» (ОГРН 1097847233351, ИНН 7838430413, 190000, Санкт-Петербург, пер. </w:t>
      </w:r>
      <w:proofErr w:type="spellStart"/>
      <w:r w:rsidRPr="00ED20E2">
        <w:t>Гривцова</w:t>
      </w:r>
      <w:proofErr w:type="spellEnd"/>
      <w:r w:rsidRPr="00ED20E2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6622B7">
        <w:rPr>
          <w:color w:val="000000"/>
        </w:rPr>
        <w:t>@auction-house.ru</w:t>
      </w:r>
      <w:r w:rsidRPr="00ED20E2">
        <w:t xml:space="preserve">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A115B3">
        <w:rPr>
          <w:color w:val="000000"/>
        </w:rPr>
        <w:t xml:space="preserve"> </w:t>
      </w:r>
      <w:r w:rsidRPr="00ED20E2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>по делу № А40-59768/12-78-164"Б"</w:t>
      </w:r>
      <w:r>
        <w:rPr>
          <w:color w:val="000000"/>
        </w:rPr>
        <w:t xml:space="preserve"> </w:t>
      </w:r>
      <w:r w:rsidRPr="00ED20E2">
        <w:t xml:space="preserve">является </w:t>
      </w:r>
      <w:r>
        <w:t>г</w:t>
      </w:r>
      <w:r w:rsidRPr="00ED20E2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2030094301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№154(7116) от 28.08.2021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14.02.2022 по 20.02.2022</w:t>
      </w:r>
      <w:r>
        <w:t>,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51041" w14:paraId="0E25565A" w14:textId="77777777" w:rsidTr="00E51041">
        <w:trPr>
          <w:jc w:val="center"/>
        </w:trPr>
        <w:tc>
          <w:tcPr>
            <w:tcW w:w="833" w:type="dxa"/>
          </w:tcPr>
          <w:p w14:paraId="6A5CFEF0" w14:textId="77777777" w:rsidR="00E51041" w:rsidRPr="00C61C5E" w:rsidRDefault="00E51041" w:rsidP="0032491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CAD1C80" w14:textId="77777777" w:rsidR="00E51041" w:rsidRPr="00C61C5E" w:rsidRDefault="00E51041" w:rsidP="003249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82B0FC6" w14:textId="77777777" w:rsidR="00E51041" w:rsidRPr="00C61C5E" w:rsidRDefault="00E51041" w:rsidP="003249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08FE63" w14:textId="77777777" w:rsidR="00E51041" w:rsidRPr="00C61C5E" w:rsidRDefault="00E51041" w:rsidP="003249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14058B" w14:textId="77777777" w:rsidR="00E51041" w:rsidRPr="00C61C5E" w:rsidRDefault="00E51041" w:rsidP="003249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51041" w:rsidRPr="000F3D3F" w14:paraId="3749C328" w14:textId="77777777" w:rsidTr="00E51041">
        <w:trPr>
          <w:trHeight w:val="695"/>
          <w:jc w:val="center"/>
        </w:trPr>
        <w:tc>
          <w:tcPr>
            <w:tcW w:w="833" w:type="dxa"/>
            <w:vAlign w:val="center"/>
          </w:tcPr>
          <w:p w14:paraId="496E7EA8" w14:textId="77777777" w:rsidR="00E51041" w:rsidRPr="0037220D" w:rsidRDefault="00E51041" w:rsidP="0032491A">
            <w:pPr>
              <w:jc w:val="center"/>
              <w:rPr>
                <w:b/>
                <w:bCs/>
                <w:sz w:val="23"/>
                <w:szCs w:val="23"/>
              </w:rPr>
            </w:pPr>
            <w:r w:rsidRPr="0037220D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Align w:val="center"/>
          </w:tcPr>
          <w:p w14:paraId="2EFDC335" w14:textId="77777777" w:rsidR="00E51041" w:rsidRPr="0037220D" w:rsidRDefault="00E51041" w:rsidP="0032491A">
            <w:pPr>
              <w:jc w:val="center"/>
              <w:rPr>
                <w:b/>
                <w:bCs/>
                <w:sz w:val="23"/>
                <w:szCs w:val="23"/>
              </w:rPr>
            </w:pPr>
            <w:r w:rsidRPr="0037220D">
              <w:rPr>
                <w:sz w:val="23"/>
                <w:szCs w:val="23"/>
              </w:rPr>
              <w:t>2022-2686/57</w:t>
            </w:r>
          </w:p>
        </w:tc>
        <w:tc>
          <w:tcPr>
            <w:tcW w:w="2126" w:type="dxa"/>
            <w:vAlign w:val="center"/>
          </w:tcPr>
          <w:p w14:paraId="5836895E" w14:textId="77777777" w:rsidR="00E51041" w:rsidRPr="0037220D" w:rsidRDefault="00E51041" w:rsidP="0032491A">
            <w:pPr>
              <w:jc w:val="center"/>
              <w:rPr>
                <w:b/>
                <w:bCs/>
                <w:sz w:val="23"/>
                <w:szCs w:val="23"/>
              </w:rPr>
            </w:pPr>
            <w:r w:rsidRPr="0037220D">
              <w:rPr>
                <w:sz w:val="23"/>
                <w:szCs w:val="23"/>
              </w:rPr>
              <w:t>28.02.2022г.</w:t>
            </w:r>
          </w:p>
        </w:tc>
        <w:tc>
          <w:tcPr>
            <w:tcW w:w="2410" w:type="dxa"/>
            <w:vAlign w:val="center"/>
          </w:tcPr>
          <w:p w14:paraId="3F40AF12" w14:textId="77777777" w:rsidR="00E51041" w:rsidRPr="0037220D" w:rsidRDefault="00E51041" w:rsidP="0032491A">
            <w:pPr>
              <w:jc w:val="center"/>
              <w:rPr>
                <w:b/>
                <w:bCs/>
                <w:sz w:val="23"/>
                <w:szCs w:val="23"/>
              </w:rPr>
            </w:pPr>
            <w:r w:rsidRPr="0037220D">
              <w:rPr>
                <w:sz w:val="23"/>
                <w:szCs w:val="23"/>
              </w:rPr>
              <w:t>7 300 000,00</w:t>
            </w:r>
          </w:p>
        </w:tc>
        <w:tc>
          <w:tcPr>
            <w:tcW w:w="2268" w:type="dxa"/>
            <w:vAlign w:val="center"/>
          </w:tcPr>
          <w:p w14:paraId="2F8909CD" w14:textId="77777777" w:rsidR="00E51041" w:rsidRPr="0037220D" w:rsidRDefault="00E51041" w:rsidP="0032491A">
            <w:pPr>
              <w:jc w:val="center"/>
              <w:rPr>
                <w:b/>
                <w:bCs/>
                <w:sz w:val="23"/>
                <w:szCs w:val="23"/>
              </w:rPr>
            </w:pPr>
            <w:r w:rsidRPr="0037220D">
              <w:rPr>
                <w:sz w:val="23"/>
                <w:szCs w:val="23"/>
              </w:rPr>
              <w:t>ООО «АСК»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1041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510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5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2022-03-01T11:16:00Z</dcterms:modified>
</cp:coreProperties>
</file>