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635BD1B5" w:rsidR="00E03409" w:rsidRPr="00C9076C" w:rsidRDefault="00D078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78A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078A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370C3" w:rsidRPr="004370C3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370C3" w:rsidRPr="004370C3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="004370C3" w:rsidRPr="004370C3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="004370C3" w:rsidRPr="004370C3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="004370C3" w:rsidRPr="004370C3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="004370C3" w:rsidRPr="004370C3">
        <w:rPr>
          <w:rFonts w:ascii="Times New Roman" w:hAnsi="Times New Roman" w:cs="Times New Roman"/>
          <w:color w:val="000000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</w:t>
      </w:r>
      <w:r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proofErr w:type="gramStart"/>
      <w:r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="00A50595" w:rsidRPr="00A50595">
        <w:rPr>
          <w:rFonts w:ascii="Times New Roman" w:hAnsi="Times New Roman" w:cs="Times New Roman"/>
          <w:color w:val="000000"/>
          <w:sz w:val="24"/>
          <w:szCs w:val="24"/>
        </w:rPr>
        <w:t>Смоленской области от 18 ноября 2015 г. по делу №А62-6642/2015</w:t>
      </w:r>
      <w:r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0CBFA387" w:rsidR="00E03409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60ADC09" w14:textId="460D4208" w:rsidR="00490CE0" w:rsidRPr="00B3415F" w:rsidRDefault="00A50595" w:rsidP="00490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50595">
        <w:rPr>
          <w:rFonts w:ascii="Times New Roman" w:hAnsi="Times New Roman" w:cs="Times New Roman"/>
          <w:color w:val="000000"/>
          <w:sz w:val="24"/>
          <w:szCs w:val="24"/>
        </w:rPr>
        <w:t>Земельный участок - 795 кв. м, адрес: г. Смоленск, ул. Большие Вязы, д. 10, кадастровый номер 67:27:0014114:18, земли населенных пунктов, ограничения и обременения: объект культурного наследия, в настоящее время ведется работа по внесению записи об ограничениях в выписку ЕГРН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50595">
        <w:rPr>
          <w:rFonts w:ascii="Times New Roman" w:hAnsi="Times New Roman" w:cs="Times New Roman"/>
          <w:color w:val="000000"/>
          <w:sz w:val="24"/>
          <w:szCs w:val="24"/>
        </w:rPr>
        <w:t>259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0595">
        <w:rPr>
          <w:rFonts w:ascii="Times New Roman" w:hAnsi="Times New Roman" w:cs="Times New Roman"/>
          <w:color w:val="000000"/>
          <w:sz w:val="24"/>
          <w:szCs w:val="24"/>
        </w:rPr>
        <w:t>675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56E1A962" w14:textId="316FEC2D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50595">
        <w:rPr>
          <w:rFonts w:ascii="Times New Roman CYR" w:hAnsi="Times New Roman CYR" w:cs="Times New Roman CYR"/>
          <w:color w:val="000000"/>
        </w:rPr>
        <w:t>а</w:t>
      </w:r>
      <w:r w:rsidRPr="00C9076C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83EE63B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A50595">
        <w:rPr>
          <w:rFonts w:ascii="Times New Roman CYR" w:hAnsi="Times New Roman CYR" w:cs="Times New Roman CYR"/>
          <w:color w:val="000000"/>
        </w:rPr>
        <w:t xml:space="preserve">– </w:t>
      </w:r>
      <w:r w:rsidR="00D4318A" w:rsidRPr="00A50595">
        <w:t xml:space="preserve">5 (пять) </w:t>
      </w:r>
      <w:r w:rsidRPr="00A50595">
        <w:rPr>
          <w:rFonts w:ascii="Times New Roman CYR" w:hAnsi="Times New Roman CYR" w:cs="Times New Roman CYR"/>
          <w:color w:val="000000"/>
        </w:rPr>
        <w:t>процентов от</w:t>
      </w:r>
      <w:r w:rsidRPr="00C9076C">
        <w:rPr>
          <w:rFonts w:ascii="Times New Roman CYR" w:hAnsi="Times New Roman CYR" w:cs="Times New Roman CYR"/>
          <w:color w:val="000000"/>
        </w:rPr>
        <w:t xml:space="preserve"> начальной цены продажи предмета Торгов (лота).</w:t>
      </w:r>
    </w:p>
    <w:p w14:paraId="76AE6572" w14:textId="2AB2155A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50595" w:rsidRPr="00A50595">
        <w:rPr>
          <w:rFonts w:ascii="Times New Roman CYR" w:hAnsi="Times New Roman CYR" w:cs="Times New Roman CYR"/>
          <w:b/>
          <w:color w:val="000000"/>
          <w:sz w:val="24"/>
          <w:szCs w:val="24"/>
        </w:rPr>
        <w:t>01 марта</w:t>
      </w:r>
      <w:r w:rsidR="00D431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202</w:t>
      </w:r>
      <w:r w:rsidR="00A505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600A1C90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 случае</w:t>
      </w:r>
      <w:proofErr w:type="gramStart"/>
      <w:r w:rsidRPr="00C9076C">
        <w:rPr>
          <w:color w:val="000000"/>
        </w:rPr>
        <w:t>,</w:t>
      </w:r>
      <w:proofErr w:type="gramEnd"/>
      <w:r w:rsidRPr="00C9076C">
        <w:rPr>
          <w:color w:val="000000"/>
        </w:rPr>
        <w:t xml:space="preserve"> если по итогам Торгов, назначенных на </w:t>
      </w:r>
      <w:r w:rsidR="00A50595" w:rsidRPr="00A50595">
        <w:rPr>
          <w:rFonts w:ascii="Times New Roman CYR" w:hAnsi="Times New Roman CYR" w:cs="Times New Roman CYR"/>
          <w:color w:val="000000"/>
        </w:rPr>
        <w:t>01 марта 2022</w:t>
      </w:r>
      <w:r w:rsidR="00D4318A" w:rsidRPr="00C9076C">
        <w:rPr>
          <w:b/>
        </w:rPr>
        <w:t xml:space="preserve"> </w:t>
      </w:r>
      <w:r w:rsidR="00D4318A" w:rsidRPr="00A50595">
        <w:t>г.</w:t>
      </w:r>
      <w:r w:rsidRPr="00C9076C">
        <w:rPr>
          <w:color w:val="000000"/>
        </w:rPr>
        <w:t xml:space="preserve">, лот не реализован, то в 14:00 часов по московскому времени </w:t>
      </w:r>
      <w:r w:rsidR="00A50595" w:rsidRPr="00A50595">
        <w:rPr>
          <w:rFonts w:ascii="Times New Roman CYR" w:hAnsi="Times New Roman CYR" w:cs="Times New Roman CYR"/>
          <w:b/>
          <w:color w:val="000000"/>
        </w:rPr>
        <w:t>18 апреля 2022</w:t>
      </w:r>
      <w:r w:rsidR="00D4318A" w:rsidRPr="00C9076C">
        <w:rPr>
          <w:b/>
        </w:rPr>
        <w:t xml:space="preserve"> г.</w:t>
      </w:r>
      <w:r w:rsidR="00D4318A" w:rsidRPr="00C9076C">
        <w:t xml:space="preserve"> 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 лот</w:t>
      </w:r>
      <w:r w:rsidR="00A50595">
        <w:rPr>
          <w:color w:val="000000"/>
        </w:rPr>
        <w:t xml:space="preserve">ом </w:t>
      </w:r>
      <w:r w:rsidRPr="00C9076C">
        <w:rPr>
          <w:color w:val="000000"/>
        </w:rPr>
        <w:t>со снижением начальной цены лот</w:t>
      </w:r>
      <w:r w:rsidR="00A50595">
        <w:rPr>
          <w:color w:val="000000"/>
        </w:rPr>
        <w:t>а</w:t>
      </w:r>
      <w:r w:rsidRPr="00C9076C">
        <w:rPr>
          <w:color w:val="000000"/>
        </w:rPr>
        <w:t xml:space="preserve">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17E10DE0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22453B" w:rsidRPr="0022453B">
        <w:rPr>
          <w:rFonts w:ascii="Times New Roman CYR" w:hAnsi="Times New Roman CYR" w:cs="Times New Roman CYR"/>
          <w:b/>
          <w:color w:val="000000"/>
        </w:rPr>
        <w:t>18 января</w:t>
      </w:r>
      <w:r w:rsidR="0022453B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22453B">
        <w:rPr>
          <w:rFonts w:ascii="Times New Roman CYR" w:hAnsi="Times New Roman CYR" w:cs="Times New Roman CYR"/>
          <w:b/>
          <w:bCs/>
          <w:color w:val="000000"/>
        </w:rPr>
        <w:t>2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22453B" w:rsidRPr="0022453B">
        <w:rPr>
          <w:rFonts w:ascii="Times New Roman CYR" w:hAnsi="Times New Roman CYR" w:cs="Times New Roman CYR"/>
          <w:b/>
          <w:color w:val="000000"/>
        </w:rPr>
        <w:t>09 марта 2022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9076C">
        <w:rPr>
          <w:color w:val="000000"/>
        </w:rPr>
        <w:t xml:space="preserve"> </w:t>
      </w:r>
      <w:proofErr w:type="gramStart"/>
      <w:r w:rsidRPr="00C9076C">
        <w:rPr>
          <w:color w:val="000000"/>
        </w:rPr>
        <w:t>московскому времени</w:t>
      </w:r>
      <w:proofErr w:type="gramEnd"/>
      <w:r w:rsidRPr="00C9076C">
        <w:rPr>
          <w:color w:val="000000"/>
        </w:rPr>
        <w:t xml:space="preserve"> </w:t>
      </w:r>
      <w:proofErr w:type="gramStart"/>
      <w:r w:rsidRPr="00C9076C">
        <w:rPr>
          <w:color w:val="000000"/>
        </w:rPr>
        <w:t>за</w:t>
      </w:r>
      <w:proofErr w:type="gramEnd"/>
      <w:r w:rsidRPr="00C9076C">
        <w:rPr>
          <w:color w:val="000000"/>
        </w:rPr>
        <w:t xml:space="preserve"> </w:t>
      </w:r>
      <w:proofErr w:type="gramStart"/>
      <w:r w:rsidRPr="00C9076C">
        <w:rPr>
          <w:color w:val="000000"/>
        </w:rPr>
        <w:t>5</w:t>
      </w:r>
      <w:proofErr w:type="gramEnd"/>
      <w:r w:rsidRPr="00C9076C">
        <w:rPr>
          <w:color w:val="000000"/>
        </w:rPr>
        <w:t xml:space="preserve"> (</w:t>
      </w:r>
      <w:proofErr w:type="gramStart"/>
      <w:r w:rsidRPr="00C9076C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45D21053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FD13F9">
        <w:rPr>
          <w:b/>
          <w:bCs/>
          <w:color w:val="000000"/>
        </w:rPr>
        <w:t>22 апреля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D4318A">
        <w:rPr>
          <w:b/>
          <w:bCs/>
          <w:color w:val="000000"/>
        </w:rPr>
        <w:t>2</w:t>
      </w:r>
      <w:r w:rsidRPr="00C9076C">
        <w:rPr>
          <w:b/>
          <w:bCs/>
          <w:color w:val="000000"/>
        </w:rPr>
        <w:t xml:space="preserve"> г. по </w:t>
      </w:r>
      <w:r w:rsidR="00FD13F9">
        <w:rPr>
          <w:b/>
          <w:bCs/>
          <w:color w:val="000000"/>
        </w:rPr>
        <w:t>24 августа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D4318A">
        <w:rPr>
          <w:b/>
          <w:bCs/>
          <w:color w:val="000000"/>
        </w:rPr>
        <w:t>2</w:t>
      </w:r>
      <w:r w:rsidRPr="00C9076C">
        <w:rPr>
          <w:b/>
          <w:bCs/>
          <w:color w:val="000000"/>
        </w:rPr>
        <w:t xml:space="preserve"> г.</w:t>
      </w:r>
    </w:p>
    <w:p w14:paraId="23A5EB30" w14:textId="2ADDB2B9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AB63DA" w:rsidRPr="00AB63DA">
        <w:rPr>
          <w:rFonts w:ascii="Times New Roman CYR" w:hAnsi="Times New Roman CYR" w:cs="Times New Roman CYR"/>
          <w:b/>
          <w:color w:val="000000"/>
        </w:rPr>
        <w:t>22 апреля 2022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 Прием заявок на участие в Торгах ППП и задатков прекращается за </w:t>
      </w:r>
      <w:r w:rsidRPr="00D4318A">
        <w:rPr>
          <w:color w:val="000000"/>
          <w:highlight w:val="lightGray"/>
        </w:rPr>
        <w:t>5 (Пять)</w:t>
      </w:r>
      <w:r w:rsidRPr="00C9076C">
        <w:rPr>
          <w:color w:val="000000"/>
        </w:rPr>
        <w:t xml:space="preserve"> календарных дней до даты окончания соответствующего периода понижения цены продажи лот</w:t>
      </w:r>
      <w:r w:rsidR="00AB63DA">
        <w:rPr>
          <w:color w:val="000000"/>
        </w:rPr>
        <w:t>а</w:t>
      </w:r>
      <w:r w:rsidRPr="00C9076C">
        <w:rPr>
          <w:color w:val="000000"/>
        </w:rPr>
        <w:t xml:space="preserve"> в 14:00 часов по московскому времени.</w:t>
      </w:r>
      <w:proofErr w:type="gramEnd"/>
    </w:p>
    <w:p w14:paraId="2F3C61E3" w14:textId="000ED56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C9076C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AB63DA">
        <w:rPr>
          <w:color w:val="000000"/>
        </w:rPr>
        <w:t>а</w:t>
      </w:r>
      <w:r w:rsidRPr="00C9076C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B63DA">
        <w:rPr>
          <w:color w:val="000000"/>
        </w:rPr>
        <w:t>а</w:t>
      </w:r>
      <w:r w:rsidRPr="00C9076C">
        <w:rPr>
          <w:color w:val="000000"/>
        </w:rPr>
        <w:t>.</w:t>
      </w:r>
      <w:proofErr w:type="gramEnd"/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3F4ED27C" w:rsidR="00E03409" w:rsidRDefault="00B57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7799">
        <w:rPr>
          <w:color w:val="000000"/>
        </w:rPr>
        <w:t>Начальные цены продажи лот</w:t>
      </w:r>
      <w:r w:rsidR="00AB63DA">
        <w:rPr>
          <w:color w:val="000000"/>
        </w:rPr>
        <w:t>а</w:t>
      </w:r>
      <w:r w:rsidRPr="00B57799">
        <w:rPr>
          <w:color w:val="000000"/>
        </w:rPr>
        <w:t xml:space="preserve"> на Торгах ППП устанавливаются равными начальным ценам продажи лот</w:t>
      </w:r>
      <w:r w:rsidR="00AB63DA">
        <w:rPr>
          <w:color w:val="000000"/>
        </w:rPr>
        <w:t>а</w:t>
      </w:r>
      <w:r w:rsidRPr="00B57799">
        <w:rPr>
          <w:color w:val="000000"/>
        </w:rPr>
        <w:t xml:space="preserve"> на повторных Торгах</w:t>
      </w:r>
      <w:r w:rsidR="00E03409" w:rsidRPr="00C9076C">
        <w:rPr>
          <w:color w:val="000000"/>
        </w:rPr>
        <w:t>:</w:t>
      </w:r>
    </w:p>
    <w:p w14:paraId="6F9CB390" w14:textId="0AE72D96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>с 22 апреля 2022 г. по 08 июня 2022 г. - в размере начальной цены продажи лот</w:t>
      </w:r>
      <w:r>
        <w:rPr>
          <w:color w:val="000000"/>
        </w:rPr>
        <w:t>а</w:t>
      </w:r>
      <w:r w:rsidRPr="001F7360">
        <w:rPr>
          <w:color w:val="000000"/>
        </w:rPr>
        <w:t>;</w:t>
      </w:r>
    </w:p>
    <w:p w14:paraId="69A185DC" w14:textId="37D51489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09 июня 2022 г. по 15 июня 2022 г. - в размере 91,40%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74992E26" w14:textId="57E0AB9A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16 июня 2022 г. по 22 июня 2022 г. - в размере 82,80%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338C50DB" w14:textId="744EAF4B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23 июня 2022 г. по 29 июня 2022 г. - в размере 74,20%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2906AE83" w14:textId="3A2CBB18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30 июня 2022 г. по 06 июля 2022 г. - в размере 65,60%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00619FFA" w14:textId="16FD45E3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07 июля 2022 г. по 13 июля 2022 г. - в размере 57,00%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3C42D8C4" w14:textId="503C8F99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14 июля 2022 г. по 20 июля 2022 г. - в размере 48,40%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6B82B1B7" w14:textId="1354A3EA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21 июля 2022 г. по 27 июля 2022 г. - в размере 39,80%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0FE8B1E5" w14:textId="1A944E8C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28 июля 2022 г. по 03 августа 2022 г. - в размере 31,20%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6CFD4DC5" w14:textId="1F41C21A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04 августа 2022 г. по 10 августа 2022 г. - в размере 22,60%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4C9D6584" w14:textId="1E7BC27E" w:rsidR="001F7360" w:rsidRPr="001F7360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11 августа 2022 г. по 17 августа 2022 г. - в размере 14,00% от начальной цены продажи </w:t>
      </w:r>
      <w:r w:rsidRPr="001F7360">
        <w:rPr>
          <w:color w:val="000000"/>
        </w:rPr>
        <w:t>лота</w:t>
      </w:r>
      <w:r w:rsidRPr="001F7360">
        <w:rPr>
          <w:color w:val="000000"/>
        </w:rPr>
        <w:t>;</w:t>
      </w:r>
    </w:p>
    <w:p w14:paraId="0059D378" w14:textId="514529EC" w:rsidR="001F7360" w:rsidRPr="00C9076C" w:rsidRDefault="001F7360" w:rsidP="001F7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7360">
        <w:rPr>
          <w:color w:val="000000"/>
        </w:rPr>
        <w:t xml:space="preserve">с 18 августа 2022 г. по 24 августа 2022 г. - в размере 5,40% от начальной цены продажи </w:t>
      </w:r>
      <w:r w:rsidRPr="001F7360">
        <w:rPr>
          <w:color w:val="000000"/>
        </w:rPr>
        <w:t>лота</w:t>
      </w:r>
      <w:r>
        <w:rPr>
          <w:color w:val="000000"/>
        </w:rPr>
        <w:t>.</w:t>
      </w:r>
    </w:p>
    <w:p w14:paraId="030C49ED" w14:textId="7622625B" w:rsidR="00436990" w:rsidRPr="00551746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</w:t>
      </w:r>
      <w:r w:rsidRPr="00551746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2C3138B3" w14:textId="77777777" w:rsidR="00551746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746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  <w:r w:rsidR="00551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7CC378" w14:textId="7758F042" w:rsidR="00E03409" w:rsidRPr="00551746" w:rsidRDefault="00551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1746">
        <w:rPr>
          <w:rFonts w:ascii="Times New Roman" w:hAnsi="Times New Roman" w:cs="Times New Roman"/>
          <w:color w:val="000000"/>
          <w:sz w:val="24"/>
          <w:szCs w:val="24"/>
        </w:rPr>
        <w:t>Покупатель по Лоту № 1 обязан соблюдать установленные в соответствии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 w:rsidRPr="00551746"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746">
        <w:rPr>
          <w:rFonts w:ascii="Times New Roman" w:hAnsi="Times New Roman" w:cs="Times New Roman"/>
          <w:sz w:val="24"/>
          <w:szCs w:val="24"/>
        </w:rPr>
        <w:t>Заявка на участие в Торгах (Торгах</w:t>
      </w:r>
      <w:r w:rsidRPr="00C9076C">
        <w:rPr>
          <w:rFonts w:ascii="Times New Roman" w:hAnsi="Times New Roman" w:cs="Times New Roman"/>
          <w:sz w:val="24"/>
          <w:szCs w:val="24"/>
        </w:rPr>
        <w:t xml:space="preserve">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5F58D7" w14:textId="18E0654C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C907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7426E4B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14D6473" w14:textId="454F8552" w:rsidR="00D4318A" w:rsidRPr="00DD01CB" w:rsidRDefault="003B48CF" w:rsidP="00D4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5517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318A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8B53E5A" w14:textId="21137B4D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85DF866" w14:textId="77777777" w:rsidR="00AE6624" w:rsidRDefault="00CD498A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9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proofErr w:type="spellStart"/>
      <w:r w:rsidR="00AE6624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AE662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AE6624" w:rsidRP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18:00 часов</w:t>
      </w:r>
      <w:r w:rsid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9</w:t>
      </w:r>
      <w:r w:rsidR="00AE6624" w:rsidRP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16:45, тел. +7(915) 656-65-32</w:t>
      </w:r>
      <w:r w:rsidR="00AE6624" w:rsidRP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AE6624" w:rsidRP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E6624" w:rsidRPr="00AE6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mfrad@auction-house.ru 8(495) 234-04-00 (доб. 324/346).</w:t>
      </w:r>
    </w:p>
    <w:p w14:paraId="024D6A4C" w14:textId="180F1582" w:rsidR="006A247E" w:rsidRPr="006A247E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15099D"/>
    <w:rsid w:val="00187E8B"/>
    <w:rsid w:val="001A41A4"/>
    <w:rsid w:val="001F039D"/>
    <w:rsid w:val="001F7360"/>
    <w:rsid w:val="0022453B"/>
    <w:rsid w:val="002C6472"/>
    <w:rsid w:val="00337F68"/>
    <w:rsid w:val="003B48CF"/>
    <w:rsid w:val="00421D4D"/>
    <w:rsid w:val="00436990"/>
    <w:rsid w:val="004370C3"/>
    <w:rsid w:val="00467D6B"/>
    <w:rsid w:val="00490CE0"/>
    <w:rsid w:val="00551746"/>
    <w:rsid w:val="005F1F68"/>
    <w:rsid w:val="006A247E"/>
    <w:rsid w:val="007229EA"/>
    <w:rsid w:val="007743E6"/>
    <w:rsid w:val="007A4111"/>
    <w:rsid w:val="00865FD7"/>
    <w:rsid w:val="008E08D5"/>
    <w:rsid w:val="00A43221"/>
    <w:rsid w:val="00A50595"/>
    <w:rsid w:val="00AB63DA"/>
    <w:rsid w:val="00AE6624"/>
    <w:rsid w:val="00B57799"/>
    <w:rsid w:val="00C11EFF"/>
    <w:rsid w:val="00C9076C"/>
    <w:rsid w:val="00CC4541"/>
    <w:rsid w:val="00CD498A"/>
    <w:rsid w:val="00D078A4"/>
    <w:rsid w:val="00D4318A"/>
    <w:rsid w:val="00D62667"/>
    <w:rsid w:val="00DF4FFC"/>
    <w:rsid w:val="00E03409"/>
    <w:rsid w:val="00E614D3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1982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2019-07-23T07:52:00Z</dcterms:created>
  <dcterms:modified xsi:type="dcterms:W3CDTF">2021-12-29T09:04:00Z</dcterms:modified>
</cp:coreProperties>
</file>