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675852">
        <w:rPr>
          <w:sz w:val="20"/>
        </w:rPr>
        <w:t>2</w:t>
      </w:r>
      <w:bookmarkStart w:id="0" w:name="_GoBack"/>
      <w:bookmarkEnd w:id="0"/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26505C" w:rsidP="003F3E0D">
      <w:pPr>
        <w:pStyle w:val="a4"/>
        <w:spacing w:before="120"/>
        <w:rPr>
          <w:sz w:val="20"/>
        </w:rPr>
      </w:pPr>
      <w:proofErr w:type="gramStart"/>
      <w:r w:rsidRPr="0026505C">
        <w:rPr>
          <w:sz w:val="20"/>
        </w:rPr>
        <w:t xml:space="preserve">Финансовый управляющий </w:t>
      </w:r>
      <w:r w:rsidR="003F3E0D" w:rsidRPr="003F3E0D">
        <w:rPr>
          <w:sz w:val="20"/>
        </w:rPr>
        <w:t xml:space="preserve"> Болдырева Матвея Витальевича (ИНН 660301542474, СНИЛС  055-054-883-58,  22.10.1976  г.р.,  место  рождения:  г.  Асбест  Свердловской  области, адрес регистрации:</w:t>
      </w:r>
      <w:proofErr w:type="gramEnd"/>
      <w:r w:rsidR="003F3E0D" w:rsidRPr="003F3E0D">
        <w:rPr>
          <w:sz w:val="20"/>
        </w:rPr>
        <w:t xml:space="preserve"> </w:t>
      </w:r>
      <w:proofErr w:type="gramStart"/>
      <w:r w:rsidR="003F3E0D" w:rsidRPr="003F3E0D">
        <w:rPr>
          <w:sz w:val="20"/>
        </w:rPr>
        <w:t xml:space="preserve">Свердловская область, г. Асбест, ул. Лермонтова, д. 5, кв. 5) </w:t>
      </w:r>
      <w:r w:rsidRPr="0026505C">
        <w:rPr>
          <w:sz w:val="20"/>
        </w:rPr>
        <w:t xml:space="preserve">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</w:t>
      </w:r>
      <w:r w:rsidR="003F3E0D">
        <w:rPr>
          <w:sz w:val="20"/>
        </w:rPr>
        <w:t>12</w:t>
      </w:r>
      <w:r w:rsidRPr="0026505C">
        <w:rPr>
          <w:sz w:val="20"/>
        </w:rPr>
        <w:t>.</w:t>
      </w:r>
      <w:r w:rsidR="003F3E0D">
        <w:rPr>
          <w:sz w:val="20"/>
        </w:rPr>
        <w:t>01</w:t>
      </w:r>
      <w:r w:rsidRPr="0026505C">
        <w:rPr>
          <w:sz w:val="20"/>
        </w:rPr>
        <w:t>.202</w:t>
      </w:r>
      <w:r w:rsidR="003F3E0D">
        <w:rPr>
          <w:sz w:val="20"/>
        </w:rPr>
        <w:t>1</w:t>
      </w:r>
      <w:r w:rsidRPr="0026505C">
        <w:rPr>
          <w:sz w:val="20"/>
        </w:rPr>
        <w:t xml:space="preserve"> г. по делу №</w:t>
      </w:r>
      <w:r w:rsidR="003F3E0D" w:rsidRPr="003F3E0D">
        <w:rPr>
          <w:sz w:val="20"/>
        </w:rPr>
        <w:t>А60-57406/2020</w:t>
      </w:r>
      <w:r w:rsidR="00D237A9">
        <w:rPr>
          <w:sz w:val="20"/>
        </w:rPr>
        <w:t xml:space="preserve">с одной стороны, и  </w:t>
      </w:r>
      <w:proofErr w:type="gramEnd"/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F3E0D">
        <w:rPr>
          <w:rFonts w:ascii="Times New Roman" w:hAnsi="Times New Roman" w:cs="Times New Roman"/>
          <w:szCs w:val="24"/>
        </w:rPr>
        <w:t>публичного предложения на электронной торговой площадке</w:t>
      </w:r>
      <w:proofErr w:type="gramEnd"/>
      <w:r w:rsidR="003F3E0D">
        <w:rPr>
          <w:rFonts w:ascii="Times New Roman" w:hAnsi="Times New Roman" w:cs="Times New Roman"/>
          <w:szCs w:val="24"/>
        </w:rPr>
        <w:t xml:space="preserve">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r w:rsidR="003F3E0D">
        <w:rPr>
          <w:rFonts w:ascii="Times New Roman" w:hAnsi="Times New Roman" w:cs="Times New Roman"/>
          <w:szCs w:val="24"/>
        </w:rPr>
        <w:t>Болдырева М.В.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3F3E0D">
        <w:rPr>
          <w:rFonts w:ascii="Times New Roman" w:hAnsi="Times New Roman" w:cs="Times New Roman"/>
        </w:rPr>
        <w:t>___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3F3E0D">
        <w:rPr>
          <w:rFonts w:ascii="Times New Roman" w:hAnsi="Times New Roman" w:cs="Times New Roman"/>
        </w:rPr>
        <w:t>_____________________________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:rsidR="0026505C" w:rsidRPr="0026505C" w:rsidRDefault="003F3E0D" w:rsidP="0020491A">
            <w:pPr>
              <w:rPr>
                <w:sz w:val="20"/>
                <w:szCs w:val="20"/>
              </w:rPr>
            </w:pPr>
            <w:r w:rsidRPr="003F3E0D">
              <w:rPr>
                <w:sz w:val="20"/>
                <w:szCs w:val="20"/>
              </w:rPr>
              <w:t xml:space="preserve">БАНК ПОЛУЧАТЕЛЯ - Уральский банк ПАО Сбербанк                              КОР. СЧЕТ - 301018105000000000674                                                     БИК - 046577674                                                                       ПОЛУЧАТЕЛЬ Болдырев Матвей Витальевич                                           СЧЕТ ПОЛУЧАТЕЛЯ -  408 178 103 165 408 18286    </w:t>
            </w: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7D2553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21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37" w:rsidRDefault="009C5637">
      <w:r>
        <w:separator/>
      </w:r>
    </w:p>
  </w:endnote>
  <w:endnote w:type="continuationSeparator" w:id="0">
    <w:p w:rsidR="009C5637" w:rsidRDefault="009C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5852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37" w:rsidRDefault="009C5637">
      <w:r>
        <w:separator/>
      </w:r>
    </w:p>
  </w:footnote>
  <w:footnote w:type="continuationSeparator" w:id="0">
    <w:p w:rsidR="009C5637" w:rsidRDefault="009C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92AA-65DF-4F3C-94E4-45C5141A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3</cp:revision>
  <cp:lastPrinted>2010-06-24T10:53:00Z</cp:lastPrinted>
  <dcterms:created xsi:type="dcterms:W3CDTF">2021-07-08T08:26:00Z</dcterms:created>
  <dcterms:modified xsi:type="dcterms:W3CDTF">2022-03-01T07:29:00Z</dcterms:modified>
</cp:coreProperties>
</file>