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AAA" w14:textId="59071C36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Перечень имущества:</w:t>
      </w:r>
    </w:p>
    <w:p w14:paraId="594355D2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403FDF" w14:textId="77777777" w:rsidR="009177F1" w:rsidRDefault="009177F1" w:rsidP="009177F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5"/>
        <w:tblW w:w="10124" w:type="dxa"/>
        <w:jc w:val="center"/>
        <w:tblInd w:w="0" w:type="dxa"/>
        <w:tblLook w:val="04A0" w:firstRow="1" w:lastRow="0" w:firstColumn="1" w:lastColumn="0" w:noHBand="0" w:noVBand="1"/>
      </w:tblPr>
      <w:tblGrid>
        <w:gridCol w:w="963"/>
        <w:gridCol w:w="7325"/>
        <w:gridCol w:w="1836"/>
      </w:tblGrid>
      <w:tr w:rsidR="009177F1" w14:paraId="6EB3B464" w14:textId="77777777" w:rsidTr="00903975">
        <w:trPr>
          <w:trHeight w:val="44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4AD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25D6032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5B8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884" w14:textId="77777777" w:rsidR="009177F1" w:rsidRDefault="009177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продажи, (руб.) </w:t>
            </w:r>
          </w:p>
        </w:tc>
      </w:tr>
      <w:tr w:rsidR="00161944" w14:paraId="23A3EE51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A44" w14:textId="645ECAFB" w:rsidR="00161944" w:rsidRPr="00181A13" w:rsidRDefault="00161944" w:rsidP="001619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sz w:val="20"/>
                <w:szCs w:val="20"/>
              </w:rPr>
              <w:t>Лот</w:t>
            </w:r>
            <w:proofErr w:type="spellEnd"/>
            <w:r w:rsidRPr="00181A13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8A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Hlk93320535"/>
            <w:r w:rsidRPr="00181A13">
              <w:rPr>
                <w:sz w:val="20"/>
                <w:szCs w:val="20"/>
                <w:lang w:val="ru-RU"/>
              </w:rPr>
              <w:t xml:space="preserve">Кумушки </w:t>
            </w:r>
          </w:p>
          <w:p w14:paraId="7BF451D2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Автор: «.*» (неразличимо) </w:t>
            </w:r>
            <w:proofErr w:type="spellStart"/>
            <w:r w:rsidRPr="00181A13">
              <w:rPr>
                <w:sz w:val="20"/>
                <w:szCs w:val="20"/>
                <w:lang w:val="ru-RU"/>
              </w:rPr>
              <w:t>Мардеросов</w:t>
            </w:r>
            <w:proofErr w:type="spellEnd"/>
            <w:r w:rsidRPr="00181A13">
              <w:rPr>
                <w:sz w:val="20"/>
                <w:szCs w:val="20"/>
                <w:lang w:val="ru-RU"/>
              </w:rPr>
              <w:t xml:space="preserve"> (согласно подписи справа внизу ). </w:t>
            </w:r>
          </w:p>
          <w:p w14:paraId="66F3D3BB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Датировка: вторая половина </w:t>
            </w:r>
            <w:r w:rsidRPr="00181A13">
              <w:rPr>
                <w:sz w:val="20"/>
                <w:szCs w:val="20"/>
              </w:rPr>
              <w:t>XX</w:t>
            </w:r>
            <w:r w:rsidRPr="00181A13">
              <w:rPr>
                <w:sz w:val="20"/>
                <w:szCs w:val="20"/>
                <w:lang w:val="ru-RU"/>
              </w:rPr>
              <w:t xml:space="preserve"> в.   (предварительно) </w:t>
            </w:r>
          </w:p>
          <w:p w14:paraId="330EA33F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Материалы: холст, масло </w:t>
            </w:r>
          </w:p>
          <w:p w14:paraId="53997A75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Размеры: 80,5х69,9 см по раме.</w:t>
            </w:r>
          </w:p>
          <w:p w14:paraId="41FBBAC9" w14:textId="77777777" w:rsidR="00161944" w:rsidRPr="00181A13" w:rsidRDefault="00161944" w:rsidP="00161944">
            <w:pPr>
              <w:jc w:val="both"/>
              <w:rPr>
                <w:sz w:val="20"/>
                <w:szCs w:val="20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 xml:space="preserve">Формат - в виде горизонтально ориентированного прямоугольника. На переднем плане - три женские фигуры, сидящие на белой скамье (справа). Слева от них – лестница ведущая в строение, возле которого стоит скамья. </w:t>
            </w:r>
          </w:p>
          <w:p w14:paraId="6045AFA4" w14:textId="71399A84" w:rsidR="00161944" w:rsidRPr="00181A13" w:rsidRDefault="00161944" w:rsidP="0016194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sz w:val="20"/>
                <w:szCs w:val="20"/>
                <w:lang w:val="ru-RU"/>
              </w:rPr>
              <w:t>Сохранность: в отличной сохранности, запыление и небольшие загрязнения красочного слоя.</w:t>
            </w:r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A0A" w14:textId="014D8D55" w:rsidR="00161944" w:rsidRPr="00DA785B" w:rsidRDefault="00DA785B" w:rsidP="001619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hAnsi="Times New Roman" w:cs="Times New Roman"/>
                <w:sz w:val="20"/>
                <w:szCs w:val="20"/>
              </w:rPr>
              <w:t xml:space="preserve">30 000,00 </w:t>
            </w:r>
          </w:p>
        </w:tc>
      </w:tr>
      <w:tr w:rsidR="00181A13" w14:paraId="0FBDAD34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C4E" w14:textId="0FEAAFBA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06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1" w:name="_Hlk93320692"/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5AC42A5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золота 585 пробы, с независимым звеном в верхней части, на котором имеется неразборчивая маркировка, выполненная по типу прессовки.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золота. Царапины на металле. Бывший в эксплуатации. Вес креста 9,43 гр.</w:t>
            </w:r>
          </w:p>
          <w:p w14:paraId="2BBEFC96" w14:textId="4C85A54F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Крест, золото 585 пробы, весом 9,43 гр., без клейм</w:t>
            </w:r>
            <w:bookmarkEnd w:id="1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E92" w14:textId="10D5C7D2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22 856,40</w:t>
            </w:r>
          </w:p>
        </w:tc>
      </w:tr>
      <w:tr w:rsidR="00181A13" w14:paraId="29A6B13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10E" w14:textId="7601985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79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F0F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bookmarkStart w:id="2" w:name="_Hlk93320714"/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19030EB0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платины 950 пробы, с кулоном, выполненным из импортного белого золота 750 пробы, в виде бабочки, инкрустированный по центру 1 бриллиантом (форма «маркиз»), а также россыпью из 40 белых бриллиантов круглой формы, огранка 57 граней по обеим сторонам,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Колье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из коллекции "</w:t>
            </w:r>
            <w:r w:rsidRPr="00181A13">
              <w:rPr>
                <w:rFonts w:eastAsia="Calibri"/>
                <w:sz w:val="20"/>
                <w:szCs w:val="20"/>
              </w:rPr>
              <w:t>Pave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Butterfly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". </w:t>
            </w:r>
          </w:p>
          <w:p w14:paraId="2557406B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На цепочке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подвеске имеется импортное клеймо, соответствующее 950 пробы платины,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4431. На подвеске клеймо, соответствующее 750 пробе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GRAFF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 Царапины на металле. Бывшее в эксплуатации. Гальваническое покрытие- родий. Вес цепи с подвеской 5,95 гр. Категория «брендовые изделия».</w:t>
            </w:r>
          </w:p>
          <w:p w14:paraId="1BC1E5B4" w14:textId="1F4F117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Вставки: бриллианты природные белые круглой огранки 57 граней 40 шт. расчетным весом 0,40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1 бриллиант огранка маркиз 0.19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ct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181A13">
              <w:rPr>
                <w:rFonts w:eastAsia="Calibri"/>
                <w:sz w:val="20"/>
                <w:szCs w:val="20"/>
              </w:rPr>
              <w:t>F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/</w:t>
            </w:r>
            <w:r w:rsidRPr="00181A13">
              <w:rPr>
                <w:rFonts w:eastAsia="Calibri"/>
                <w:sz w:val="20"/>
                <w:szCs w:val="20"/>
              </w:rPr>
              <w:t>VVS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>.</w:t>
            </w:r>
            <w:bookmarkEnd w:id="2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608" w14:textId="1071F0AA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356 529,60</w:t>
            </w:r>
          </w:p>
        </w:tc>
      </w:tr>
      <w:tr w:rsidR="00181A13" w14:paraId="26DD341A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05A" w14:textId="381E08EC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A84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Крест</w:t>
            </w:r>
          </w:p>
          <w:p w14:paraId="5425606A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Крест, выполненный из импортного двуцветного золота (желтого и белого) 585 пробы, с распятием на лицевой стороне, имеющий независимое звено в верхней части. На кресте отсутствует клеймо Государственной Пробирной Инспекции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На замке имеется импортное клеймо, соответствующее 585 пробы золота, и гравировка 11.16. Царапины на металле. Бывший в эксплуатации.</w:t>
            </w:r>
          </w:p>
          <w:p w14:paraId="2E166EC9" w14:textId="38F0A317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Вес креста 4,84 гр. Крест, золото 585 пробы, весом 4,84 гр., без клейм.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070" w14:textId="3D27759C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11 734,20</w:t>
            </w:r>
          </w:p>
        </w:tc>
      </w:tr>
      <w:tr w:rsidR="00181A13" w14:paraId="57762ADD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AA" w14:textId="56553DE9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81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398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</w:t>
            </w:r>
          </w:p>
          <w:p w14:paraId="58645D05" w14:textId="4FD79092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Цепочка, выполненная из импортного золота 750 пробы, с кулоном, выполненным из импортного золота 750 пробы в виде велосипеда, фирма-производитель «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». На цепочке имеется клеймо Государственной Пробирной Инспекции. На подвеске имеется импортное клеймо, соответствующее 750 пробы золота, и гравировка </w:t>
            </w:r>
            <w:r w:rsidRPr="00181A13">
              <w:rPr>
                <w:rFonts w:eastAsia="Calibri"/>
                <w:sz w:val="20"/>
                <w:szCs w:val="20"/>
              </w:rPr>
              <w:t>Cartier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750 К34167 2000. Царапины на металле. Бывшее в эксплуатации. Вес цепи с подвеской 15,88 гр.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Подвеска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на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карабине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Категория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брендовые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AAD" w14:textId="206087DB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169 817,40</w:t>
            </w:r>
          </w:p>
        </w:tc>
      </w:tr>
      <w:tr w:rsidR="00181A13" w14:paraId="64C8CDEE" w14:textId="77777777" w:rsidTr="00E23810">
        <w:trPr>
          <w:trHeight w:val="9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06" w14:textId="2808BA31" w:rsidR="00181A13" w:rsidRPr="00181A13" w:rsidRDefault="00181A13" w:rsidP="00181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1A13">
              <w:rPr>
                <w:rFonts w:eastAsia="Calibri"/>
                <w:sz w:val="20"/>
                <w:szCs w:val="20"/>
              </w:rPr>
              <w:t>Лот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94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B23" w14:textId="77777777" w:rsidR="00181A13" w:rsidRPr="00181A13" w:rsidRDefault="00181A13" w:rsidP="00181A1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>Брошь</w:t>
            </w:r>
          </w:p>
          <w:p w14:paraId="001DEE67" w14:textId="1341468B" w:rsidR="00181A13" w:rsidRPr="00181A13" w:rsidRDefault="00181A13" w:rsidP="00181A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Брошь, выполненная из золота 750 пробы, с эмалью, с изображением персонажа из мультфильма, на броши имеется бумажная бирка, с надписями «ООО Галерея – Космос, Космос – Золото, Брошь, Арт. </w:t>
            </w:r>
            <w:r w:rsidRPr="00181A13">
              <w:rPr>
                <w:rFonts w:eastAsia="Calibri"/>
                <w:sz w:val="20"/>
                <w:szCs w:val="20"/>
              </w:rPr>
              <w:t>GG</w:t>
            </w:r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40, Золото 750, Вес 1.97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гр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, 58 У.Е». На броши-значке имеется клеймо Государственной Пробирной Инспекции, соответствующее 750 пробе золота и </w:t>
            </w:r>
            <w:proofErr w:type="spellStart"/>
            <w:r w:rsidRPr="00181A13">
              <w:rPr>
                <w:rFonts w:eastAsia="Calibri"/>
                <w:sz w:val="20"/>
                <w:szCs w:val="20"/>
                <w:lang w:val="ru-RU"/>
              </w:rPr>
              <w:t>именник</w:t>
            </w:r>
            <w:proofErr w:type="spellEnd"/>
            <w:r w:rsidRPr="00181A13">
              <w:rPr>
                <w:rFonts w:eastAsia="Calibri"/>
                <w:sz w:val="20"/>
                <w:szCs w:val="20"/>
                <w:lang w:val="ru-RU"/>
              </w:rPr>
              <w:t xml:space="preserve"> производителя. Царапины на металле, царапины на эмали. Вес броши 1,97 гр. Коэффициент степени сложности изготовления 2,0.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Коэффициент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81A13">
              <w:rPr>
                <w:rFonts w:eastAsia="Calibri"/>
                <w:sz w:val="20"/>
                <w:szCs w:val="20"/>
              </w:rPr>
              <w:t>износа</w:t>
            </w:r>
            <w:proofErr w:type="spellEnd"/>
            <w:r w:rsidRPr="00181A13">
              <w:rPr>
                <w:rFonts w:eastAsia="Calibri"/>
                <w:sz w:val="20"/>
                <w:szCs w:val="20"/>
              </w:rPr>
              <w:t xml:space="preserve"> 0,90.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064" w14:textId="44F0C5FE" w:rsidR="00181A13" w:rsidRPr="00DA785B" w:rsidRDefault="00DA785B" w:rsidP="00181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A785B">
              <w:rPr>
                <w:rFonts w:ascii="Times New Roman" w:eastAsia="Calibri" w:hAnsi="Times New Roman" w:cs="Times New Roman"/>
                <w:sz w:val="20"/>
                <w:szCs w:val="20"/>
              </w:rPr>
              <w:t>11 021,40</w:t>
            </w:r>
          </w:p>
        </w:tc>
      </w:tr>
    </w:tbl>
    <w:p w14:paraId="6F72BF73" w14:textId="77777777" w:rsidR="009177F1" w:rsidRDefault="009177F1" w:rsidP="009177F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C28ACC" w14:textId="71CFD5BE" w:rsidR="005D769B" w:rsidRPr="006D6AAF" w:rsidRDefault="005D769B" w:rsidP="006D6AAF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5D769B" w:rsidRPr="006D6AAF" w:rsidSect="006917AC">
      <w:type w:val="continuous"/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49D5" w14:textId="77777777" w:rsidR="002214D0" w:rsidRDefault="002214D0" w:rsidP="007836CC">
      <w:r>
        <w:separator/>
      </w:r>
    </w:p>
  </w:endnote>
  <w:endnote w:type="continuationSeparator" w:id="0">
    <w:p w14:paraId="6D57E0F4" w14:textId="77777777" w:rsidR="002214D0" w:rsidRDefault="002214D0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5D40" w14:textId="77777777" w:rsidR="002214D0" w:rsidRDefault="002214D0" w:rsidP="007836CC">
      <w:r>
        <w:separator/>
      </w:r>
    </w:p>
  </w:footnote>
  <w:footnote w:type="continuationSeparator" w:id="0">
    <w:p w14:paraId="42C79C70" w14:textId="77777777" w:rsidR="002214D0" w:rsidRDefault="002214D0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9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4F0C"/>
    <w:rsid w:val="0003542A"/>
    <w:rsid w:val="00035F4D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0CF1"/>
    <w:rsid w:val="000F1E20"/>
    <w:rsid w:val="000F29A2"/>
    <w:rsid w:val="000F3154"/>
    <w:rsid w:val="000F3366"/>
    <w:rsid w:val="000F371A"/>
    <w:rsid w:val="000F38F2"/>
    <w:rsid w:val="000F3ED5"/>
    <w:rsid w:val="000F3F36"/>
    <w:rsid w:val="000F4075"/>
    <w:rsid w:val="000F40B5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5FE9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60851"/>
    <w:rsid w:val="0016174F"/>
    <w:rsid w:val="00161944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7776"/>
    <w:rsid w:val="00177A5E"/>
    <w:rsid w:val="00180D69"/>
    <w:rsid w:val="00181A13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1335"/>
    <w:rsid w:val="001B2E22"/>
    <w:rsid w:val="001B33D4"/>
    <w:rsid w:val="001B376F"/>
    <w:rsid w:val="001B37AD"/>
    <w:rsid w:val="001B4209"/>
    <w:rsid w:val="001B45AE"/>
    <w:rsid w:val="001B4638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20540"/>
    <w:rsid w:val="00321A3D"/>
    <w:rsid w:val="00322189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371A"/>
    <w:rsid w:val="00345C6C"/>
    <w:rsid w:val="00346843"/>
    <w:rsid w:val="00346999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DD6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17A"/>
    <w:rsid w:val="003A0A2C"/>
    <w:rsid w:val="003A0F6D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050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5A88"/>
    <w:rsid w:val="003D6A69"/>
    <w:rsid w:val="003D701C"/>
    <w:rsid w:val="003E0228"/>
    <w:rsid w:val="003E0430"/>
    <w:rsid w:val="003E0A61"/>
    <w:rsid w:val="003E140D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BE6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AB5"/>
    <w:rsid w:val="00457919"/>
    <w:rsid w:val="0046073A"/>
    <w:rsid w:val="00460799"/>
    <w:rsid w:val="00461397"/>
    <w:rsid w:val="00461D1B"/>
    <w:rsid w:val="0046632D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D9A"/>
    <w:rsid w:val="004F7F47"/>
    <w:rsid w:val="00501011"/>
    <w:rsid w:val="005015EC"/>
    <w:rsid w:val="00501DE6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F8C"/>
    <w:rsid w:val="005A4C36"/>
    <w:rsid w:val="005A5E29"/>
    <w:rsid w:val="005A768D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70A44"/>
    <w:rsid w:val="006723FB"/>
    <w:rsid w:val="00674A1F"/>
    <w:rsid w:val="00674B47"/>
    <w:rsid w:val="006762ED"/>
    <w:rsid w:val="00680583"/>
    <w:rsid w:val="00680622"/>
    <w:rsid w:val="00680DAA"/>
    <w:rsid w:val="006810C1"/>
    <w:rsid w:val="006816E6"/>
    <w:rsid w:val="0068191B"/>
    <w:rsid w:val="00683CE8"/>
    <w:rsid w:val="00684188"/>
    <w:rsid w:val="00684B29"/>
    <w:rsid w:val="006854C3"/>
    <w:rsid w:val="00685BF1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1DDF"/>
    <w:rsid w:val="00693F8C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6AAF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4C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B85"/>
    <w:rsid w:val="007B5D6E"/>
    <w:rsid w:val="007B6529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D3D"/>
    <w:rsid w:val="007E142F"/>
    <w:rsid w:val="007E19AD"/>
    <w:rsid w:val="007E4924"/>
    <w:rsid w:val="007E4AC8"/>
    <w:rsid w:val="007E4D11"/>
    <w:rsid w:val="007E6A81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10C4D"/>
    <w:rsid w:val="00810E7D"/>
    <w:rsid w:val="0081146A"/>
    <w:rsid w:val="008116F8"/>
    <w:rsid w:val="00811A0B"/>
    <w:rsid w:val="00812E62"/>
    <w:rsid w:val="008132B4"/>
    <w:rsid w:val="008144C6"/>
    <w:rsid w:val="00814850"/>
    <w:rsid w:val="00815DD0"/>
    <w:rsid w:val="00817228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AB"/>
    <w:rsid w:val="008B0840"/>
    <w:rsid w:val="008B1361"/>
    <w:rsid w:val="008B1900"/>
    <w:rsid w:val="008B19B2"/>
    <w:rsid w:val="008B1A65"/>
    <w:rsid w:val="008B1E1F"/>
    <w:rsid w:val="008B211F"/>
    <w:rsid w:val="008B47BE"/>
    <w:rsid w:val="008B54DE"/>
    <w:rsid w:val="008B552F"/>
    <w:rsid w:val="008B55FC"/>
    <w:rsid w:val="008B66E4"/>
    <w:rsid w:val="008B6AA5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465A"/>
    <w:rsid w:val="008F5721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3975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2AC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0FDA"/>
    <w:rsid w:val="00971241"/>
    <w:rsid w:val="00972432"/>
    <w:rsid w:val="00972B2E"/>
    <w:rsid w:val="009743BD"/>
    <w:rsid w:val="009747B5"/>
    <w:rsid w:val="0097510B"/>
    <w:rsid w:val="00980444"/>
    <w:rsid w:val="0098128E"/>
    <w:rsid w:val="00982BEF"/>
    <w:rsid w:val="0098330F"/>
    <w:rsid w:val="009838CB"/>
    <w:rsid w:val="009869AA"/>
    <w:rsid w:val="00986E08"/>
    <w:rsid w:val="00986F0E"/>
    <w:rsid w:val="00987386"/>
    <w:rsid w:val="00991629"/>
    <w:rsid w:val="00992D00"/>
    <w:rsid w:val="00994F13"/>
    <w:rsid w:val="0099556F"/>
    <w:rsid w:val="00995F7E"/>
    <w:rsid w:val="009A13B2"/>
    <w:rsid w:val="009A19A7"/>
    <w:rsid w:val="009A27D0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6D0D"/>
    <w:rsid w:val="00AC70B9"/>
    <w:rsid w:val="00AC76C1"/>
    <w:rsid w:val="00AD0F21"/>
    <w:rsid w:val="00AD2811"/>
    <w:rsid w:val="00AD30CB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5957"/>
    <w:rsid w:val="00B561F6"/>
    <w:rsid w:val="00B5657E"/>
    <w:rsid w:val="00B57AF7"/>
    <w:rsid w:val="00B601A8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2229"/>
    <w:rsid w:val="00BD24F5"/>
    <w:rsid w:val="00BD3375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15B2"/>
    <w:rsid w:val="00C033BE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7B90"/>
    <w:rsid w:val="00C222B4"/>
    <w:rsid w:val="00C23A4A"/>
    <w:rsid w:val="00C2410A"/>
    <w:rsid w:val="00C245CB"/>
    <w:rsid w:val="00C26732"/>
    <w:rsid w:val="00C30EF8"/>
    <w:rsid w:val="00C31483"/>
    <w:rsid w:val="00C3180E"/>
    <w:rsid w:val="00C318BA"/>
    <w:rsid w:val="00C33157"/>
    <w:rsid w:val="00C3365B"/>
    <w:rsid w:val="00C33BD6"/>
    <w:rsid w:val="00C35203"/>
    <w:rsid w:val="00C3585B"/>
    <w:rsid w:val="00C35F59"/>
    <w:rsid w:val="00C40AEB"/>
    <w:rsid w:val="00C425EB"/>
    <w:rsid w:val="00C43FD3"/>
    <w:rsid w:val="00C44286"/>
    <w:rsid w:val="00C44AFB"/>
    <w:rsid w:val="00C46686"/>
    <w:rsid w:val="00C47794"/>
    <w:rsid w:val="00C50ED6"/>
    <w:rsid w:val="00C518AF"/>
    <w:rsid w:val="00C51EDF"/>
    <w:rsid w:val="00C523DD"/>
    <w:rsid w:val="00C52464"/>
    <w:rsid w:val="00C53151"/>
    <w:rsid w:val="00C53B2F"/>
    <w:rsid w:val="00C541EC"/>
    <w:rsid w:val="00C54CFB"/>
    <w:rsid w:val="00C561D3"/>
    <w:rsid w:val="00C56423"/>
    <w:rsid w:val="00C56B1B"/>
    <w:rsid w:val="00C57F31"/>
    <w:rsid w:val="00C629C8"/>
    <w:rsid w:val="00C63181"/>
    <w:rsid w:val="00C63E48"/>
    <w:rsid w:val="00C645E5"/>
    <w:rsid w:val="00C64A93"/>
    <w:rsid w:val="00C66292"/>
    <w:rsid w:val="00C66573"/>
    <w:rsid w:val="00C70ED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71F3"/>
    <w:rsid w:val="00C87D07"/>
    <w:rsid w:val="00C912C1"/>
    <w:rsid w:val="00C91BC8"/>
    <w:rsid w:val="00C92D40"/>
    <w:rsid w:val="00C93D11"/>
    <w:rsid w:val="00C94988"/>
    <w:rsid w:val="00C9600E"/>
    <w:rsid w:val="00C960A1"/>
    <w:rsid w:val="00C9637D"/>
    <w:rsid w:val="00C9689F"/>
    <w:rsid w:val="00C969D8"/>
    <w:rsid w:val="00C96BD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868"/>
    <w:rsid w:val="00CC4970"/>
    <w:rsid w:val="00CC54B3"/>
    <w:rsid w:val="00CC6819"/>
    <w:rsid w:val="00CC6855"/>
    <w:rsid w:val="00CC6B99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07D60"/>
    <w:rsid w:val="00D1279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01AD"/>
    <w:rsid w:val="00D33E17"/>
    <w:rsid w:val="00D341B1"/>
    <w:rsid w:val="00D35E26"/>
    <w:rsid w:val="00D36F1B"/>
    <w:rsid w:val="00D37FA5"/>
    <w:rsid w:val="00D40367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17C4"/>
    <w:rsid w:val="00D71DDC"/>
    <w:rsid w:val="00D723A9"/>
    <w:rsid w:val="00D72FA6"/>
    <w:rsid w:val="00D72FBA"/>
    <w:rsid w:val="00D7498C"/>
    <w:rsid w:val="00D74A9B"/>
    <w:rsid w:val="00D74A9D"/>
    <w:rsid w:val="00D75BCD"/>
    <w:rsid w:val="00D83621"/>
    <w:rsid w:val="00D86073"/>
    <w:rsid w:val="00D861F4"/>
    <w:rsid w:val="00D86379"/>
    <w:rsid w:val="00D86FA4"/>
    <w:rsid w:val="00D870F0"/>
    <w:rsid w:val="00D87A65"/>
    <w:rsid w:val="00D91314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3384"/>
    <w:rsid w:val="00DA34A4"/>
    <w:rsid w:val="00DA4505"/>
    <w:rsid w:val="00DA4FCA"/>
    <w:rsid w:val="00DA62BC"/>
    <w:rsid w:val="00DA665C"/>
    <w:rsid w:val="00DA6FDD"/>
    <w:rsid w:val="00DA785B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4B9D"/>
    <w:rsid w:val="00DE7274"/>
    <w:rsid w:val="00DF23EA"/>
    <w:rsid w:val="00DF2D05"/>
    <w:rsid w:val="00DF4D55"/>
    <w:rsid w:val="00DF56F3"/>
    <w:rsid w:val="00DF5F11"/>
    <w:rsid w:val="00DF6051"/>
    <w:rsid w:val="00DF60CB"/>
    <w:rsid w:val="00DF645C"/>
    <w:rsid w:val="00DF69E6"/>
    <w:rsid w:val="00DF7B64"/>
    <w:rsid w:val="00E00570"/>
    <w:rsid w:val="00E013D3"/>
    <w:rsid w:val="00E03DB9"/>
    <w:rsid w:val="00E05B6F"/>
    <w:rsid w:val="00E05FEE"/>
    <w:rsid w:val="00E060EA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3810"/>
    <w:rsid w:val="00E24594"/>
    <w:rsid w:val="00E27FAF"/>
    <w:rsid w:val="00E31517"/>
    <w:rsid w:val="00E31917"/>
    <w:rsid w:val="00E32026"/>
    <w:rsid w:val="00E322BE"/>
    <w:rsid w:val="00E32BC5"/>
    <w:rsid w:val="00E34033"/>
    <w:rsid w:val="00E349A2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82F"/>
    <w:rsid w:val="00E511E8"/>
    <w:rsid w:val="00E5174A"/>
    <w:rsid w:val="00E5191B"/>
    <w:rsid w:val="00E51BE3"/>
    <w:rsid w:val="00E53699"/>
    <w:rsid w:val="00E54F3D"/>
    <w:rsid w:val="00E55F94"/>
    <w:rsid w:val="00E56939"/>
    <w:rsid w:val="00E57752"/>
    <w:rsid w:val="00E57B37"/>
    <w:rsid w:val="00E604B2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716"/>
    <w:rsid w:val="00E96B77"/>
    <w:rsid w:val="00EA03AD"/>
    <w:rsid w:val="00EA0888"/>
    <w:rsid w:val="00EA0F43"/>
    <w:rsid w:val="00EA171E"/>
    <w:rsid w:val="00EA173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6248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FC4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433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76D79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A7C7D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0F2F2E67-DF0F-4A0D-A175-6122C17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styleId="affc">
    <w:name w:val="Unresolved Mention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affd">
    <w:name w:val="Название"/>
    <w:basedOn w:val="a"/>
    <w:qFormat/>
    <w:rsid w:val="003A017A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524-35BB-4F8B-B86E-F77715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Штыкова Ольга Петровна</cp:lastModifiedBy>
  <cp:revision>4</cp:revision>
  <cp:lastPrinted>2021-11-02T11:40:00Z</cp:lastPrinted>
  <dcterms:created xsi:type="dcterms:W3CDTF">2022-01-17T11:07:00Z</dcterms:created>
  <dcterms:modified xsi:type="dcterms:W3CDTF">2022-03-09T08:31:00Z</dcterms:modified>
</cp:coreProperties>
</file>