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DB375" w14:textId="4205B5D5" w:rsidR="00B85575" w:rsidRPr="003965F3" w:rsidRDefault="003C34AC" w:rsidP="00B85575">
      <w:pPr>
        <w:ind w:firstLine="709"/>
        <w:jc w:val="both"/>
        <w:rPr>
          <w:b/>
          <w:bCs/>
        </w:rPr>
      </w:pPr>
      <w:r w:rsidRPr="003965F3">
        <w:rPr>
          <w:b/>
          <w:bCs/>
        </w:rPr>
        <w:t>АО «Российский аукционный дом» сообщает о вн</w:t>
      </w:r>
      <w:r w:rsidR="0080338E" w:rsidRPr="003965F3">
        <w:rPr>
          <w:b/>
          <w:bCs/>
        </w:rPr>
        <w:t>есении</w:t>
      </w:r>
      <w:r w:rsidR="00CC2365" w:rsidRPr="003965F3">
        <w:rPr>
          <w:b/>
          <w:bCs/>
        </w:rPr>
        <w:t xml:space="preserve"> следующих</w:t>
      </w:r>
      <w:r w:rsidR="0080338E" w:rsidRPr="003965F3">
        <w:rPr>
          <w:b/>
          <w:bCs/>
        </w:rPr>
        <w:t xml:space="preserve"> </w:t>
      </w:r>
      <w:r w:rsidR="00BF555C">
        <w:rPr>
          <w:b/>
          <w:bCs/>
        </w:rPr>
        <w:t>дополнений</w:t>
      </w:r>
      <w:r w:rsidR="00F60A32" w:rsidRPr="003965F3">
        <w:rPr>
          <w:b/>
          <w:bCs/>
        </w:rPr>
        <w:t xml:space="preserve"> </w:t>
      </w:r>
      <w:r w:rsidR="00CC2365" w:rsidRPr="003965F3">
        <w:rPr>
          <w:b/>
          <w:bCs/>
        </w:rPr>
        <w:t xml:space="preserve">в </w:t>
      </w:r>
      <w:r w:rsidR="00F60A32" w:rsidRPr="003965F3">
        <w:rPr>
          <w:b/>
          <w:bCs/>
        </w:rPr>
        <w:t xml:space="preserve">информационное сообщение </w:t>
      </w:r>
      <w:bookmarkStart w:id="0" w:name="_Hlk7012227"/>
      <w:r w:rsidR="00A17B4B" w:rsidRPr="003965F3">
        <w:rPr>
          <w:b/>
          <w:bCs/>
        </w:rPr>
        <w:t>о</w:t>
      </w:r>
      <w:r w:rsidR="00B85575" w:rsidRPr="003965F3">
        <w:rPr>
          <w:b/>
          <w:bCs/>
        </w:rPr>
        <w:t xml:space="preserve"> продаже </w:t>
      </w:r>
      <w:r w:rsidR="001761F3">
        <w:rPr>
          <w:b/>
          <w:bCs/>
        </w:rPr>
        <w:t xml:space="preserve">единым лотом </w:t>
      </w:r>
      <w:r w:rsidR="00B85575" w:rsidRPr="003965F3">
        <w:rPr>
          <w:b/>
          <w:bCs/>
        </w:rPr>
        <w:t xml:space="preserve">с </w:t>
      </w:r>
      <w:r w:rsidR="00E8250F" w:rsidRPr="003965F3">
        <w:rPr>
          <w:b/>
          <w:bCs/>
        </w:rPr>
        <w:t xml:space="preserve">электронного </w:t>
      </w:r>
      <w:r w:rsidR="00B85575" w:rsidRPr="003965F3">
        <w:rPr>
          <w:b/>
          <w:bCs/>
        </w:rPr>
        <w:t xml:space="preserve">аукциона </w:t>
      </w:r>
      <w:r w:rsidR="00A92365">
        <w:rPr>
          <w:b/>
          <w:bCs/>
        </w:rPr>
        <w:t xml:space="preserve">28.03.2022 </w:t>
      </w:r>
      <w:r w:rsidR="00E8250F" w:rsidRPr="003965F3">
        <w:rPr>
          <w:b/>
          <w:bCs/>
        </w:rPr>
        <w:t>объект</w:t>
      </w:r>
      <w:r w:rsidR="00A92365">
        <w:rPr>
          <w:b/>
          <w:bCs/>
        </w:rPr>
        <w:t>ов</w:t>
      </w:r>
      <w:r w:rsidR="00E8250F" w:rsidRPr="003965F3">
        <w:rPr>
          <w:b/>
          <w:bCs/>
        </w:rPr>
        <w:t xml:space="preserve"> недвижимости, расположенн</w:t>
      </w:r>
      <w:r w:rsidR="00A92365">
        <w:rPr>
          <w:b/>
          <w:bCs/>
        </w:rPr>
        <w:t>ых</w:t>
      </w:r>
      <w:r w:rsidR="00E8250F" w:rsidRPr="003965F3">
        <w:rPr>
          <w:b/>
          <w:bCs/>
        </w:rPr>
        <w:t xml:space="preserve"> по адресу: </w:t>
      </w:r>
      <w:r w:rsidR="00A92365" w:rsidRPr="00A92365">
        <w:rPr>
          <w:b/>
          <w:bCs/>
        </w:rPr>
        <w:t>Астраханская область, Харабалинский район, с. Тамбовка, ул. Советская, д. 37</w:t>
      </w:r>
      <w:r w:rsidR="00E8250F" w:rsidRPr="003965F3">
        <w:rPr>
          <w:b/>
          <w:bCs/>
        </w:rPr>
        <w:t>, по Лоту №1 (</w:t>
      </w:r>
      <w:r w:rsidR="00A92365" w:rsidRPr="00A92365">
        <w:rPr>
          <w:b/>
          <w:bCs/>
        </w:rPr>
        <w:t>РАД-287306</w:t>
      </w:r>
      <w:r w:rsidR="00E8250F" w:rsidRPr="003965F3">
        <w:rPr>
          <w:b/>
          <w:bCs/>
        </w:rPr>
        <w:t xml:space="preserve">), опубликованное на </w:t>
      </w:r>
      <w:r w:rsidR="00ED7ABB" w:rsidRPr="00ED7ABB">
        <w:rPr>
          <w:b/>
          <w:bCs/>
        </w:rPr>
        <w:t>электронной торговой площадке АО «РАД» по адресу в сети Интернет</w:t>
      </w:r>
      <w:r w:rsidR="001E7375">
        <w:rPr>
          <w:b/>
          <w:bCs/>
        </w:rPr>
        <w:t xml:space="preserve"> </w:t>
      </w:r>
      <w:r w:rsidR="001E7375" w:rsidRPr="001E7375">
        <w:rPr>
          <w:b/>
          <w:bCs/>
        </w:rPr>
        <w:t>https://lot-online.ru/</w:t>
      </w:r>
      <w:r w:rsidR="00ED7ABB">
        <w:rPr>
          <w:b/>
          <w:bCs/>
        </w:rPr>
        <w:t>.</w:t>
      </w:r>
    </w:p>
    <w:bookmarkEnd w:id="0"/>
    <w:p w14:paraId="386A667F" w14:textId="77777777" w:rsidR="00B85575" w:rsidRPr="003965F3" w:rsidRDefault="00B85575" w:rsidP="00B85575">
      <w:pPr>
        <w:ind w:firstLine="709"/>
        <w:jc w:val="both"/>
        <w:rPr>
          <w:b/>
          <w:bCs/>
        </w:rPr>
      </w:pPr>
    </w:p>
    <w:p w14:paraId="64EAEB8E" w14:textId="68EC84F8" w:rsidR="00B85575" w:rsidRPr="003965F3" w:rsidRDefault="00967069" w:rsidP="00B85575">
      <w:pPr>
        <w:widowControl/>
        <w:suppressAutoHyphens w:val="0"/>
        <w:spacing w:after="160" w:line="259" w:lineRule="auto"/>
        <w:ind w:firstLine="709"/>
        <w:jc w:val="center"/>
        <w:rPr>
          <w:rFonts w:eastAsiaTheme="minorHAnsi" w:cs="Times New Roman"/>
          <w:b/>
          <w:kern w:val="0"/>
          <w:u w:val="single"/>
          <w:lang w:eastAsia="en-US" w:bidi="ar-SA"/>
        </w:rPr>
      </w:pPr>
      <w:r w:rsidRPr="003965F3">
        <w:rPr>
          <w:rFonts w:eastAsiaTheme="minorHAnsi" w:cs="Times New Roman"/>
          <w:b/>
          <w:kern w:val="0"/>
          <w:u w:val="single"/>
          <w:lang w:eastAsia="en-US" w:bidi="ar-SA"/>
        </w:rPr>
        <w:t>В</w:t>
      </w:r>
      <w:r w:rsidR="00B85575" w:rsidRPr="003965F3">
        <w:rPr>
          <w:rFonts w:eastAsiaTheme="minorHAnsi" w:cs="Times New Roman"/>
          <w:b/>
          <w:kern w:val="0"/>
          <w:u w:val="single"/>
          <w:lang w:eastAsia="en-US" w:bidi="ar-SA"/>
        </w:rPr>
        <w:t xml:space="preserve"> информационно</w:t>
      </w:r>
      <w:r w:rsidR="00A92365">
        <w:rPr>
          <w:rFonts w:eastAsiaTheme="minorHAnsi" w:cs="Times New Roman"/>
          <w:b/>
          <w:kern w:val="0"/>
          <w:u w:val="single"/>
          <w:lang w:eastAsia="en-US" w:bidi="ar-SA"/>
        </w:rPr>
        <w:t>е</w:t>
      </w:r>
      <w:r w:rsidR="00B85575" w:rsidRPr="003965F3">
        <w:rPr>
          <w:rFonts w:eastAsiaTheme="minorHAnsi" w:cs="Times New Roman"/>
          <w:b/>
          <w:kern w:val="0"/>
          <w:u w:val="single"/>
          <w:lang w:eastAsia="en-US" w:bidi="ar-SA"/>
        </w:rPr>
        <w:t xml:space="preserve"> сообщени</w:t>
      </w:r>
      <w:r w:rsidR="00A92365">
        <w:rPr>
          <w:rFonts w:eastAsiaTheme="minorHAnsi" w:cs="Times New Roman"/>
          <w:b/>
          <w:kern w:val="0"/>
          <w:u w:val="single"/>
          <w:lang w:eastAsia="en-US" w:bidi="ar-SA"/>
        </w:rPr>
        <w:t>е</w:t>
      </w:r>
      <w:r w:rsidR="00B85575" w:rsidRPr="003965F3">
        <w:rPr>
          <w:rFonts w:eastAsiaTheme="minorHAnsi" w:cs="Times New Roman"/>
          <w:b/>
          <w:kern w:val="0"/>
          <w:u w:val="single"/>
          <w:lang w:eastAsia="en-US" w:bidi="ar-SA"/>
        </w:rPr>
        <w:t xml:space="preserve"> </w:t>
      </w:r>
      <w:r w:rsidR="00A92365">
        <w:rPr>
          <w:rFonts w:eastAsiaTheme="minorHAnsi" w:cs="Times New Roman"/>
          <w:b/>
          <w:kern w:val="0"/>
          <w:u w:val="single"/>
          <w:lang w:eastAsia="en-US" w:bidi="ar-SA"/>
        </w:rPr>
        <w:t>добавить</w:t>
      </w:r>
      <w:r w:rsidR="00B85575" w:rsidRPr="003965F3">
        <w:rPr>
          <w:rFonts w:eastAsiaTheme="minorHAnsi" w:cs="Times New Roman"/>
          <w:b/>
          <w:kern w:val="0"/>
          <w:u w:val="single"/>
          <w:lang w:eastAsia="en-US" w:bidi="ar-SA"/>
        </w:rPr>
        <w:t xml:space="preserve"> следующ</w:t>
      </w:r>
      <w:r w:rsidR="00A92365">
        <w:rPr>
          <w:rFonts w:eastAsiaTheme="minorHAnsi" w:cs="Times New Roman"/>
          <w:b/>
          <w:kern w:val="0"/>
          <w:u w:val="single"/>
          <w:lang w:eastAsia="en-US" w:bidi="ar-SA"/>
        </w:rPr>
        <w:t>ие</w:t>
      </w:r>
      <w:r w:rsidR="00B85575" w:rsidRPr="003965F3">
        <w:rPr>
          <w:rFonts w:eastAsiaTheme="minorHAnsi" w:cs="Times New Roman"/>
          <w:b/>
          <w:kern w:val="0"/>
          <w:u w:val="single"/>
          <w:lang w:eastAsia="en-US" w:bidi="ar-SA"/>
        </w:rPr>
        <w:t xml:space="preserve"> абзац</w:t>
      </w:r>
      <w:r w:rsidR="00B65B92" w:rsidRPr="003965F3">
        <w:rPr>
          <w:rFonts w:eastAsiaTheme="minorHAnsi" w:cs="Times New Roman"/>
          <w:b/>
          <w:kern w:val="0"/>
          <w:u w:val="single"/>
          <w:lang w:eastAsia="en-US" w:bidi="ar-SA"/>
        </w:rPr>
        <w:t>ы</w:t>
      </w:r>
      <w:r w:rsidR="00B85575" w:rsidRPr="003965F3">
        <w:rPr>
          <w:rFonts w:eastAsiaTheme="minorHAnsi" w:cs="Times New Roman"/>
          <w:b/>
          <w:kern w:val="0"/>
          <w:u w:val="single"/>
          <w:lang w:eastAsia="en-US" w:bidi="ar-SA"/>
        </w:rPr>
        <w:t>:</w:t>
      </w:r>
    </w:p>
    <w:p w14:paraId="6A1F37AE" w14:textId="77777777" w:rsidR="00ED7ABB" w:rsidRPr="001E7375" w:rsidRDefault="00B85575" w:rsidP="00ED7ABB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E7375">
        <w:rPr>
          <w:b/>
          <w:kern w:val="2"/>
          <w:sz w:val="22"/>
          <w:szCs w:val="22"/>
        </w:rPr>
        <w:t>«</w:t>
      </w:r>
      <w:r w:rsidR="00ED7ABB" w:rsidRPr="001E7375">
        <w:rPr>
          <w:rFonts w:cs="Times New Roman"/>
          <w:sz w:val="22"/>
          <w:szCs w:val="22"/>
        </w:rPr>
        <w:t>К участию в торгах не допускаются лица, указанные в Указе Президента РФ от 1 марта 2022 г. № 81 «О дополнительных временных мерах экономического характера по обеспечению финансовой стабильности Российской Федерации», в Постановление Правительства РФ от 6 марта 2022 г. № 295 «Об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Федерации» и в Распоряжение Правительства РФ от 05.03.2022 № 430-р.</w:t>
      </w:r>
    </w:p>
    <w:p w14:paraId="4AA8056C" w14:textId="7EE3FEF2" w:rsidR="00ED7ABB" w:rsidRPr="001E7375" w:rsidRDefault="00ED7ABB" w:rsidP="00ED7ABB">
      <w:pPr>
        <w:ind w:firstLine="709"/>
        <w:jc w:val="both"/>
        <w:rPr>
          <w:rFonts w:cs="Times New Roman"/>
          <w:sz w:val="22"/>
          <w:szCs w:val="22"/>
        </w:rPr>
      </w:pPr>
      <w:r w:rsidRPr="001E7375">
        <w:rPr>
          <w:rFonts w:cs="Times New Roman"/>
          <w:sz w:val="22"/>
          <w:szCs w:val="22"/>
        </w:rPr>
        <w:t>Собственником может быть отказано в заключении договора купли-продажи по итогам торгов, а также в возврате задатка в случае несоответствия победителя (лица имеющего право на заключение договора по итогам торгов), указанным выше нормативным актам.</w:t>
      </w:r>
    </w:p>
    <w:p w14:paraId="5ACC9A4A" w14:textId="23C27563" w:rsidR="00B85575" w:rsidRPr="001E7375" w:rsidRDefault="00ED7ABB" w:rsidP="00ED7ABB">
      <w:pPr>
        <w:ind w:firstLine="709"/>
        <w:jc w:val="both"/>
        <w:rPr>
          <w:rFonts w:cs="Times New Roman"/>
          <w:sz w:val="22"/>
          <w:szCs w:val="22"/>
        </w:rPr>
      </w:pPr>
      <w:r w:rsidRPr="001E7375">
        <w:rPr>
          <w:rFonts w:cs="Times New Roman"/>
          <w:sz w:val="22"/>
          <w:szCs w:val="22"/>
        </w:rPr>
        <w:t>Риски, связанные с отказом Собственника от заключения договора по итогам торгов с учетом положений Указа Президента РФ от 1 марта 2022 г. № 81 несёт победитель (лицо, имеющее право на заключение договора по итогам торгов).</w:t>
      </w:r>
    </w:p>
    <w:p w14:paraId="1F498105" w14:textId="4F08E014" w:rsidR="00ED7ABB" w:rsidRPr="001E7375" w:rsidRDefault="00ED7ABB" w:rsidP="00ED7ABB">
      <w:pPr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E7375">
        <w:rPr>
          <w:rFonts w:cs="Times New Roman"/>
          <w:sz w:val="22"/>
          <w:szCs w:val="22"/>
        </w:rPr>
        <w:t>Перечень документов, представляемый претендентами в составе заявки должен быть дополнен:</w:t>
      </w:r>
    </w:p>
    <w:p w14:paraId="61E7705C" w14:textId="77777777" w:rsidR="00ED7ABB" w:rsidRPr="001E7375" w:rsidRDefault="00ED7ABB" w:rsidP="00ED7ABB">
      <w:pPr>
        <w:jc w:val="both"/>
        <w:rPr>
          <w:rFonts w:cs="Times New Roman"/>
          <w:sz w:val="22"/>
          <w:szCs w:val="22"/>
        </w:rPr>
      </w:pPr>
      <w:r w:rsidRPr="001E7375">
        <w:rPr>
          <w:rFonts w:cs="Times New Roman"/>
          <w:sz w:val="22"/>
          <w:szCs w:val="22"/>
        </w:rPr>
        <w:t>- 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06CE6792" w14:textId="77777777" w:rsidR="00ED7ABB" w:rsidRPr="001E7375" w:rsidRDefault="00ED7ABB" w:rsidP="00ED7ABB">
      <w:pPr>
        <w:jc w:val="both"/>
        <w:rPr>
          <w:rFonts w:cs="Times New Roman"/>
          <w:sz w:val="22"/>
          <w:szCs w:val="22"/>
        </w:rPr>
      </w:pPr>
      <w:r w:rsidRPr="001E7375">
        <w:rPr>
          <w:rFonts w:cs="Times New Roman"/>
          <w:sz w:val="22"/>
          <w:szCs w:val="22"/>
        </w:rPr>
        <w:t>- 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</w:t>
      </w:r>
    </w:p>
    <w:p w14:paraId="3767FFF7" w14:textId="77777777" w:rsidR="00ED7ABB" w:rsidRPr="001E7375" w:rsidRDefault="00ED7ABB" w:rsidP="00ED7ABB">
      <w:pPr>
        <w:jc w:val="both"/>
        <w:rPr>
          <w:rFonts w:cs="Times New Roman"/>
          <w:sz w:val="22"/>
          <w:szCs w:val="22"/>
        </w:rPr>
      </w:pPr>
      <w:r w:rsidRPr="001E7375">
        <w:rPr>
          <w:rFonts w:cs="Times New Roman"/>
          <w:sz w:val="22"/>
          <w:szCs w:val="22"/>
        </w:rPr>
        <w:t>- заполненная анкета, приведенная в Приложении 1.</w:t>
      </w:r>
    </w:p>
    <w:p w14:paraId="4F669511" w14:textId="77777777" w:rsidR="00ED7ABB" w:rsidRPr="001E7375" w:rsidRDefault="00ED7ABB" w:rsidP="00ED7ABB">
      <w:pPr>
        <w:jc w:val="right"/>
        <w:rPr>
          <w:rFonts w:cs="Times New Roman"/>
          <w:sz w:val="22"/>
          <w:szCs w:val="22"/>
        </w:rPr>
      </w:pPr>
      <w:r w:rsidRPr="001E7375">
        <w:rPr>
          <w:rFonts w:cs="Times New Roman"/>
          <w:sz w:val="22"/>
          <w:szCs w:val="22"/>
        </w:rPr>
        <w:t>Приложение 1</w:t>
      </w:r>
    </w:p>
    <w:p w14:paraId="2D71873E" w14:textId="77777777" w:rsidR="00ED7ABB" w:rsidRPr="001E7375" w:rsidRDefault="00ED7ABB" w:rsidP="00ED7ABB">
      <w:pPr>
        <w:jc w:val="center"/>
        <w:rPr>
          <w:rFonts w:cs="Times New Roman"/>
          <w:b/>
          <w:bCs/>
          <w:sz w:val="22"/>
          <w:szCs w:val="22"/>
          <w:u w:val="single"/>
        </w:rPr>
      </w:pPr>
      <w:r w:rsidRPr="001E7375">
        <w:rPr>
          <w:rFonts w:cs="Times New Roman"/>
          <w:b/>
          <w:bCs/>
          <w:sz w:val="22"/>
          <w:szCs w:val="22"/>
          <w:u w:val="single"/>
        </w:rPr>
        <w:t xml:space="preserve">Анкета претендента на участие в аукционе </w:t>
      </w:r>
    </w:p>
    <w:p w14:paraId="775E15BC" w14:textId="77777777" w:rsidR="00ED7ABB" w:rsidRPr="001E7375" w:rsidRDefault="00ED7ABB" w:rsidP="00ED7ABB">
      <w:pPr>
        <w:jc w:val="both"/>
        <w:rPr>
          <w:rFonts w:cs="Times New Roman"/>
          <w:sz w:val="22"/>
          <w:szCs w:val="22"/>
        </w:rPr>
      </w:pPr>
    </w:p>
    <w:p w14:paraId="6F74C0AF" w14:textId="77777777" w:rsidR="00ED7ABB" w:rsidRPr="001E7375" w:rsidRDefault="00ED7ABB" w:rsidP="00ED7ABB">
      <w:pPr>
        <w:jc w:val="both"/>
        <w:rPr>
          <w:rFonts w:cs="Times New Roman"/>
          <w:i/>
          <w:iCs/>
          <w:sz w:val="22"/>
          <w:szCs w:val="22"/>
        </w:rPr>
      </w:pPr>
      <w:r w:rsidRPr="001E7375">
        <w:rPr>
          <w:rFonts w:cs="Times New Roman"/>
          <w:i/>
          <w:iCs/>
          <w:sz w:val="22"/>
          <w:szCs w:val="22"/>
        </w:rPr>
        <w:t>Указываются данные претендента в соответствии с Заявкой.</w:t>
      </w:r>
    </w:p>
    <w:p w14:paraId="6D10EF49" w14:textId="77777777" w:rsidR="00ED7ABB" w:rsidRPr="001E7375" w:rsidRDefault="00ED7ABB" w:rsidP="00ED7ABB">
      <w:pPr>
        <w:jc w:val="both"/>
        <w:rPr>
          <w:rFonts w:cs="Times New Roman"/>
          <w:sz w:val="22"/>
          <w:szCs w:val="22"/>
        </w:rPr>
      </w:pPr>
    </w:p>
    <w:p w14:paraId="3DB8AB25" w14:textId="77777777" w:rsidR="00ED7ABB" w:rsidRPr="001E7375" w:rsidRDefault="00ED7ABB" w:rsidP="00ED7ABB">
      <w:pPr>
        <w:jc w:val="both"/>
        <w:rPr>
          <w:rFonts w:cs="Times New Roman"/>
          <w:sz w:val="22"/>
          <w:szCs w:val="22"/>
        </w:rPr>
      </w:pPr>
      <w:r w:rsidRPr="001E7375">
        <w:rPr>
          <w:rFonts w:cs="Times New Roman"/>
          <w:sz w:val="22"/>
          <w:szCs w:val="22"/>
        </w:rPr>
        <w:t>СООБЩАЮ СЛЕДУЮЩЕЕ:</w:t>
      </w:r>
    </w:p>
    <w:tbl>
      <w:tblPr>
        <w:tblStyle w:val="ac"/>
        <w:tblW w:w="5000" w:type="pct"/>
        <w:tblInd w:w="0" w:type="dxa"/>
        <w:tblLook w:val="04A0" w:firstRow="1" w:lastRow="0" w:firstColumn="1" w:lastColumn="0" w:noHBand="0" w:noVBand="1"/>
      </w:tblPr>
      <w:tblGrid>
        <w:gridCol w:w="644"/>
        <w:gridCol w:w="6214"/>
        <w:gridCol w:w="1679"/>
        <w:gridCol w:w="1518"/>
      </w:tblGrid>
      <w:tr w:rsidR="00ED7ABB" w:rsidRPr="001E7375" w14:paraId="520AF51C" w14:textId="77777777" w:rsidTr="00ED7ABB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A8C5F" w14:textId="77777777" w:rsidR="00ED7ABB" w:rsidRPr="001E7375" w:rsidRDefault="00ED7A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375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801DD" w14:textId="77777777" w:rsidR="00ED7ABB" w:rsidRPr="001E7375" w:rsidRDefault="00ED7AB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E7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Вопрос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C3DC0" w14:textId="77777777" w:rsidR="00ED7ABB" w:rsidRPr="001E7375" w:rsidRDefault="00ED7AB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E7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Ответ «Да»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9A6A6" w14:textId="77777777" w:rsidR="00ED7ABB" w:rsidRPr="001E7375" w:rsidRDefault="00ED7AB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E7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Ответ «Нет»</w:t>
            </w:r>
          </w:p>
        </w:tc>
      </w:tr>
      <w:tr w:rsidR="00ED7ABB" w:rsidRPr="001E7375" w14:paraId="043D4907" w14:textId="77777777" w:rsidTr="00ED7ABB">
        <w:trPr>
          <w:trHeight w:val="406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A25F7" w14:textId="77777777" w:rsidR="00ED7ABB" w:rsidRPr="001E7375" w:rsidRDefault="00ED7A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37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F32B2" w14:textId="77777777" w:rsidR="00ED7ABB" w:rsidRPr="001E7375" w:rsidRDefault="00ED7A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7375">
              <w:rPr>
                <w:rFonts w:ascii="Times New Roman" w:hAnsi="Times New Roman" w:cs="Times New Roman"/>
                <w:sz w:val="22"/>
                <w:szCs w:val="22"/>
              </w:rPr>
              <w:t>Имеете ли Вы гражданство государств, включенных в перечень, утвержденный распоряжением Правительства РФ от 05.03.2022 № 430-р?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8B8D2" w14:textId="77777777" w:rsidR="00ED7ABB" w:rsidRPr="001E7375" w:rsidRDefault="00ED7A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375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7282F" w14:textId="77777777" w:rsidR="00ED7ABB" w:rsidRPr="001E7375" w:rsidRDefault="00ED7A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375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</w:tr>
      <w:tr w:rsidR="00ED7ABB" w:rsidRPr="001E7375" w14:paraId="5FEA8887" w14:textId="77777777" w:rsidTr="00ED7ABB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73CA1" w14:textId="77777777" w:rsidR="00ED7ABB" w:rsidRPr="001E7375" w:rsidRDefault="00ED7A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37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DB0FA" w14:textId="77777777" w:rsidR="00ED7ABB" w:rsidRPr="001E7375" w:rsidRDefault="00ED7A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7375">
              <w:rPr>
                <w:rFonts w:ascii="Times New Roman" w:hAnsi="Times New Roman" w:cs="Times New Roman"/>
                <w:sz w:val="22"/>
                <w:szCs w:val="22"/>
              </w:rPr>
              <w:t>Является ли местом Вашей регистрации государства, включенные в перечень, утвержденный распоряжением Правительства РФ от 05.03.2022 № 430-р?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B1B0B" w14:textId="77777777" w:rsidR="00ED7ABB" w:rsidRPr="001E7375" w:rsidRDefault="00ED7A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375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965FD" w14:textId="77777777" w:rsidR="00ED7ABB" w:rsidRPr="001E7375" w:rsidRDefault="00ED7A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375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</w:tr>
      <w:tr w:rsidR="00ED7ABB" w:rsidRPr="001E7375" w14:paraId="1B1C0A0F" w14:textId="77777777" w:rsidTr="00ED7ABB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49948" w14:textId="77777777" w:rsidR="00ED7ABB" w:rsidRPr="001E7375" w:rsidRDefault="00ED7A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37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92AC2" w14:textId="77777777" w:rsidR="00ED7ABB" w:rsidRPr="001E7375" w:rsidRDefault="00ED7A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7375">
              <w:rPr>
                <w:rFonts w:ascii="Times New Roman" w:hAnsi="Times New Roman" w:cs="Times New Roman"/>
                <w:sz w:val="22"/>
                <w:szCs w:val="22"/>
              </w:rPr>
              <w:t>Являются ли местом преимущественного ведения Вами хозяйственной деятельности или местом преимущественного извлечения Вами прибыли от деятельности государства, включенные в перечень, утвержденный распоряжением Правительства РФ от 05.03.2022 № 430-р?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A38E2" w14:textId="77777777" w:rsidR="00ED7ABB" w:rsidRPr="001E7375" w:rsidRDefault="00ED7A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375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4F8DE" w14:textId="77777777" w:rsidR="00ED7ABB" w:rsidRPr="001E7375" w:rsidRDefault="00ED7A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375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</w:tr>
      <w:tr w:rsidR="00ED7ABB" w:rsidRPr="001E7375" w14:paraId="605C0B23" w14:textId="77777777" w:rsidTr="00ED7ABB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AAEC7" w14:textId="77777777" w:rsidR="00ED7ABB" w:rsidRPr="001E7375" w:rsidRDefault="00ED7A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37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FCD28" w14:textId="77777777" w:rsidR="00ED7ABB" w:rsidRPr="001E7375" w:rsidRDefault="00ED7A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7375">
              <w:rPr>
                <w:rFonts w:ascii="Times New Roman" w:hAnsi="Times New Roman" w:cs="Times New Roman"/>
                <w:sz w:val="22"/>
                <w:szCs w:val="22"/>
              </w:rPr>
              <w:t>Являетесь ли Вы лицом, которое находится под контролем иностранных лиц, указанных в п. 1-3 настоящей анкеты, независимо от места Вашей регистрации или места преимущественного ведения Вами хозяйственной деятельности?</w:t>
            </w:r>
          </w:p>
          <w:p w14:paraId="47FE283C" w14:textId="77777777" w:rsidR="00ED7ABB" w:rsidRPr="001E7375" w:rsidRDefault="00ED7A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7375">
              <w:rPr>
                <w:rFonts w:ascii="Times New Roman" w:hAnsi="Times New Roman" w:cs="Times New Roman"/>
                <w:sz w:val="22"/>
                <w:szCs w:val="22"/>
              </w:rPr>
              <w:t>Лицо считается находящимся под контролем при наличии одного из признаков, указанных в ст. 5 ФЗ от 29.04.2008 № 57-ФЗ.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A622E" w14:textId="77777777" w:rsidR="00ED7ABB" w:rsidRPr="001E7375" w:rsidRDefault="00ED7A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375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57D7E" w14:textId="77777777" w:rsidR="00ED7ABB" w:rsidRPr="001E7375" w:rsidRDefault="00ED7A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375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</w:tr>
    </w:tbl>
    <w:p w14:paraId="462418AE" w14:textId="77777777" w:rsidR="00ED7ABB" w:rsidRPr="001E7375" w:rsidRDefault="00ED7ABB" w:rsidP="00ED7ABB">
      <w:pPr>
        <w:jc w:val="center"/>
        <w:rPr>
          <w:rFonts w:cs="Times New Roman"/>
          <w:sz w:val="22"/>
          <w:szCs w:val="22"/>
          <w:lang w:eastAsia="en-US"/>
        </w:rPr>
      </w:pPr>
    </w:p>
    <w:p w14:paraId="761E1993" w14:textId="68C3812C" w:rsidR="00ED7ABB" w:rsidRPr="003965F3" w:rsidRDefault="00ED7ABB" w:rsidP="00ED7ABB">
      <w:pPr>
        <w:jc w:val="both"/>
        <w:rPr>
          <w:color w:val="000000"/>
          <w:shd w:val="clear" w:color="auto" w:fill="FFFFFF"/>
        </w:rPr>
      </w:pPr>
      <w:r w:rsidRPr="001E7375">
        <w:rPr>
          <w:rFonts w:cs="Times New Roman"/>
          <w:sz w:val="22"/>
          <w:szCs w:val="22"/>
          <w:u w:val="single"/>
        </w:rPr>
        <w:t>Дата                                     Подпись претендента                          ФИО претендента»</w:t>
      </w:r>
    </w:p>
    <w:p w14:paraId="05266DB2" w14:textId="77777777" w:rsidR="00BC48B5" w:rsidRPr="003965F3" w:rsidRDefault="00BC48B5" w:rsidP="00E8250F">
      <w:pPr>
        <w:ind w:firstLine="567"/>
        <w:jc w:val="both"/>
        <w:rPr>
          <w:color w:val="000000"/>
          <w:shd w:val="clear" w:color="auto" w:fill="FFFFFF"/>
        </w:rPr>
      </w:pPr>
    </w:p>
    <w:sectPr w:rsidR="00BC48B5" w:rsidRPr="003965F3" w:rsidSect="001E7375">
      <w:pgSz w:w="11906" w:h="16838"/>
      <w:pgMar w:top="426" w:right="707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C016780"/>
    <w:multiLevelType w:val="hybridMultilevel"/>
    <w:tmpl w:val="AD10AB6A"/>
    <w:lvl w:ilvl="0" w:tplc="5C14F1A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70E31C7"/>
    <w:multiLevelType w:val="hybridMultilevel"/>
    <w:tmpl w:val="5C909A7C"/>
    <w:lvl w:ilvl="0" w:tplc="EA08EC7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882"/>
    <w:rsid w:val="00036882"/>
    <w:rsid w:val="00041700"/>
    <w:rsid w:val="000A2B5E"/>
    <w:rsid w:val="000B39C4"/>
    <w:rsid w:val="000B3F8C"/>
    <w:rsid w:val="000C4275"/>
    <w:rsid w:val="000D2F2B"/>
    <w:rsid w:val="000D50BA"/>
    <w:rsid w:val="000F4D5A"/>
    <w:rsid w:val="00102E83"/>
    <w:rsid w:val="00115B4E"/>
    <w:rsid w:val="00133427"/>
    <w:rsid w:val="00157EF6"/>
    <w:rsid w:val="001761F3"/>
    <w:rsid w:val="001769C1"/>
    <w:rsid w:val="0017779B"/>
    <w:rsid w:val="001E7375"/>
    <w:rsid w:val="00214936"/>
    <w:rsid w:val="002744E0"/>
    <w:rsid w:val="00295065"/>
    <w:rsid w:val="002B6B7E"/>
    <w:rsid w:val="002D0DB7"/>
    <w:rsid w:val="002F2FF5"/>
    <w:rsid w:val="00317131"/>
    <w:rsid w:val="00326140"/>
    <w:rsid w:val="00386F65"/>
    <w:rsid w:val="0039621F"/>
    <w:rsid w:val="003965F3"/>
    <w:rsid w:val="003A2063"/>
    <w:rsid w:val="003C34AC"/>
    <w:rsid w:val="003C56D0"/>
    <w:rsid w:val="003D21B1"/>
    <w:rsid w:val="00411634"/>
    <w:rsid w:val="00413959"/>
    <w:rsid w:val="004151B0"/>
    <w:rsid w:val="00435B85"/>
    <w:rsid w:val="004517F3"/>
    <w:rsid w:val="00453BE2"/>
    <w:rsid w:val="00474E50"/>
    <w:rsid w:val="004A6D1B"/>
    <w:rsid w:val="004E5969"/>
    <w:rsid w:val="004F17C8"/>
    <w:rsid w:val="005017F9"/>
    <w:rsid w:val="00546AC8"/>
    <w:rsid w:val="005539EA"/>
    <w:rsid w:val="00572524"/>
    <w:rsid w:val="00572DD1"/>
    <w:rsid w:val="00583851"/>
    <w:rsid w:val="005A16B5"/>
    <w:rsid w:val="005E47D1"/>
    <w:rsid w:val="005F1334"/>
    <w:rsid w:val="005F5E38"/>
    <w:rsid w:val="005F7E3A"/>
    <w:rsid w:val="0060627A"/>
    <w:rsid w:val="00612C44"/>
    <w:rsid w:val="006311F2"/>
    <w:rsid w:val="0069709C"/>
    <w:rsid w:val="006B455D"/>
    <w:rsid w:val="006B7E01"/>
    <w:rsid w:val="006D108E"/>
    <w:rsid w:val="0074791B"/>
    <w:rsid w:val="00772F68"/>
    <w:rsid w:val="00782AB4"/>
    <w:rsid w:val="007F1566"/>
    <w:rsid w:val="0080338E"/>
    <w:rsid w:val="00814F58"/>
    <w:rsid w:val="0081670A"/>
    <w:rsid w:val="00824942"/>
    <w:rsid w:val="008260C2"/>
    <w:rsid w:val="008626F9"/>
    <w:rsid w:val="00880B37"/>
    <w:rsid w:val="00885BF8"/>
    <w:rsid w:val="008B249B"/>
    <w:rsid w:val="008B49E1"/>
    <w:rsid w:val="008D7344"/>
    <w:rsid w:val="00905D84"/>
    <w:rsid w:val="00941BC3"/>
    <w:rsid w:val="00963519"/>
    <w:rsid w:val="00967069"/>
    <w:rsid w:val="00976E5D"/>
    <w:rsid w:val="009A3BA1"/>
    <w:rsid w:val="009A7FB2"/>
    <w:rsid w:val="009E25CA"/>
    <w:rsid w:val="009F39C3"/>
    <w:rsid w:val="00A17B4B"/>
    <w:rsid w:val="00A60318"/>
    <w:rsid w:val="00A62A95"/>
    <w:rsid w:val="00A92365"/>
    <w:rsid w:val="00AA2C2B"/>
    <w:rsid w:val="00AB251A"/>
    <w:rsid w:val="00AF18FF"/>
    <w:rsid w:val="00B26F98"/>
    <w:rsid w:val="00B33800"/>
    <w:rsid w:val="00B360FE"/>
    <w:rsid w:val="00B65B92"/>
    <w:rsid w:val="00B85575"/>
    <w:rsid w:val="00BC4707"/>
    <w:rsid w:val="00BC48B5"/>
    <w:rsid w:val="00BF555C"/>
    <w:rsid w:val="00CB2EE9"/>
    <w:rsid w:val="00CC2365"/>
    <w:rsid w:val="00CE079D"/>
    <w:rsid w:val="00CE4B3D"/>
    <w:rsid w:val="00CF707B"/>
    <w:rsid w:val="00D21410"/>
    <w:rsid w:val="00D57FBF"/>
    <w:rsid w:val="00DA5A45"/>
    <w:rsid w:val="00DB6322"/>
    <w:rsid w:val="00DC12FC"/>
    <w:rsid w:val="00DC4710"/>
    <w:rsid w:val="00DC73BD"/>
    <w:rsid w:val="00DF6F6E"/>
    <w:rsid w:val="00E05979"/>
    <w:rsid w:val="00E160C0"/>
    <w:rsid w:val="00E51EC1"/>
    <w:rsid w:val="00E8250F"/>
    <w:rsid w:val="00E86853"/>
    <w:rsid w:val="00E904EE"/>
    <w:rsid w:val="00ED7ABB"/>
    <w:rsid w:val="00F33C1F"/>
    <w:rsid w:val="00F434D3"/>
    <w:rsid w:val="00F60A32"/>
    <w:rsid w:val="00F67CE9"/>
    <w:rsid w:val="00F753B0"/>
    <w:rsid w:val="00F91931"/>
    <w:rsid w:val="00F92E65"/>
    <w:rsid w:val="00FE1372"/>
    <w:rsid w:val="00FE324F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610765"/>
  <w15:chartTrackingRefBased/>
  <w15:docId w15:val="{452CAFDB-DB69-49CD-9040-1703C79A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A7FB2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link w:val="a8"/>
    <w:uiPriority w:val="99"/>
    <w:semiHidden/>
    <w:rsid w:val="009A7FB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a">
    <w:name w:val="List Paragraph"/>
    <w:basedOn w:val="a"/>
    <w:uiPriority w:val="34"/>
    <w:qFormat/>
    <w:rsid w:val="0074791B"/>
    <w:pPr>
      <w:ind w:left="720"/>
      <w:contextualSpacing/>
    </w:pPr>
    <w:rPr>
      <w:rFonts w:cs="Mangal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AA2C2B"/>
    <w:pPr>
      <w:spacing w:after="120" w:line="480" w:lineRule="auto"/>
    </w:pPr>
    <w:rPr>
      <w:rFonts w:cs="Mangal"/>
      <w:szCs w:val="21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A2C2B"/>
    <w:rPr>
      <w:rFonts w:eastAsia="SimSun" w:cs="Mangal"/>
      <w:kern w:val="1"/>
      <w:sz w:val="24"/>
      <w:szCs w:val="21"/>
      <w:lang w:eastAsia="hi-IN" w:bidi="hi-IN"/>
    </w:rPr>
  </w:style>
  <w:style w:type="character" w:styleId="ab">
    <w:name w:val="Unresolved Mention"/>
    <w:basedOn w:val="a0"/>
    <w:uiPriority w:val="99"/>
    <w:semiHidden/>
    <w:unhideWhenUsed/>
    <w:rsid w:val="003A2063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57252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table" w:styleId="ac">
    <w:name w:val="Table Grid"/>
    <w:basedOn w:val="a1"/>
    <w:uiPriority w:val="39"/>
    <w:rsid w:val="00ED7AB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mH3Xg8JLMxvp1NkOoikAqoMZ34hYupb1qDJ/61FLW4E=</DigestValue>
    </Reference>
    <Reference Type="http://www.w3.org/2000/09/xmldsig#Object" URI="#idOfficeObject">
      <DigestMethod Algorithm="urn:ietf:params:xml:ns:cpxmlsec:algorithms:gostr34112012-256"/>
      <DigestValue>gKXRgcFq8KgeUEES5OLOspZuHor9GeLTwHsCQH7vzLM=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tNrlZsgHigjebzj7mnM8tTuneK1czyspQuxIg5YMmro=</DigestValue>
    </Reference>
  </SignedInfo>
  <SignatureValue>8KtZHZxoncHdvGK06znTeIcpUKUdypDMYJOO7nKJ0Lhw4v5g/FkyayBdVaYtjGYI
a9pxNya/7LqL26oix7/7lw==</SignatureValue>
  <KeyInfo>
    <X509Data>
      <X509Certificate>MIIL5zCCC5SgAwIBAgIQWfujABqu05tDG9rslwlraTAKBggqhQMHAQEDAjCCAYkx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ndCX0J7QoCIwHhcNMjIwMTExMDk0NzAzWhcNMjMwMTExMDk1NzAzWjCCAioxOTA3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uIIKYefNqgAAAAAFGjAdBgNVHQ4EFgQUj7EhGGI2XSR+nu32TSF0dj9i+rowCgYI
KoUDBwEBAwIDQQD8lqiACKfHD/ehGuC7g5rQNzb0oMue2rWRpdtkf1TsAHVwhdR2
WH9qpxNlMMp6zyWQhF/QOaQC8bhr4HO7tYhE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WgucqCOvW/rJIm2XWB90N4hyyMw=</DigestValue>
      </Reference>
      <Reference URI="/word/fontTable.xml?ContentType=application/vnd.openxmlformats-officedocument.wordprocessingml.fontTable+xml">
        <DigestMethod Algorithm="http://www.w3.org/2000/09/xmldsig#sha1"/>
        <DigestValue>tD+ezeiyhWiKZVCS6WfpFwtQ8bs=</DigestValue>
      </Reference>
      <Reference URI="/word/numbering.xml?ContentType=application/vnd.openxmlformats-officedocument.wordprocessingml.numbering+xml">
        <DigestMethod Algorithm="http://www.w3.org/2000/09/xmldsig#sha1"/>
        <DigestValue>UOx2JMwi4syEGWQ93MZ0v5DTSuU=</DigestValue>
      </Reference>
      <Reference URI="/word/settings.xml?ContentType=application/vnd.openxmlformats-officedocument.wordprocessingml.settings+xml">
        <DigestMethod Algorithm="http://www.w3.org/2000/09/xmldsig#sha1"/>
        <DigestValue>HMwZMjVhexJM1W+wwImjpCZ31HE=</DigestValue>
      </Reference>
      <Reference URI="/word/styles.xml?ContentType=application/vnd.openxmlformats-officedocument.wordprocessingml.styles+xml">
        <DigestMethod Algorithm="http://www.w3.org/2000/09/xmldsig#sha1"/>
        <DigestValue>fewRsr/MfuOly1M7U+hRlOc6m5g=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Hv0+CCoSF+TcjKYsrWc4DjAEMHY=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2022-03-10T15:18:50Z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16.0.14931/23</OfficeVersion>
          <ApplicationVersion>16.0.14931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2022-03-10T15:18:50Z</xd:SigningTime>
          <xd:SigningCertificate>
            <xd:Cert>
              <xd:CertDigest>
                <DigestMethod Algorithm="http://www.w3.org/2000/09/xmldsig#sha1"/>
                <DigestValue>5LwHVuPyb5osAC+ZZ8imVsH9lr0=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119607864177373112276855919863501777769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Links>
    <vt:vector size="12" baseType="variant"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Moscow Rad</cp:lastModifiedBy>
  <cp:revision>5</cp:revision>
  <cp:lastPrinted>2018-10-19T07:10:00Z</cp:lastPrinted>
  <dcterms:created xsi:type="dcterms:W3CDTF">2022-03-10T14:15:00Z</dcterms:created>
  <dcterms:modified xsi:type="dcterms:W3CDTF">2022-03-10T15:18:00Z</dcterms:modified>
</cp:coreProperties>
</file>