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F266BF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D8188B">
        <w:rPr>
          <w:b/>
        </w:rPr>
        <w:t>а</w:t>
      </w:r>
      <w:r>
        <w:rPr>
          <w:b/>
        </w:rPr>
        <w:t xml:space="preserve"> недвижимости, принадлежащ</w:t>
      </w:r>
      <w:r w:rsidR="00D8188B">
        <w:rPr>
          <w:b/>
        </w:rPr>
        <w:t>его</w:t>
      </w:r>
      <w:r>
        <w:rPr>
          <w:b/>
        </w:rPr>
        <w:t xml:space="preserve"> на праве собственности ПАО Сбербанк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3" w14:textId="16DC2F30" w:rsidR="00283CFC" w:rsidRDefault="003313B7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CA6C8C">
        <w:rPr>
          <w:b/>
          <w:color w:val="0070C0"/>
        </w:rPr>
        <w:t>14</w:t>
      </w:r>
      <w:r w:rsidR="00C0055C">
        <w:rPr>
          <w:b/>
          <w:color w:val="0070C0"/>
        </w:rPr>
        <w:t xml:space="preserve"> </w:t>
      </w:r>
      <w:r w:rsidR="00CA6C8C">
        <w:rPr>
          <w:b/>
          <w:color w:val="0070C0"/>
        </w:rPr>
        <w:t>апреля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>года в 08:00 (МСК)</w:t>
      </w:r>
    </w:p>
    <w:p w14:paraId="00000004" w14:textId="77777777" w:rsidR="00283CFC" w:rsidRDefault="003313B7">
      <w:pPr>
        <w:jc w:val="center"/>
        <w:rPr>
          <w:b/>
        </w:rPr>
      </w:pP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336D10E5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CA6C8C">
        <w:rPr>
          <w:b/>
          <w:color w:val="0070C0"/>
        </w:rPr>
        <w:t>14</w:t>
      </w:r>
      <w:r w:rsidR="00564BD7">
        <w:rPr>
          <w:b/>
          <w:color w:val="0070C0"/>
        </w:rPr>
        <w:t xml:space="preserve"> </w:t>
      </w:r>
      <w:r w:rsidR="00CA6C8C">
        <w:rPr>
          <w:b/>
          <w:color w:val="0070C0"/>
        </w:rPr>
        <w:t>марта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r>
        <w:rPr>
          <w:b/>
        </w:rPr>
        <w:t>г. 0</w:t>
      </w:r>
      <w:r w:rsidR="00CA6C8C">
        <w:rPr>
          <w:b/>
        </w:rPr>
        <w:t>9</w:t>
      </w:r>
      <w:r>
        <w:rPr>
          <w:b/>
        </w:rPr>
        <w:t xml:space="preserve">:00 по </w:t>
      </w:r>
      <w:bookmarkStart w:id="0" w:name="_Hlk75943990"/>
      <w:r w:rsidR="00CA6C8C">
        <w:rPr>
          <w:b/>
          <w:color w:val="0070C0"/>
        </w:rPr>
        <w:t>13</w:t>
      </w:r>
      <w:r w:rsidR="00C0055C">
        <w:rPr>
          <w:b/>
          <w:color w:val="0070C0"/>
        </w:rPr>
        <w:t xml:space="preserve"> </w:t>
      </w:r>
      <w:r w:rsidR="00CA6C8C">
        <w:rPr>
          <w:b/>
          <w:color w:val="0070C0"/>
        </w:rPr>
        <w:t>апреля</w:t>
      </w:r>
      <w:r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>г. до 09:00.</w:t>
      </w:r>
    </w:p>
    <w:p w14:paraId="00000008" w14:textId="3C2EB1DD" w:rsidR="00283CFC" w:rsidRDefault="003313B7">
      <w:pPr>
        <w:jc w:val="center"/>
        <w:rPr>
          <w:b/>
        </w:rPr>
      </w:pPr>
      <w:r>
        <w:rPr>
          <w:b/>
        </w:rPr>
        <w:t xml:space="preserve">Задаток должен поступить на счет Организатора торгов не позднее 09:00 </w:t>
      </w:r>
      <w:r w:rsidR="00CA6C8C">
        <w:rPr>
          <w:b/>
          <w:color w:val="0070C0"/>
        </w:rPr>
        <w:t>13 апреля</w:t>
      </w:r>
      <w:r w:rsidR="00CA6C8C" w:rsidRPr="008862B6">
        <w:rPr>
          <w:b/>
          <w:color w:val="0070C0"/>
        </w:rPr>
        <w:t xml:space="preserve"> </w:t>
      </w:r>
      <w:r w:rsidR="002831F6" w:rsidRPr="008862B6">
        <w:rPr>
          <w:b/>
          <w:color w:val="0070C0"/>
        </w:rPr>
        <w:t>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17CC28AD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10:00 </w:t>
      </w:r>
      <w:r w:rsidR="00CA6C8C">
        <w:rPr>
          <w:b/>
          <w:color w:val="0070C0"/>
        </w:rPr>
        <w:t>13 апреля</w:t>
      </w:r>
      <w:r w:rsidR="002831F6" w:rsidRPr="008862B6">
        <w:rPr>
          <w:b/>
          <w:color w:val="0070C0"/>
        </w:rPr>
        <w:t xml:space="preserve"> 202</w:t>
      </w:r>
      <w:r w:rsidR="00D8188B">
        <w:rPr>
          <w:b/>
          <w:color w:val="0070C0"/>
        </w:rPr>
        <w:t>2</w:t>
      </w:r>
      <w:r w:rsidR="002831F6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E" w14:textId="7DF37664" w:rsidR="00283CFC" w:rsidRDefault="003313B7">
      <w:pPr>
        <w:ind w:firstLine="720"/>
        <w:jc w:val="both"/>
      </w:pPr>
      <w:r>
        <w:t xml:space="preserve">Ознакомление с предметом торгов осуществляется в рабочие дни по месту нахождения имущества, по предварительной записи по тел. 8 (423) 265 23 87, </w:t>
      </w:r>
      <w:r>
        <w:rPr>
          <w:color w:val="000000"/>
        </w:rPr>
        <w:t>+7 (9</w:t>
      </w:r>
      <w:r w:rsidR="009C08CA">
        <w:rPr>
          <w:color w:val="000000"/>
        </w:rPr>
        <w:t>2</w:t>
      </w:r>
      <w:r>
        <w:rPr>
          <w:color w:val="000000"/>
        </w:rPr>
        <w:t xml:space="preserve">4) </w:t>
      </w:r>
      <w:r w:rsidR="009C08CA">
        <w:rPr>
          <w:color w:val="000000"/>
        </w:rPr>
        <w:t>003</w:t>
      </w:r>
      <w:r>
        <w:rPr>
          <w:color w:val="000000"/>
        </w:rPr>
        <w:t xml:space="preserve"> </w:t>
      </w:r>
      <w:r w:rsidR="009C08CA">
        <w:rPr>
          <w:color w:val="000000"/>
        </w:rPr>
        <w:t>13</w:t>
      </w:r>
      <w:r>
        <w:rPr>
          <w:color w:val="000000"/>
        </w:rPr>
        <w:t xml:space="preserve"> </w:t>
      </w:r>
      <w:r w:rsidR="009C08CA">
        <w:rPr>
          <w:color w:val="000000"/>
        </w:rPr>
        <w:t>1</w:t>
      </w:r>
      <w:r>
        <w:rPr>
          <w:color w:val="000000"/>
        </w:rPr>
        <w:t>2</w:t>
      </w:r>
      <w:r>
        <w:t xml:space="preserve">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7" w:history="1">
        <w:r w:rsidR="006947FE" w:rsidRPr="00F66EFA">
          <w:rPr>
            <w:rStyle w:val="af2"/>
          </w:rPr>
          <w:t>dv@auction-house.ru</w:t>
        </w:r>
      </w:hyperlink>
      <w:r w:rsidR="006947FE">
        <w:t xml:space="preserve">. </w:t>
      </w:r>
    </w:p>
    <w:p w14:paraId="0000000F" w14:textId="77777777" w:rsidR="00283CFC" w:rsidRDefault="00283CFC">
      <w:pPr>
        <w:ind w:firstLine="720"/>
        <w:jc w:val="both"/>
      </w:pPr>
      <w:bookmarkStart w:id="1" w:name="_heading=h.gjdgxs" w:colFirst="0" w:colLast="0"/>
      <w:bookmarkEnd w:id="1"/>
    </w:p>
    <w:p w14:paraId="00000010" w14:textId="05C7FD59" w:rsidR="00283CFC" w:rsidRDefault="003313B7">
      <w:pPr>
        <w:ind w:firstLine="720"/>
        <w:jc w:val="both"/>
        <w:rPr>
          <w:b/>
        </w:rPr>
      </w:pPr>
      <w:r>
        <w:rPr>
          <w:b/>
        </w:rPr>
        <w:t>Лот №1:</w:t>
      </w:r>
    </w:p>
    <w:p w14:paraId="7721905B" w14:textId="01745B12" w:rsidR="00C0055C" w:rsidRDefault="00C0055C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  <w:r>
        <w:rPr>
          <w:color w:val="000000"/>
        </w:rPr>
        <w:t>Н</w:t>
      </w:r>
      <w:r w:rsidRPr="00C0055C">
        <w:rPr>
          <w:color w:val="000000"/>
        </w:rPr>
        <w:t xml:space="preserve">ежилые помещения общей площадью </w:t>
      </w:r>
      <w:r w:rsidRPr="00C0055C">
        <w:rPr>
          <w:color w:val="000000"/>
          <w:u w:val="single"/>
        </w:rPr>
        <w:t>1079,4</w:t>
      </w:r>
      <w:r w:rsidRPr="00C0055C">
        <w:rPr>
          <w:color w:val="000000"/>
        </w:rPr>
        <w:t xml:space="preserve"> кв. м, расположенные по адресу: </w:t>
      </w:r>
      <w:r w:rsidRPr="00C0055C">
        <w:rPr>
          <w:b/>
          <w:bCs/>
          <w:color w:val="000000"/>
        </w:rPr>
        <w:t>Приморский край, г. Уссурийск, ул. Октябрьская, 56</w:t>
      </w:r>
      <w:r w:rsidRPr="00C0055C">
        <w:rPr>
          <w:color w:val="000000"/>
        </w:rPr>
        <w:t xml:space="preserve">, кадастровый номер 25:34:017001:12072, принадлежащие </w:t>
      </w:r>
      <w:r>
        <w:rPr>
          <w:color w:val="000000"/>
        </w:rPr>
        <w:t xml:space="preserve">Продавцу </w:t>
      </w:r>
      <w:r w:rsidRPr="00C0055C">
        <w:rPr>
          <w:color w:val="000000"/>
        </w:rPr>
        <w:t>на праве собственности на основании решения от 27.11.2018, выдавший орган: Арбитражный суд Приморского края дата вступления в законную силу 28.12.2018, что подтверждается записью регистрации в Едином государственном реестре прав на недвижимое имущество и сделок с ним № 25:34:017001:12072-25/005/2019-1 от «05» февраля 2019 года.</w:t>
      </w:r>
    </w:p>
    <w:p w14:paraId="26AED989" w14:textId="77777777" w:rsidR="00C0055C" w:rsidRDefault="00C0055C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</w:p>
    <w:p w14:paraId="6BC815C1" w14:textId="20F4C639" w:rsidR="0061024F" w:rsidRDefault="003313B7">
      <w:pPr>
        <w:tabs>
          <w:tab w:val="left" w:pos="851"/>
        </w:tabs>
        <w:ind w:right="-57"/>
        <w:jc w:val="both"/>
      </w:pPr>
      <w:r>
        <w:rPr>
          <w:b/>
        </w:rPr>
        <w:tab/>
        <w:t>ВАЖНО.</w:t>
      </w:r>
      <w:r>
        <w:t xml:space="preserve"> </w:t>
      </w:r>
      <w:r w:rsidR="0061024F" w:rsidRPr="0061024F">
        <w:t xml:space="preserve">До совершения Договора Объект никому не продан, не является предметом судебного разбирательства, не находится под арестом. </w:t>
      </w:r>
    </w:p>
    <w:p w14:paraId="265CF2F8" w14:textId="607B9C6A" w:rsidR="00C0055C" w:rsidRDefault="0061024F">
      <w:pPr>
        <w:tabs>
          <w:tab w:val="left" w:pos="851"/>
        </w:tabs>
        <w:ind w:right="-57"/>
        <w:jc w:val="both"/>
        <w:rPr>
          <w:u w:val="single"/>
        </w:rPr>
      </w:pPr>
      <w:r>
        <w:t xml:space="preserve">Обязательным условием реализации является </w:t>
      </w:r>
      <w:r w:rsidRPr="0061024F">
        <w:rPr>
          <w:u w:val="single"/>
        </w:rPr>
        <w:t xml:space="preserve">заключение </w:t>
      </w:r>
      <w:r w:rsidR="003313B7" w:rsidRPr="0061024F">
        <w:rPr>
          <w:u w:val="single"/>
        </w:rPr>
        <w:t>договора</w:t>
      </w:r>
      <w:r w:rsidR="003313B7">
        <w:rPr>
          <w:u w:val="single"/>
        </w:rPr>
        <w:t xml:space="preserve"> аренды с ПАО Сбербанк на помещения площадью </w:t>
      </w:r>
      <w:r w:rsidR="00C0055C" w:rsidRPr="00B51ED7">
        <w:rPr>
          <w:b/>
          <w:bCs/>
          <w:color w:val="FF0000"/>
          <w:u w:val="single"/>
        </w:rPr>
        <w:t>3</w:t>
      </w:r>
      <w:r w:rsidR="00B51ED7" w:rsidRPr="00B51ED7">
        <w:rPr>
          <w:b/>
          <w:bCs/>
          <w:color w:val="FF0000"/>
          <w:u w:val="single"/>
        </w:rPr>
        <w:t>08</w:t>
      </w:r>
      <w:r w:rsidR="00C0055C" w:rsidRPr="00B51ED7">
        <w:rPr>
          <w:b/>
          <w:bCs/>
          <w:color w:val="FF0000"/>
          <w:u w:val="single"/>
        </w:rPr>
        <w:t>,</w:t>
      </w:r>
      <w:r w:rsidR="00B51ED7" w:rsidRPr="00B51ED7">
        <w:rPr>
          <w:b/>
          <w:bCs/>
          <w:color w:val="FF0000"/>
          <w:u w:val="single"/>
        </w:rPr>
        <w:t>2</w:t>
      </w:r>
      <w:r w:rsidR="00C0055C" w:rsidRPr="00B51ED7">
        <w:rPr>
          <w:b/>
          <w:bCs/>
          <w:color w:val="FF0000"/>
          <w:u w:val="single"/>
        </w:rPr>
        <w:t xml:space="preserve"> </w:t>
      </w:r>
      <w:r w:rsidR="00C0055C" w:rsidRPr="00C0055C">
        <w:rPr>
          <w:b/>
          <w:bCs/>
          <w:color w:val="000000" w:themeColor="text1"/>
          <w:u w:val="single"/>
        </w:rPr>
        <w:t>кв. м</w:t>
      </w:r>
      <w:r w:rsidR="00C0055C" w:rsidRPr="009026C6">
        <w:rPr>
          <w:color w:val="000000" w:themeColor="text1"/>
        </w:rPr>
        <w:t xml:space="preserve"> – </w:t>
      </w:r>
      <w:r w:rsidR="00C0055C">
        <w:rPr>
          <w:color w:val="000000" w:themeColor="text1"/>
        </w:rPr>
        <w:t>600</w:t>
      </w:r>
      <w:r w:rsidR="00C0055C" w:rsidRPr="009026C6">
        <w:rPr>
          <w:color w:val="000000" w:themeColor="text1"/>
        </w:rPr>
        <w:t xml:space="preserve"> (</w:t>
      </w:r>
      <w:r w:rsidR="00C0055C">
        <w:rPr>
          <w:color w:val="000000" w:themeColor="text1"/>
        </w:rPr>
        <w:t>шестьсот</w:t>
      </w:r>
      <w:r w:rsidR="00C0055C" w:rsidRPr="009026C6">
        <w:rPr>
          <w:color w:val="000000" w:themeColor="text1"/>
        </w:rPr>
        <w:t>) рубл</w:t>
      </w:r>
      <w:r w:rsidR="00C0055C">
        <w:rPr>
          <w:color w:val="000000" w:themeColor="text1"/>
        </w:rPr>
        <w:t>ей</w:t>
      </w:r>
      <w:r w:rsidR="00C0055C" w:rsidRPr="009026C6">
        <w:rPr>
          <w:color w:val="000000" w:themeColor="text1"/>
        </w:rPr>
        <w:t xml:space="preserve"> 00 копеек за</w:t>
      </w:r>
      <w:r w:rsidR="00C0055C" w:rsidRPr="009026C6">
        <w:t xml:space="preserve"> 1 кв. м в месяц с учетом НДС (20%) </w:t>
      </w:r>
      <w:r w:rsidR="00C0055C" w:rsidRPr="009B498B">
        <w:t>(при наличии, в зависимости от системы налогообложения арендодателя)</w:t>
      </w:r>
      <w:r w:rsidR="00C0055C">
        <w:t>. Срок договора 10 (десять) лет.</w:t>
      </w:r>
    </w:p>
    <w:p w14:paraId="30D9E4E2" w14:textId="77777777" w:rsidR="00C0055C" w:rsidRDefault="00C0055C">
      <w:pPr>
        <w:tabs>
          <w:tab w:val="left" w:pos="851"/>
        </w:tabs>
        <w:ind w:right="-57"/>
        <w:jc w:val="both"/>
        <w:rPr>
          <w:u w:val="single"/>
        </w:rPr>
      </w:pPr>
    </w:p>
    <w:p w14:paraId="0000001C" w14:textId="2D7EBC6D" w:rsidR="00283CFC" w:rsidRDefault="003313B7">
      <w:pPr>
        <w:tabs>
          <w:tab w:val="left" w:pos="851"/>
        </w:tabs>
        <w:ind w:right="-57"/>
        <w:jc w:val="both"/>
        <w:rPr>
          <w:b/>
          <w:color w:val="000000"/>
        </w:rPr>
      </w:pPr>
      <w:r>
        <w:rPr>
          <w:b/>
          <w:color w:val="000000"/>
        </w:rPr>
        <w:t xml:space="preserve">Начальная цена: </w:t>
      </w:r>
      <w:r w:rsidR="00CA6C8C">
        <w:rPr>
          <w:b/>
          <w:color w:val="000000"/>
        </w:rPr>
        <w:t>100</w:t>
      </w:r>
      <w:r w:rsidR="00C0055C">
        <w:rPr>
          <w:b/>
          <w:color w:val="000000"/>
        </w:rPr>
        <w:t xml:space="preserve"> 000</w:t>
      </w:r>
      <w:r>
        <w:rPr>
          <w:b/>
          <w:color w:val="000000"/>
        </w:rPr>
        <w:t xml:space="preserve"> 000</w:t>
      </w:r>
      <w:r>
        <w:rPr>
          <w:color w:val="000000"/>
        </w:rPr>
        <w:t xml:space="preserve"> (</w:t>
      </w:r>
      <w:r w:rsidR="00CA6C8C">
        <w:rPr>
          <w:color w:val="000000"/>
        </w:rPr>
        <w:t>Сто</w:t>
      </w:r>
      <w:r w:rsidR="00680A91">
        <w:rPr>
          <w:color w:val="000000"/>
        </w:rPr>
        <w:t xml:space="preserve"> миллионов</w:t>
      </w:r>
      <w:r>
        <w:rPr>
          <w:color w:val="000000"/>
        </w:rPr>
        <w:t xml:space="preserve">) </w:t>
      </w:r>
      <w:r>
        <w:rPr>
          <w:b/>
          <w:color w:val="000000"/>
        </w:rPr>
        <w:t xml:space="preserve">руб. 00 коп. </w:t>
      </w:r>
      <w:r w:rsidR="00186945">
        <w:rPr>
          <w:b/>
          <w:color w:val="000000"/>
        </w:rPr>
        <w:t xml:space="preserve">в том числе </w:t>
      </w:r>
      <w:r>
        <w:rPr>
          <w:b/>
          <w:color w:val="000000"/>
        </w:rPr>
        <w:t>НДС (20%)</w:t>
      </w:r>
      <w:r w:rsidR="00C0055C">
        <w:rPr>
          <w:bCs/>
          <w:color w:val="000000"/>
        </w:rPr>
        <w:t>.</w:t>
      </w:r>
      <w:r w:rsidR="00C0055C" w:rsidRPr="00C0055C">
        <w:rPr>
          <w:bCs/>
          <w:color w:val="000000"/>
        </w:rPr>
        <w:t xml:space="preserve"> </w:t>
      </w:r>
    </w:p>
    <w:p w14:paraId="0000001D" w14:textId="01925517" w:rsidR="00283CFC" w:rsidRDefault="003313B7">
      <w:pPr>
        <w:jc w:val="both"/>
        <w:rPr>
          <w:b/>
        </w:rPr>
      </w:pPr>
      <w:r>
        <w:rPr>
          <w:b/>
        </w:rPr>
        <w:t>Сумма задатка:</w:t>
      </w:r>
      <w:r w:rsidR="00CA6C8C">
        <w:rPr>
          <w:b/>
        </w:rPr>
        <w:t xml:space="preserve"> 1 500 </w:t>
      </w:r>
      <w:r>
        <w:rPr>
          <w:b/>
          <w:color w:val="000000"/>
        </w:rPr>
        <w:t>000</w:t>
      </w:r>
      <w:r>
        <w:rPr>
          <w:color w:val="000000"/>
        </w:rPr>
        <w:t xml:space="preserve"> (</w:t>
      </w:r>
      <w:r w:rsidR="00CA6C8C">
        <w:rPr>
          <w:color w:val="000000"/>
        </w:rPr>
        <w:t>Один миллион пятьсот тысяч</w:t>
      </w:r>
      <w:r>
        <w:rPr>
          <w:color w:val="000000"/>
        </w:rPr>
        <w:t xml:space="preserve">) </w:t>
      </w:r>
      <w:r>
        <w:rPr>
          <w:b/>
          <w:color w:val="000000"/>
        </w:rPr>
        <w:t>руб. 00 коп</w:t>
      </w:r>
      <w:r>
        <w:rPr>
          <w:color w:val="000000"/>
        </w:rPr>
        <w:t>.</w:t>
      </w:r>
    </w:p>
    <w:p w14:paraId="0000001E" w14:textId="3D94CF6E" w:rsidR="00283CFC" w:rsidRDefault="003313B7">
      <w:pPr>
        <w:jc w:val="both"/>
        <w:rPr>
          <w:b/>
          <w:color w:val="000000"/>
        </w:rPr>
      </w:pPr>
      <w:r>
        <w:rPr>
          <w:b/>
        </w:rPr>
        <w:t>Шаг аукциона на повышение</w:t>
      </w:r>
      <w:r w:rsidRPr="00680A91">
        <w:rPr>
          <w:b/>
          <w:bCs/>
        </w:rPr>
        <w:t xml:space="preserve">: </w:t>
      </w:r>
      <w:r w:rsidR="00C441D0">
        <w:rPr>
          <w:b/>
          <w:bCs/>
        </w:rPr>
        <w:t>1 0</w:t>
      </w:r>
      <w:r w:rsidR="00C0055C">
        <w:rPr>
          <w:b/>
          <w:bCs/>
        </w:rPr>
        <w:t>00</w:t>
      </w:r>
      <w:r w:rsidRPr="00680A91">
        <w:rPr>
          <w:b/>
          <w:bCs/>
          <w:color w:val="000000"/>
        </w:rPr>
        <w:t xml:space="preserve"> 00</w:t>
      </w:r>
      <w:r>
        <w:rPr>
          <w:b/>
          <w:color w:val="000000"/>
        </w:rPr>
        <w:t>0</w:t>
      </w:r>
      <w:r>
        <w:rPr>
          <w:color w:val="000000"/>
        </w:rPr>
        <w:t xml:space="preserve"> (</w:t>
      </w:r>
      <w:r w:rsidR="00C441D0">
        <w:rPr>
          <w:color w:val="000000"/>
        </w:rPr>
        <w:t>Один миллион</w:t>
      </w:r>
      <w:r>
        <w:rPr>
          <w:color w:val="000000"/>
        </w:rPr>
        <w:t xml:space="preserve">) </w:t>
      </w:r>
      <w:r>
        <w:rPr>
          <w:b/>
          <w:color w:val="000000"/>
        </w:rPr>
        <w:t>руб. 00 коп.</w:t>
      </w:r>
    </w:p>
    <w:p w14:paraId="0000001F" w14:textId="77777777" w:rsidR="00283CFC" w:rsidRDefault="00283CFC">
      <w:pPr>
        <w:jc w:val="both"/>
        <w:rPr>
          <w:b/>
          <w:color w:val="00000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000002E" w14:textId="77777777" w:rsidR="00283CFC" w:rsidRDefault="003313B7">
      <w:pPr>
        <w:ind w:firstLine="567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>
        <w:r>
          <w:rPr>
            <w:u w:val="single"/>
          </w:rPr>
          <w:t>www.lot-online.ru</w:t>
        </w:r>
      </w:hyperlink>
      <w:r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lastRenderedPageBreak/>
        <w:t>Условия проведения аукциона</w:t>
      </w:r>
    </w:p>
    <w:p w14:paraId="00000031" w14:textId="77777777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07BE3F0E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DDA9FE6" w14:textId="77777777" w:rsidR="00C441D0" w:rsidRDefault="00C441D0" w:rsidP="00C441D0">
      <w:pPr>
        <w:ind w:firstLine="567"/>
        <w:jc w:val="both"/>
        <w:rPr>
          <w:color w:val="FF0000"/>
        </w:rPr>
      </w:pPr>
      <w:r w:rsidRPr="00C4202A">
        <w:rPr>
          <w:color w:val="FF0000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9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27F60F4D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  <w:r w:rsidR="00C441D0">
        <w:t>;</w:t>
      </w:r>
    </w:p>
    <w:p w14:paraId="4B6941F5" w14:textId="77777777" w:rsidR="00C441D0" w:rsidRPr="00C4202A" w:rsidRDefault="00C441D0" w:rsidP="00C441D0">
      <w:pPr>
        <w:numPr>
          <w:ilvl w:val="0"/>
          <w:numId w:val="2"/>
        </w:numPr>
        <w:ind w:left="567" w:hanging="567"/>
        <w:jc w:val="both"/>
        <w:rPr>
          <w:color w:val="FF0000"/>
        </w:rPr>
      </w:pPr>
      <w:r>
        <w:rPr>
          <w:color w:val="FF0000"/>
        </w:rPr>
        <w:t>В</w:t>
      </w:r>
      <w:r w:rsidRPr="00C4202A">
        <w:rPr>
          <w:color w:val="FF0000"/>
        </w:rPr>
        <w:t>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01443E0" w14:textId="77777777" w:rsidR="00C441D0" w:rsidRPr="00C4202A" w:rsidRDefault="00C441D0" w:rsidP="00C441D0">
      <w:pPr>
        <w:numPr>
          <w:ilvl w:val="0"/>
          <w:numId w:val="2"/>
        </w:numPr>
        <w:ind w:left="567" w:hanging="567"/>
        <w:jc w:val="both"/>
        <w:rPr>
          <w:color w:val="FF0000"/>
        </w:rPr>
      </w:pPr>
      <w:r>
        <w:rPr>
          <w:color w:val="FF0000"/>
        </w:rPr>
        <w:t>В</w:t>
      </w:r>
      <w:r w:rsidRPr="00C4202A">
        <w:rPr>
          <w:color w:val="FF0000"/>
        </w:rPr>
        <w:t>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447CA31E" w14:textId="77777777" w:rsidR="00C441D0" w:rsidRDefault="00C441D0" w:rsidP="00C441D0">
      <w:pPr>
        <w:numPr>
          <w:ilvl w:val="0"/>
          <w:numId w:val="2"/>
        </w:numPr>
        <w:ind w:left="567" w:hanging="567"/>
        <w:jc w:val="both"/>
        <w:rPr>
          <w:color w:val="FF0000"/>
        </w:rPr>
      </w:pPr>
      <w:r>
        <w:rPr>
          <w:color w:val="FF0000"/>
        </w:rPr>
        <w:t>З</w:t>
      </w:r>
      <w:r w:rsidRPr="00C4202A">
        <w:rPr>
          <w:color w:val="FF0000"/>
        </w:rPr>
        <w:t>аполненная анкета, приведенная в Приложении 1.</w:t>
      </w:r>
    </w:p>
    <w:p w14:paraId="25B5D2EB" w14:textId="77777777" w:rsidR="00C441D0" w:rsidRDefault="00C441D0" w:rsidP="00C441D0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Организатора торгов.</w:t>
      </w:r>
    </w:p>
    <w:p w14:paraId="00000059" w14:textId="77777777" w:rsidR="00283CFC" w:rsidRDefault="003313B7">
      <w:pPr>
        <w:ind w:right="60" w:firstLine="567"/>
        <w:jc w:val="both"/>
        <w:rPr>
          <w:b/>
        </w:rPr>
      </w:pPr>
      <w:r>
        <w:rPr>
          <w:b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0000005A" w14:textId="77777777" w:rsidR="00283CFC" w:rsidRDefault="003313B7">
      <w:pPr>
        <w:numPr>
          <w:ilvl w:val="0"/>
          <w:numId w:val="4"/>
        </w:numPr>
        <w:ind w:left="567" w:hanging="567"/>
        <w:jc w:val="both"/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0000005B" w14:textId="77777777" w:rsidR="00283CFC" w:rsidRDefault="003313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№ 40702810100050004773 в Северо-западном филиале ПАО «Банк «ФК Открытие» в г. Санкт-Петербург, к/с30101810540300000795, БИК 044030795;</w:t>
      </w:r>
    </w:p>
    <w:p w14:paraId="0000005C" w14:textId="5865CA78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Задаток должен поступить на один из указанных счетов Организатора аукциона </w:t>
      </w:r>
      <w:r>
        <w:rPr>
          <w:b/>
          <w:color w:val="000000"/>
          <w:u w:val="single"/>
        </w:rPr>
        <w:t xml:space="preserve">не позднее 09:00 </w:t>
      </w:r>
      <w:r w:rsidR="00CA6C8C" w:rsidRPr="00CA6C8C">
        <w:rPr>
          <w:b/>
          <w:color w:val="0070C0"/>
          <w:u w:val="single"/>
        </w:rPr>
        <w:t xml:space="preserve">13 апреля </w:t>
      </w:r>
      <w:r w:rsidR="002831F6" w:rsidRPr="002831F6">
        <w:rPr>
          <w:b/>
          <w:color w:val="0070C0"/>
          <w:u w:val="single"/>
        </w:rPr>
        <w:t>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color w:val="000000"/>
          <w:u w:val="single"/>
        </w:rPr>
        <w:t xml:space="preserve">года (МСК) </w:t>
      </w:r>
    </w:p>
    <w:p w14:paraId="0000005D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>
        <w:rPr>
          <w:b/>
          <w:color w:val="000000"/>
        </w:rPr>
        <w:t>ххххх</w:t>
      </w:r>
      <w:proofErr w:type="spellEnd"/>
      <w:r>
        <w:rPr>
          <w:b/>
          <w:color w:val="000000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0000005E" w14:textId="77777777" w:rsidR="00283CFC" w:rsidRDefault="003313B7">
      <w:pPr>
        <w:ind w:right="72" w:firstLine="567"/>
        <w:jc w:val="both"/>
      </w:pPr>
      <w: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>
        <w:r>
          <w:rPr>
            <w:u w:val="single"/>
          </w:rPr>
          <w:t>www.lot-online.ru</w:t>
        </w:r>
      </w:hyperlink>
      <w:r>
        <w:t xml:space="preserve"> в разделе «карточка лота». </w:t>
      </w:r>
    </w:p>
    <w:p w14:paraId="0000005F" w14:textId="77777777" w:rsidR="00283CFC" w:rsidRDefault="003313B7">
      <w:pPr>
        <w:ind w:right="72" w:firstLine="567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0000060" w14:textId="77777777" w:rsidR="00283CFC" w:rsidRDefault="003313B7">
      <w:pPr>
        <w:ind w:firstLine="567"/>
        <w:jc w:val="both"/>
      </w:pPr>
      <w:r>
        <w:t>Задаток перечисляется непосредственно стороной по договору о задатке (договору присоединения).</w:t>
      </w:r>
    </w:p>
    <w:p w14:paraId="00000061" w14:textId="77777777" w:rsidR="00283CFC" w:rsidRDefault="003313B7">
      <w:pPr>
        <w:ind w:firstLine="567"/>
        <w:jc w:val="both"/>
      </w:pPr>
      <w: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0000062" w14:textId="77777777" w:rsidR="00283CFC" w:rsidRDefault="003313B7">
      <w:pPr>
        <w:ind w:firstLine="567"/>
        <w:jc w:val="both"/>
      </w:pPr>
      <w: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77777777" w:rsidR="00283CFC" w:rsidRDefault="003313B7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77C8A1E8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CA6C8C">
        <w:rPr>
          <w:b/>
          <w:color w:val="0070C0"/>
          <w:u w:val="single"/>
        </w:rPr>
        <w:t>14</w:t>
      </w:r>
      <w:r w:rsidR="008862B6">
        <w:rPr>
          <w:b/>
          <w:color w:val="0070C0"/>
          <w:u w:val="single"/>
        </w:rPr>
        <w:t xml:space="preserve"> </w:t>
      </w:r>
      <w:r w:rsidR="00CA6C8C">
        <w:rPr>
          <w:b/>
          <w:color w:val="0070C0"/>
          <w:u w:val="single"/>
        </w:rPr>
        <w:t>марта</w:t>
      </w:r>
      <w:r w:rsidRPr="008862B6">
        <w:rPr>
          <w:b/>
          <w:color w:val="0070C0"/>
          <w:u w:val="single"/>
        </w:rPr>
        <w:t xml:space="preserve"> 202</w:t>
      </w:r>
      <w:r w:rsidR="00D8188B">
        <w:rPr>
          <w:b/>
          <w:color w:val="0070C0"/>
          <w:u w:val="single"/>
        </w:rPr>
        <w:t>2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1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606DEE6F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27EDE9CC" w14:textId="12D94F78" w:rsidR="00867377" w:rsidRPr="00867377" w:rsidRDefault="00867377" w:rsidP="008673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 w:themeColor="text1"/>
        </w:rPr>
      </w:pPr>
      <w:r w:rsidRPr="00867377">
        <w:rPr>
          <w:b/>
          <w:color w:val="000000" w:themeColor="text1"/>
        </w:rPr>
        <w:t xml:space="preserve">Договор купли-продажи заключается между </w:t>
      </w:r>
      <w:r>
        <w:rPr>
          <w:b/>
          <w:color w:val="000000" w:themeColor="text1"/>
        </w:rPr>
        <w:t>Продавцом</w:t>
      </w:r>
      <w:r w:rsidRPr="00867377">
        <w:rPr>
          <w:b/>
          <w:color w:val="000000" w:themeColor="text1"/>
        </w:rPr>
        <w:t xml:space="preserve"> и Победителем аукциона (Покупателем) в течение 10 (десяти) рабочих дней после получения Банком Протоколов подведения итогов аукциона.</w:t>
      </w:r>
    </w:p>
    <w:p w14:paraId="6D2F10B9" w14:textId="5DEFA067" w:rsidR="00867377" w:rsidRPr="00867377" w:rsidRDefault="00867377" w:rsidP="008673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 w:themeColor="text1"/>
        </w:rPr>
      </w:pPr>
      <w:r w:rsidRPr="00867377">
        <w:rPr>
          <w:b/>
          <w:color w:val="000000" w:themeColor="text1"/>
        </w:rPr>
        <w:tab/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</w:t>
      </w:r>
      <w:r>
        <w:rPr>
          <w:b/>
          <w:color w:val="000000" w:themeColor="text1"/>
        </w:rPr>
        <w:t xml:space="preserve"> начальной </w:t>
      </w:r>
      <w:r w:rsidRPr="00867377">
        <w:rPr>
          <w:b/>
          <w:color w:val="000000" w:themeColor="text1"/>
        </w:rPr>
        <w:t>цене в течение 10 (десяти) рабочих дней с даты признания аукциона несостоявшимся.</w:t>
      </w:r>
    </w:p>
    <w:p w14:paraId="1E6DA222" w14:textId="42C9993A" w:rsidR="00867377" w:rsidRDefault="00867377" w:rsidP="008673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 w:themeColor="text1"/>
        </w:rPr>
      </w:pPr>
      <w:r w:rsidRPr="00867377">
        <w:rPr>
          <w:b/>
          <w:color w:val="000000" w:themeColor="text1"/>
        </w:rPr>
        <w:tab/>
        <w:t xml:space="preserve">Одновременно с заключением договора купли-продажи Покупатель (Победитель аукциона/единственный участник) заключает договор аренды с ПАО Сбербанк нежилых помещений площадью </w:t>
      </w:r>
      <w:r w:rsidR="00C0055C" w:rsidRPr="00B51ED7">
        <w:rPr>
          <w:b/>
          <w:color w:val="FF0000"/>
        </w:rPr>
        <w:t>3</w:t>
      </w:r>
      <w:r w:rsidR="00B51ED7" w:rsidRPr="00B51ED7">
        <w:rPr>
          <w:b/>
          <w:color w:val="FF0000"/>
        </w:rPr>
        <w:t>08</w:t>
      </w:r>
      <w:r w:rsidRPr="00B51ED7">
        <w:rPr>
          <w:b/>
          <w:color w:val="FF0000"/>
        </w:rPr>
        <w:t>,</w:t>
      </w:r>
      <w:r w:rsidR="00B51ED7" w:rsidRPr="00B51ED7">
        <w:rPr>
          <w:b/>
          <w:color w:val="FF0000"/>
        </w:rPr>
        <w:t>2</w:t>
      </w:r>
      <w:r w:rsidRPr="00B51ED7">
        <w:rPr>
          <w:b/>
          <w:color w:val="FF0000"/>
        </w:rPr>
        <w:t xml:space="preserve"> </w:t>
      </w:r>
      <w:r w:rsidRPr="00867377">
        <w:rPr>
          <w:b/>
          <w:color w:val="000000" w:themeColor="text1"/>
        </w:rPr>
        <w:t>кв. м, на срок 10 (десять) лет.</w:t>
      </w:r>
    </w:p>
    <w:p w14:paraId="0000008C" w14:textId="76337E9C" w:rsidR="00283CFC" w:rsidRPr="002831F6" w:rsidRDefault="003313B7">
      <w:pPr>
        <w:ind w:firstLine="567"/>
        <w:jc w:val="both"/>
        <w:rPr>
          <w:b/>
          <w:color w:val="000000" w:themeColor="text1"/>
        </w:rPr>
      </w:pPr>
      <w:r w:rsidRPr="002831F6">
        <w:rPr>
          <w:b/>
          <w:color w:val="000000" w:themeColor="text1"/>
        </w:rPr>
        <w:t xml:space="preserve">Оплата </w:t>
      </w:r>
      <w:r w:rsidR="00C0055C">
        <w:rPr>
          <w:b/>
          <w:color w:val="000000" w:themeColor="text1"/>
        </w:rPr>
        <w:t>О</w:t>
      </w:r>
      <w:r w:rsidRPr="002831F6">
        <w:rPr>
          <w:b/>
          <w:color w:val="000000" w:themeColor="text1"/>
        </w:rPr>
        <w:t xml:space="preserve">бъекта по Договору купли-продажи осуществляется Покупателем </w:t>
      </w:r>
      <w:r w:rsidR="00867377">
        <w:rPr>
          <w:b/>
          <w:color w:val="000000" w:themeColor="text1"/>
        </w:rPr>
        <w:t xml:space="preserve">единовременно, </w:t>
      </w:r>
      <w:r w:rsidRPr="002831F6">
        <w:rPr>
          <w:b/>
          <w:color w:val="000000" w:themeColor="text1"/>
        </w:rPr>
        <w:t xml:space="preserve">в </w:t>
      </w:r>
      <w:r w:rsidRPr="00867377">
        <w:rPr>
          <w:b/>
        </w:rPr>
        <w:t>полном объеме в течение 1</w:t>
      </w:r>
      <w:r w:rsidR="002831F6" w:rsidRPr="00867377">
        <w:rPr>
          <w:b/>
        </w:rPr>
        <w:t>0</w:t>
      </w:r>
      <w:r w:rsidRPr="00867377">
        <w:rPr>
          <w:b/>
        </w:rPr>
        <w:t xml:space="preserve"> (</w:t>
      </w:r>
      <w:r w:rsidR="002831F6" w:rsidRPr="00867377">
        <w:rPr>
          <w:b/>
        </w:rPr>
        <w:t>десяти</w:t>
      </w:r>
      <w:r w:rsidRPr="00867377">
        <w:rPr>
          <w:b/>
        </w:rPr>
        <w:t xml:space="preserve">) </w:t>
      </w:r>
      <w:r w:rsidRPr="002831F6">
        <w:rPr>
          <w:b/>
          <w:color w:val="000000" w:themeColor="text1"/>
        </w:rPr>
        <w:t>рабочих дней с даты заключения Договора</w:t>
      </w:r>
      <w:r w:rsidR="00C0055C">
        <w:rPr>
          <w:b/>
          <w:color w:val="000000" w:themeColor="text1"/>
        </w:rPr>
        <w:t>.</w:t>
      </w:r>
    </w:p>
    <w:p w14:paraId="0BC39F3C" w14:textId="77777777" w:rsidR="00C441D0" w:rsidRPr="00C4202A" w:rsidRDefault="00C441D0" w:rsidP="00C441D0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C4202A">
        <w:rPr>
          <w:b/>
          <w:color w:val="FF0000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AC077DE" w14:textId="77777777" w:rsidR="00C441D0" w:rsidRPr="009D76A9" w:rsidRDefault="00C441D0" w:rsidP="00C441D0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C4202A">
        <w:rPr>
          <w:b/>
          <w:color w:val="FF0000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0000008D" w14:textId="74C36CE4" w:rsidR="00283CFC" w:rsidRDefault="00283CFC">
      <w:pPr>
        <w:ind w:firstLine="720"/>
        <w:jc w:val="center"/>
        <w:rPr>
          <w:b/>
        </w:rPr>
      </w:pPr>
    </w:p>
    <w:p w14:paraId="08356097" w14:textId="02C73AC7" w:rsidR="00C441D0" w:rsidRDefault="00C441D0">
      <w:pPr>
        <w:ind w:firstLine="720"/>
        <w:jc w:val="center"/>
        <w:rPr>
          <w:b/>
        </w:rPr>
      </w:pPr>
    </w:p>
    <w:p w14:paraId="3026A76E" w14:textId="55F1F736" w:rsidR="00C441D0" w:rsidRDefault="00C441D0">
      <w:pPr>
        <w:ind w:firstLine="720"/>
        <w:jc w:val="center"/>
        <w:rPr>
          <w:b/>
        </w:rPr>
      </w:pPr>
    </w:p>
    <w:p w14:paraId="3EA5B1B4" w14:textId="759F0D1F" w:rsidR="00C441D0" w:rsidRDefault="00C441D0">
      <w:pPr>
        <w:ind w:firstLine="720"/>
        <w:jc w:val="center"/>
        <w:rPr>
          <w:b/>
        </w:rPr>
      </w:pPr>
    </w:p>
    <w:p w14:paraId="71C74A15" w14:textId="0571F028" w:rsidR="00C441D0" w:rsidRDefault="00C441D0">
      <w:pPr>
        <w:ind w:firstLine="720"/>
        <w:jc w:val="center"/>
        <w:rPr>
          <w:b/>
        </w:rPr>
      </w:pPr>
    </w:p>
    <w:p w14:paraId="7F16F0FD" w14:textId="2E281E89" w:rsidR="00C441D0" w:rsidRDefault="00C441D0">
      <w:pPr>
        <w:ind w:firstLine="720"/>
        <w:jc w:val="center"/>
        <w:rPr>
          <w:b/>
        </w:rPr>
      </w:pPr>
    </w:p>
    <w:p w14:paraId="542834BA" w14:textId="257B9DF0" w:rsidR="00C441D0" w:rsidRDefault="00C441D0">
      <w:pPr>
        <w:ind w:firstLine="720"/>
        <w:jc w:val="center"/>
        <w:rPr>
          <w:b/>
        </w:rPr>
      </w:pPr>
    </w:p>
    <w:p w14:paraId="1266B5EA" w14:textId="095D8E8E" w:rsidR="00C441D0" w:rsidRDefault="00C441D0">
      <w:pPr>
        <w:ind w:firstLine="720"/>
        <w:jc w:val="center"/>
        <w:rPr>
          <w:b/>
        </w:rPr>
      </w:pPr>
    </w:p>
    <w:p w14:paraId="65328811" w14:textId="5E9AF400" w:rsidR="00C441D0" w:rsidRDefault="00C441D0">
      <w:pPr>
        <w:ind w:firstLine="720"/>
        <w:jc w:val="center"/>
        <w:rPr>
          <w:b/>
        </w:rPr>
      </w:pPr>
    </w:p>
    <w:p w14:paraId="798F9F8E" w14:textId="15E8F895" w:rsidR="00C441D0" w:rsidRDefault="00C441D0">
      <w:pPr>
        <w:ind w:firstLine="720"/>
        <w:jc w:val="center"/>
        <w:rPr>
          <w:b/>
        </w:rPr>
      </w:pPr>
    </w:p>
    <w:p w14:paraId="2595387C" w14:textId="68A4A40B" w:rsidR="00C441D0" w:rsidRDefault="00C441D0">
      <w:pPr>
        <w:ind w:firstLine="720"/>
        <w:jc w:val="center"/>
        <w:rPr>
          <w:b/>
        </w:rPr>
      </w:pPr>
    </w:p>
    <w:p w14:paraId="0F362047" w14:textId="2A80F4F3" w:rsidR="00C441D0" w:rsidRDefault="00C441D0">
      <w:pPr>
        <w:ind w:firstLine="720"/>
        <w:jc w:val="center"/>
        <w:rPr>
          <w:b/>
        </w:rPr>
      </w:pPr>
    </w:p>
    <w:p w14:paraId="3041C7C0" w14:textId="6698D070" w:rsidR="00C441D0" w:rsidRDefault="00C441D0">
      <w:pPr>
        <w:ind w:firstLine="720"/>
        <w:jc w:val="center"/>
        <w:rPr>
          <w:b/>
        </w:rPr>
      </w:pPr>
    </w:p>
    <w:p w14:paraId="0F8141AA" w14:textId="6CC0DC97" w:rsidR="00C441D0" w:rsidRDefault="00C441D0">
      <w:pPr>
        <w:ind w:firstLine="720"/>
        <w:jc w:val="center"/>
        <w:rPr>
          <w:b/>
        </w:rPr>
      </w:pPr>
    </w:p>
    <w:p w14:paraId="3DDB71C9" w14:textId="26A8F946" w:rsidR="00C441D0" w:rsidRDefault="00C441D0">
      <w:pPr>
        <w:ind w:firstLine="720"/>
        <w:jc w:val="center"/>
        <w:rPr>
          <w:b/>
        </w:rPr>
      </w:pPr>
    </w:p>
    <w:p w14:paraId="3B6FB052" w14:textId="46CC14FA" w:rsidR="00C441D0" w:rsidRDefault="00C441D0">
      <w:pPr>
        <w:ind w:firstLine="720"/>
        <w:jc w:val="center"/>
        <w:rPr>
          <w:b/>
        </w:rPr>
      </w:pPr>
    </w:p>
    <w:p w14:paraId="1E4D96D6" w14:textId="21A04551" w:rsidR="00C441D0" w:rsidRDefault="00C441D0">
      <w:pPr>
        <w:ind w:firstLine="720"/>
        <w:jc w:val="center"/>
        <w:rPr>
          <w:b/>
        </w:rPr>
      </w:pPr>
    </w:p>
    <w:p w14:paraId="1C900966" w14:textId="5CC540C8" w:rsidR="00C441D0" w:rsidRDefault="00C441D0">
      <w:pPr>
        <w:ind w:firstLine="720"/>
        <w:jc w:val="center"/>
        <w:rPr>
          <w:b/>
        </w:rPr>
      </w:pPr>
    </w:p>
    <w:p w14:paraId="16531160" w14:textId="0BCE45C1" w:rsidR="00C441D0" w:rsidRDefault="00C441D0">
      <w:pPr>
        <w:ind w:firstLine="720"/>
        <w:jc w:val="center"/>
        <w:rPr>
          <w:b/>
        </w:rPr>
      </w:pPr>
    </w:p>
    <w:p w14:paraId="0356A13C" w14:textId="2D741D0A" w:rsidR="00C441D0" w:rsidRDefault="00C441D0">
      <w:pPr>
        <w:ind w:firstLine="720"/>
        <w:jc w:val="center"/>
        <w:rPr>
          <w:b/>
        </w:rPr>
      </w:pPr>
    </w:p>
    <w:p w14:paraId="5A8AE2D8" w14:textId="1D2D6CFC" w:rsidR="00C441D0" w:rsidRDefault="00C441D0">
      <w:pPr>
        <w:ind w:firstLine="720"/>
        <w:jc w:val="center"/>
        <w:rPr>
          <w:b/>
        </w:rPr>
      </w:pPr>
    </w:p>
    <w:p w14:paraId="72BAC454" w14:textId="020AC0FB" w:rsidR="00C441D0" w:rsidRDefault="00C441D0">
      <w:pPr>
        <w:ind w:firstLine="720"/>
        <w:jc w:val="center"/>
        <w:rPr>
          <w:b/>
        </w:rPr>
      </w:pPr>
    </w:p>
    <w:p w14:paraId="719A1766" w14:textId="3F80A96E" w:rsidR="00C441D0" w:rsidRDefault="00C441D0">
      <w:pPr>
        <w:ind w:firstLine="720"/>
        <w:jc w:val="center"/>
        <w:rPr>
          <w:b/>
        </w:rPr>
      </w:pPr>
    </w:p>
    <w:p w14:paraId="45F0B7CE" w14:textId="3EC82151" w:rsidR="00C441D0" w:rsidRDefault="00C441D0">
      <w:pPr>
        <w:ind w:firstLine="720"/>
        <w:jc w:val="center"/>
        <w:rPr>
          <w:b/>
        </w:rPr>
      </w:pPr>
    </w:p>
    <w:p w14:paraId="1EB30535" w14:textId="54DB817E" w:rsidR="00C441D0" w:rsidRDefault="00C441D0">
      <w:pPr>
        <w:ind w:firstLine="720"/>
        <w:jc w:val="center"/>
        <w:rPr>
          <w:b/>
        </w:rPr>
      </w:pPr>
    </w:p>
    <w:p w14:paraId="0403A44E" w14:textId="1AC2FC89" w:rsidR="00C441D0" w:rsidRDefault="00C441D0">
      <w:pPr>
        <w:ind w:firstLine="720"/>
        <w:jc w:val="center"/>
        <w:rPr>
          <w:b/>
        </w:rPr>
      </w:pPr>
    </w:p>
    <w:p w14:paraId="22B35862" w14:textId="77777777" w:rsidR="00787E29" w:rsidRPr="00F23AE7" w:rsidRDefault="00787E29" w:rsidP="00787E29">
      <w:pPr>
        <w:jc w:val="right"/>
        <w:rPr>
          <w:color w:val="FF0000"/>
          <w:sz w:val="28"/>
          <w:szCs w:val="28"/>
        </w:rPr>
      </w:pPr>
      <w:r w:rsidRPr="00F23AE7">
        <w:rPr>
          <w:color w:val="FF0000"/>
          <w:sz w:val="28"/>
          <w:szCs w:val="28"/>
        </w:rPr>
        <w:lastRenderedPageBreak/>
        <w:t>Приложение 1</w:t>
      </w:r>
    </w:p>
    <w:p w14:paraId="55526677" w14:textId="77777777" w:rsidR="00787E29" w:rsidRPr="00F23AE7" w:rsidRDefault="00787E29" w:rsidP="00787E2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23AE7">
        <w:rPr>
          <w:b/>
          <w:bCs/>
          <w:color w:val="FF0000"/>
          <w:sz w:val="28"/>
          <w:szCs w:val="28"/>
          <w:u w:val="single"/>
        </w:rPr>
        <w:t xml:space="preserve">Анкета претендента на участие в аукционе </w:t>
      </w:r>
    </w:p>
    <w:p w14:paraId="5531CC47" w14:textId="77777777" w:rsidR="00787E29" w:rsidRPr="00F23AE7" w:rsidRDefault="00787E29" w:rsidP="00787E29">
      <w:pPr>
        <w:jc w:val="both"/>
        <w:rPr>
          <w:color w:val="FF0000"/>
          <w:sz w:val="28"/>
          <w:szCs w:val="28"/>
        </w:rPr>
      </w:pPr>
    </w:p>
    <w:p w14:paraId="7276B2F4" w14:textId="77777777" w:rsidR="00787E29" w:rsidRPr="00F23AE7" w:rsidRDefault="00787E29" w:rsidP="00787E29">
      <w:pPr>
        <w:jc w:val="both"/>
        <w:rPr>
          <w:i/>
          <w:iCs/>
          <w:color w:val="FF0000"/>
          <w:sz w:val="28"/>
          <w:szCs w:val="28"/>
        </w:rPr>
      </w:pPr>
      <w:r w:rsidRPr="00F23AE7">
        <w:rPr>
          <w:i/>
          <w:iCs/>
          <w:color w:val="FF0000"/>
          <w:sz w:val="28"/>
          <w:szCs w:val="28"/>
        </w:rPr>
        <w:t>Указываются данные претендента в соответствии с Заявкой.</w:t>
      </w:r>
    </w:p>
    <w:p w14:paraId="4EBC41D0" w14:textId="77777777" w:rsidR="00787E29" w:rsidRPr="00F23AE7" w:rsidRDefault="00787E29" w:rsidP="00787E29">
      <w:pPr>
        <w:jc w:val="both"/>
        <w:rPr>
          <w:color w:val="FF0000"/>
          <w:sz w:val="28"/>
          <w:szCs w:val="28"/>
        </w:rPr>
      </w:pPr>
    </w:p>
    <w:p w14:paraId="2735961D" w14:textId="77777777" w:rsidR="00787E29" w:rsidRPr="00F23AE7" w:rsidRDefault="00787E29" w:rsidP="00787E29">
      <w:pPr>
        <w:jc w:val="both"/>
        <w:rPr>
          <w:color w:val="FF0000"/>
          <w:sz w:val="28"/>
          <w:szCs w:val="28"/>
        </w:rPr>
      </w:pPr>
      <w:r w:rsidRPr="00F23AE7">
        <w:rPr>
          <w:color w:val="FF0000"/>
          <w:sz w:val="28"/>
          <w:szCs w:val="28"/>
        </w:rPr>
        <w:t>СООБЩАЮ СЛЕДУЮЩЕЕ: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F23AE7" w:rsidRPr="00F23AE7" w14:paraId="34C615B4" w14:textId="77777777" w:rsidTr="000A7A3B">
        <w:tc>
          <w:tcPr>
            <w:tcW w:w="320" w:type="pct"/>
            <w:vAlign w:val="center"/>
          </w:tcPr>
          <w:p w14:paraId="4DCCB04C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09444AD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31B7E5C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20CB5D46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Ответ «Нет»</w:t>
            </w:r>
          </w:p>
        </w:tc>
      </w:tr>
      <w:tr w:rsidR="00F23AE7" w:rsidRPr="00F23AE7" w14:paraId="4C0DA713" w14:textId="77777777" w:rsidTr="000A7A3B">
        <w:trPr>
          <w:trHeight w:val="406"/>
        </w:trPr>
        <w:tc>
          <w:tcPr>
            <w:tcW w:w="320" w:type="pct"/>
            <w:vAlign w:val="center"/>
          </w:tcPr>
          <w:p w14:paraId="2E3B7AF9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3AE98177" w14:textId="77777777" w:rsidR="00787E29" w:rsidRPr="00F23AE7" w:rsidRDefault="00787E29" w:rsidP="000A7A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B18985C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6999CB00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F23AE7" w:rsidRPr="00F23AE7" w14:paraId="77380058" w14:textId="77777777" w:rsidTr="000A7A3B">
        <w:tc>
          <w:tcPr>
            <w:tcW w:w="320" w:type="pct"/>
            <w:vAlign w:val="center"/>
          </w:tcPr>
          <w:p w14:paraId="42CF6935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2A03DFE9" w14:textId="77777777" w:rsidR="00787E29" w:rsidRPr="00F23AE7" w:rsidRDefault="00787E29" w:rsidP="000A7A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71B1B653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9AC6F56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F23AE7" w:rsidRPr="00F23AE7" w14:paraId="4775622B" w14:textId="77777777" w:rsidTr="000A7A3B">
        <w:tc>
          <w:tcPr>
            <w:tcW w:w="320" w:type="pct"/>
            <w:vAlign w:val="center"/>
          </w:tcPr>
          <w:p w14:paraId="3A722276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47A0D153" w14:textId="77777777" w:rsidR="00787E29" w:rsidRPr="00F23AE7" w:rsidRDefault="00787E29" w:rsidP="000A7A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7F8B296D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8C1375B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F23AE7" w:rsidRPr="00F23AE7" w14:paraId="3FFF411E" w14:textId="77777777" w:rsidTr="000A7A3B">
        <w:tc>
          <w:tcPr>
            <w:tcW w:w="320" w:type="pct"/>
            <w:vAlign w:val="center"/>
          </w:tcPr>
          <w:p w14:paraId="7D43E9BA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14:paraId="316A8A2B" w14:textId="77777777" w:rsidR="00787E29" w:rsidRPr="00F23AE7" w:rsidRDefault="00787E29" w:rsidP="000A7A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5F43685D" w14:textId="77777777" w:rsidR="00787E29" w:rsidRPr="00F23AE7" w:rsidRDefault="00787E29" w:rsidP="000A7A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807A256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7EB7BF6" w14:textId="77777777" w:rsidR="00787E29" w:rsidRPr="00F23AE7" w:rsidRDefault="00787E29" w:rsidP="000A7A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A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 2" w:char="F0A3"/>
            </w:r>
          </w:p>
        </w:tc>
      </w:tr>
    </w:tbl>
    <w:p w14:paraId="3E71F0F1" w14:textId="77777777" w:rsidR="00787E29" w:rsidRPr="00F23AE7" w:rsidRDefault="00787E29" w:rsidP="00787E29">
      <w:pPr>
        <w:jc w:val="center"/>
        <w:rPr>
          <w:color w:val="FF0000"/>
          <w:sz w:val="28"/>
          <w:szCs w:val="28"/>
        </w:rPr>
      </w:pPr>
    </w:p>
    <w:p w14:paraId="34352D9C" w14:textId="77777777" w:rsidR="00787E29" w:rsidRPr="00F23AE7" w:rsidRDefault="00787E29" w:rsidP="00787E29">
      <w:pPr>
        <w:jc w:val="both"/>
        <w:rPr>
          <w:color w:val="FF0000"/>
          <w:sz w:val="28"/>
          <w:szCs w:val="28"/>
          <w:u w:val="single"/>
        </w:rPr>
      </w:pPr>
      <w:r w:rsidRPr="00F23AE7">
        <w:rPr>
          <w:color w:val="FF0000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455ED016" w14:textId="77777777" w:rsidR="00C441D0" w:rsidRPr="00F23AE7" w:rsidRDefault="00C441D0">
      <w:pPr>
        <w:ind w:firstLine="720"/>
        <w:jc w:val="center"/>
        <w:rPr>
          <w:b/>
          <w:color w:val="FF0000"/>
        </w:rPr>
      </w:pPr>
    </w:p>
    <w:p w14:paraId="7DC50E54" w14:textId="77777777" w:rsidR="00C441D0" w:rsidRDefault="00C441D0">
      <w:pPr>
        <w:ind w:firstLine="720"/>
        <w:jc w:val="center"/>
        <w:rPr>
          <w:b/>
        </w:rPr>
      </w:pPr>
    </w:p>
    <w:sectPr w:rsidR="00C441D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61379"/>
    <w:rsid w:val="00186945"/>
    <w:rsid w:val="001D7C87"/>
    <w:rsid w:val="002831F6"/>
    <w:rsid w:val="00283CFC"/>
    <w:rsid w:val="003313B7"/>
    <w:rsid w:val="00564BD7"/>
    <w:rsid w:val="0061024F"/>
    <w:rsid w:val="00653A2F"/>
    <w:rsid w:val="00680A91"/>
    <w:rsid w:val="006947FE"/>
    <w:rsid w:val="00787E29"/>
    <w:rsid w:val="007C0406"/>
    <w:rsid w:val="00867377"/>
    <w:rsid w:val="008862B6"/>
    <w:rsid w:val="008C6260"/>
    <w:rsid w:val="009C08CA"/>
    <w:rsid w:val="00B33279"/>
    <w:rsid w:val="00B51ED7"/>
    <w:rsid w:val="00B57FED"/>
    <w:rsid w:val="00C0055C"/>
    <w:rsid w:val="00C441D0"/>
    <w:rsid w:val="00CA6C8C"/>
    <w:rsid w:val="00D8188B"/>
    <w:rsid w:val="00DF3CF7"/>
    <w:rsid w:val="00F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3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5">
    <w:name w:val="Table Grid"/>
    <w:basedOn w:val="a1"/>
    <w:uiPriority w:val="39"/>
    <w:rsid w:val="00787E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17</cp:revision>
  <dcterms:created xsi:type="dcterms:W3CDTF">2021-04-20T04:32:00Z</dcterms:created>
  <dcterms:modified xsi:type="dcterms:W3CDTF">2022-03-17T07:35:00Z</dcterms:modified>
</cp:coreProperties>
</file>