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2028" w14:textId="767D52BA" w:rsidR="000D76F9" w:rsidRDefault="008766AC" w:rsidP="003B7959">
      <w:pPr>
        <w:rPr>
          <w:rFonts w:ascii="Arial" w:eastAsiaTheme="minorHAnsi" w:hAnsi="Arial" w:cs="Arial"/>
          <w:b/>
          <w:sz w:val="28"/>
          <w:szCs w:val="35"/>
          <w:lang w:eastAsia="en-US"/>
        </w:rPr>
      </w:pPr>
      <w:r w:rsidRPr="008766AC">
        <w:rPr>
          <w:rFonts w:ascii="Arial" w:eastAsiaTheme="minorHAnsi" w:hAnsi="Arial" w:cs="Arial"/>
          <w:b/>
          <w:sz w:val="28"/>
          <w:szCs w:val="35"/>
          <w:lang w:eastAsia="en-US"/>
        </w:rPr>
        <w:t>Сообщение о внесении изменений в торги</w:t>
      </w:r>
    </w:p>
    <w:p w14:paraId="40DB98B0" w14:textId="77777777" w:rsidR="008766AC" w:rsidRDefault="008766AC" w:rsidP="003B7959">
      <w:pPr>
        <w:rPr>
          <w:rFonts w:ascii="Arial" w:eastAsiaTheme="minorHAnsi" w:hAnsi="Arial" w:cs="Arial"/>
          <w:b/>
          <w:sz w:val="28"/>
          <w:szCs w:val="35"/>
          <w:lang w:eastAsia="en-US"/>
        </w:rPr>
      </w:pPr>
    </w:p>
    <w:p w14:paraId="437D802A" w14:textId="77777777" w:rsidR="008766AC" w:rsidRDefault="008766AC" w:rsidP="003B7959"/>
    <w:p w14:paraId="56F152E8" w14:textId="77777777" w:rsidR="00E909A4" w:rsidRPr="003B7959" w:rsidRDefault="00E909A4" w:rsidP="003B7959"/>
    <w:p w14:paraId="2F4EDA0D" w14:textId="418AA359" w:rsidR="0020684C" w:rsidRDefault="005D1E21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E21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8(800)777-57-57, ersh@auction-house.ru)</w:t>
      </w:r>
      <w:r>
        <w:rPr>
          <w:rFonts w:ascii="Times New Roman" w:hAnsi="Times New Roman" w:cs="Times New Roman"/>
          <w:sz w:val="24"/>
          <w:szCs w:val="24"/>
        </w:rPr>
        <w:t xml:space="preserve"> (далее - Организатор торгов</w:t>
      </w:r>
      <w:r w:rsidRPr="005D1E21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="00BF07EE" w:rsidRPr="00BF07EE">
        <w:rPr>
          <w:rFonts w:ascii="Times New Roman" w:hAnsi="Times New Roman" w:cs="Times New Roman"/>
          <w:sz w:val="24"/>
          <w:szCs w:val="24"/>
        </w:rPr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Pr="005D1E21">
        <w:rPr>
          <w:rFonts w:ascii="Times New Roman" w:hAnsi="Times New Roman" w:cs="Times New Roman"/>
          <w:sz w:val="24"/>
          <w:szCs w:val="24"/>
        </w:rPr>
        <w:t xml:space="preserve">), конкурсным управляющим (ликвидатором) которого на основании решения Арбитражного суда </w:t>
      </w:r>
      <w:r w:rsidR="00BF07EE" w:rsidRPr="00BF07EE">
        <w:rPr>
          <w:rFonts w:ascii="Times New Roman" w:hAnsi="Times New Roman" w:cs="Times New Roman"/>
          <w:sz w:val="24"/>
          <w:szCs w:val="24"/>
        </w:rPr>
        <w:t xml:space="preserve">Республики Саха (Якутия) от 16 января 2020 г. по делу № А58-11841/2019 </w:t>
      </w:r>
      <w:r w:rsidRPr="005D1E21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B562D5" w:rsidRPr="00B562D5">
        <w:rPr>
          <w:rFonts w:ascii="Times New Roman" w:hAnsi="Times New Roman" w:cs="Times New Roman"/>
          <w:sz w:val="24"/>
          <w:szCs w:val="24"/>
        </w:rPr>
        <w:t>,</w:t>
      </w:r>
      <w:r w:rsidR="00B562D5" w:rsidRPr="00B56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20684C" w:rsidRPr="0020684C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20684C">
        <w:rPr>
          <w:rFonts w:ascii="Times New Roman" w:hAnsi="Times New Roman" w:cs="Times New Roman"/>
          <w:sz w:val="24"/>
          <w:szCs w:val="24"/>
        </w:rPr>
        <w:t>, а именно:</w:t>
      </w:r>
    </w:p>
    <w:p w14:paraId="2796D941" w14:textId="61195DEA" w:rsidR="0020684C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0666DA" w14:textId="79AFEA9B" w:rsidR="00DC52C6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="005D1E21">
        <w:rPr>
          <w:rFonts w:ascii="Times New Roman" w:hAnsi="Times New Roman" w:cs="Times New Roman"/>
          <w:b/>
          <w:sz w:val="24"/>
          <w:szCs w:val="24"/>
        </w:rPr>
        <w:t>торги</w:t>
      </w:r>
      <w:r w:rsidRPr="0020684C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BE088F" w:rsidRPr="00BE088F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D1E21" w:rsidRPr="005D1E21">
        <w:rPr>
          <w:rFonts w:ascii="Times New Roman" w:hAnsi="Times New Roman" w:cs="Times New Roman"/>
          <w:sz w:val="24"/>
          <w:szCs w:val="24"/>
        </w:rPr>
        <w:t>02030114139</w:t>
      </w:r>
      <w:r w:rsidR="005D1E21">
        <w:rPr>
          <w:rFonts w:ascii="Times New Roman" w:hAnsi="Times New Roman" w:cs="Times New Roman"/>
          <w:sz w:val="24"/>
          <w:szCs w:val="24"/>
        </w:rPr>
        <w:t xml:space="preserve"> </w:t>
      </w:r>
      <w:r w:rsidR="00BE088F" w:rsidRPr="00BE088F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BF07EE" w:rsidRPr="00BF07EE">
        <w:rPr>
          <w:rFonts w:ascii="Times New Roman" w:hAnsi="Times New Roman" w:cs="Times New Roman"/>
          <w:sz w:val="24"/>
          <w:szCs w:val="24"/>
        </w:rPr>
        <w:t>№6(7207) от 15.01.2022</w:t>
      </w:r>
      <w:r w:rsidR="00BF07EE">
        <w:rPr>
          <w:rFonts w:ascii="Times New Roman" w:hAnsi="Times New Roman" w:cs="Times New Roman"/>
          <w:sz w:val="24"/>
          <w:szCs w:val="24"/>
        </w:rPr>
        <w:t>)</w:t>
      </w:r>
      <w:r w:rsidR="008766AC">
        <w:rPr>
          <w:rFonts w:ascii="Times New Roman" w:hAnsi="Times New Roman" w:cs="Times New Roman"/>
          <w:sz w:val="24"/>
          <w:szCs w:val="24"/>
        </w:rPr>
        <w:t>)</w:t>
      </w:r>
      <w:r w:rsidR="005D1E21">
        <w:rPr>
          <w:rFonts w:ascii="Times New Roman" w:hAnsi="Times New Roman" w:cs="Times New Roman"/>
          <w:sz w:val="24"/>
          <w:szCs w:val="24"/>
        </w:rPr>
        <w:t xml:space="preserve"> отменены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8FB071" w14:textId="3570A735" w:rsidR="0020684C" w:rsidRDefault="0020684C" w:rsidP="00E55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4DAEC4" w14:textId="6CC82EB9" w:rsidR="00395B7D" w:rsidRPr="0073095D" w:rsidRDefault="0020684C" w:rsidP="007309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Организатора торгов </w:t>
      </w:r>
      <w:r w:rsidRPr="0020684C">
        <w:rPr>
          <w:rFonts w:ascii="Times New Roman" w:hAnsi="Times New Roman" w:cs="Times New Roman"/>
          <w:b/>
          <w:sz w:val="24"/>
          <w:szCs w:val="24"/>
        </w:rPr>
        <w:t>торг</w:t>
      </w:r>
      <w:r w:rsidR="00990882">
        <w:rPr>
          <w:rFonts w:ascii="Times New Roman" w:hAnsi="Times New Roman" w:cs="Times New Roman"/>
          <w:b/>
          <w:sz w:val="24"/>
          <w:szCs w:val="24"/>
        </w:rPr>
        <w:t>и</w:t>
      </w:r>
      <w:r w:rsidRPr="0020684C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6C4">
        <w:rPr>
          <w:rFonts w:ascii="Times New Roman" w:hAnsi="Times New Roman" w:cs="Times New Roman"/>
          <w:sz w:val="24"/>
          <w:szCs w:val="24"/>
        </w:rPr>
        <w:t>(</w:t>
      </w:r>
      <w:r w:rsidR="00BF07EE" w:rsidRPr="00BF07EE">
        <w:rPr>
          <w:rFonts w:ascii="Times New Roman" w:hAnsi="Times New Roman" w:cs="Times New Roman"/>
          <w:sz w:val="24"/>
          <w:szCs w:val="24"/>
        </w:rPr>
        <w:t>сообщение 02030101603 в газете АО «Коммерсантъ» №189(7151) от 16.10.2021 г.</w:t>
      </w:r>
      <w:r w:rsidR="00BF07EE">
        <w:rPr>
          <w:rFonts w:ascii="Times New Roman" w:hAnsi="Times New Roman" w:cs="Times New Roman"/>
          <w:sz w:val="24"/>
          <w:szCs w:val="24"/>
        </w:rPr>
        <w:t xml:space="preserve">)) </w:t>
      </w:r>
      <w:r w:rsidR="00990882">
        <w:rPr>
          <w:rFonts w:ascii="Times New Roman" w:hAnsi="Times New Roman" w:cs="Times New Roman"/>
          <w:sz w:val="24"/>
          <w:szCs w:val="24"/>
        </w:rPr>
        <w:t>отменены</w:t>
      </w:r>
      <w:r w:rsidR="0073095D">
        <w:rPr>
          <w:rFonts w:ascii="Times New Roman" w:hAnsi="Times New Roman" w:cs="Times New Roman"/>
          <w:sz w:val="24"/>
          <w:szCs w:val="24"/>
        </w:rPr>
        <w:t>.</w:t>
      </w:r>
    </w:p>
    <w:sectPr w:rsidR="00395B7D" w:rsidRPr="0073095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44FF1"/>
    <w:rsid w:val="000652E3"/>
    <w:rsid w:val="000655C1"/>
    <w:rsid w:val="000970FF"/>
    <w:rsid w:val="000B38F3"/>
    <w:rsid w:val="000B3A32"/>
    <w:rsid w:val="000D0FD0"/>
    <w:rsid w:val="000D3937"/>
    <w:rsid w:val="000D76F9"/>
    <w:rsid w:val="000F36B2"/>
    <w:rsid w:val="0010213C"/>
    <w:rsid w:val="00182B7E"/>
    <w:rsid w:val="001E7DC0"/>
    <w:rsid w:val="0020684C"/>
    <w:rsid w:val="002849B1"/>
    <w:rsid w:val="00290EC3"/>
    <w:rsid w:val="00297B18"/>
    <w:rsid w:val="002B0C0B"/>
    <w:rsid w:val="002B542E"/>
    <w:rsid w:val="002C679F"/>
    <w:rsid w:val="002F3FF7"/>
    <w:rsid w:val="002F7654"/>
    <w:rsid w:val="00310303"/>
    <w:rsid w:val="00325883"/>
    <w:rsid w:val="00330418"/>
    <w:rsid w:val="00355A6F"/>
    <w:rsid w:val="00377F47"/>
    <w:rsid w:val="00380BC7"/>
    <w:rsid w:val="00382CF7"/>
    <w:rsid w:val="00395B7D"/>
    <w:rsid w:val="003B7959"/>
    <w:rsid w:val="003E6C40"/>
    <w:rsid w:val="003F4D88"/>
    <w:rsid w:val="00423F55"/>
    <w:rsid w:val="0046695D"/>
    <w:rsid w:val="00473B33"/>
    <w:rsid w:val="00476DEE"/>
    <w:rsid w:val="0048519C"/>
    <w:rsid w:val="00486677"/>
    <w:rsid w:val="004D1D6D"/>
    <w:rsid w:val="004E7F84"/>
    <w:rsid w:val="00550527"/>
    <w:rsid w:val="00557CEC"/>
    <w:rsid w:val="005A0F26"/>
    <w:rsid w:val="005A3543"/>
    <w:rsid w:val="005C22D7"/>
    <w:rsid w:val="005D1E21"/>
    <w:rsid w:val="005D7630"/>
    <w:rsid w:val="005E6251"/>
    <w:rsid w:val="006028D6"/>
    <w:rsid w:val="006116E5"/>
    <w:rsid w:val="00637228"/>
    <w:rsid w:val="00683D2F"/>
    <w:rsid w:val="006975BE"/>
    <w:rsid w:val="006A5115"/>
    <w:rsid w:val="006A52D6"/>
    <w:rsid w:val="006B4CD7"/>
    <w:rsid w:val="006D2740"/>
    <w:rsid w:val="006E5D90"/>
    <w:rsid w:val="0073095D"/>
    <w:rsid w:val="007404FF"/>
    <w:rsid w:val="007469AB"/>
    <w:rsid w:val="00747006"/>
    <w:rsid w:val="00764915"/>
    <w:rsid w:val="007A6016"/>
    <w:rsid w:val="007C312F"/>
    <w:rsid w:val="007D48DC"/>
    <w:rsid w:val="007D52F4"/>
    <w:rsid w:val="007E75ED"/>
    <w:rsid w:val="0080454A"/>
    <w:rsid w:val="0080732B"/>
    <w:rsid w:val="00824CBA"/>
    <w:rsid w:val="0083234F"/>
    <w:rsid w:val="0084789D"/>
    <w:rsid w:val="008766AC"/>
    <w:rsid w:val="00892F38"/>
    <w:rsid w:val="008964B1"/>
    <w:rsid w:val="008D24E1"/>
    <w:rsid w:val="00945EC8"/>
    <w:rsid w:val="00980001"/>
    <w:rsid w:val="00990882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B223C0"/>
    <w:rsid w:val="00B25C04"/>
    <w:rsid w:val="00B44C55"/>
    <w:rsid w:val="00B562D5"/>
    <w:rsid w:val="00B61909"/>
    <w:rsid w:val="00B75DC8"/>
    <w:rsid w:val="00B96CCD"/>
    <w:rsid w:val="00BB60EB"/>
    <w:rsid w:val="00BE088F"/>
    <w:rsid w:val="00BE6A75"/>
    <w:rsid w:val="00BF07EE"/>
    <w:rsid w:val="00C0083D"/>
    <w:rsid w:val="00C247A1"/>
    <w:rsid w:val="00CD379D"/>
    <w:rsid w:val="00CE3867"/>
    <w:rsid w:val="00CE4B49"/>
    <w:rsid w:val="00D2364C"/>
    <w:rsid w:val="00D73C7F"/>
    <w:rsid w:val="00D743E5"/>
    <w:rsid w:val="00DB3636"/>
    <w:rsid w:val="00DC52C6"/>
    <w:rsid w:val="00DD20DD"/>
    <w:rsid w:val="00DF6B4A"/>
    <w:rsid w:val="00E02312"/>
    <w:rsid w:val="00E16D53"/>
    <w:rsid w:val="00E309A0"/>
    <w:rsid w:val="00E55885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56E1A516-F5C9-4708-8D53-2376780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2018-07-19T11:23:00Z</cp:lastPrinted>
  <dcterms:created xsi:type="dcterms:W3CDTF">2022-03-11T07:08:00Z</dcterms:created>
  <dcterms:modified xsi:type="dcterms:W3CDTF">2022-03-11T07:08:00Z</dcterms:modified>
</cp:coreProperties>
</file>