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53" w:rsidRPr="00F224CD" w:rsidRDefault="003D7F53" w:rsidP="003D7F53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3D7F53" w:rsidRPr="00F224CD" w:rsidRDefault="003D7F53" w:rsidP="003D7F53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3D7F53" w:rsidRPr="00F224CD" w:rsidRDefault="003D7F53" w:rsidP="003D7F53">
      <w:pPr>
        <w:rPr>
          <w:color w:val="000000"/>
          <w:sz w:val="24"/>
          <w:szCs w:val="24"/>
        </w:rPr>
      </w:pPr>
    </w:p>
    <w:p w:rsidR="003D7F53" w:rsidRPr="00F224CD" w:rsidRDefault="003D7F53" w:rsidP="003D7F53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3D7F53" w:rsidRPr="00F224CD" w:rsidRDefault="003D7F53" w:rsidP="003D7F53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3D7F53" w:rsidRPr="00F224CD" w:rsidRDefault="003D7F53" w:rsidP="003D7F53">
      <w:pPr>
        <w:rPr>
          <w:sz w:val="23"/>
          <w:szCs w:val="23"/>
        </w:rPr>
      </w:pPr>
      <w:r w:rsidRPr="00D86A54">
        <w:rPr>
          <w:bCs/>
          <w:color w:val="000000"/>
          <w:sz w:val="22"/>
          <w:szCs w:val="22"/>
        </w:rPr>
        <w:t>Общество с ограниченной ответственностью коммерческий банк «Новопокровский» ((ООО КБ «Новопокровский»</w:t>
      </w:r>
      <w:r w:rsidRPr="00D86A54">
        <w:rPr>
          <w:sz w:val="22"/>
          <w:szCs w:val="22"/>
        </w:rPr>
        <w:t>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51075C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D86A54">
        <w:rPr>
          <w:color w:val="000000"/>
          <w:sz w:val="22"/>
          <w:szCs w:val="22"/>
        </w:rPr>
        <w:t>Постановления Пятнадцатого арбитражного апелляционного суда г. Ростов-на-Дону от 27 июня 2018 г. по делу №А32-901/2018</w:t>
      </w:r>
      <w:r w:rsidRPr="00D86A54">
        <w:rPr>
          <w:sz w:val="22"/>
          <w:szCs w:val="22"/>
        </w:rPr>
        <w:t xml:space="preserve"> </w:t>
      </w:r>
      <w:bookmarkStart w:id="0" w:name="_GoBack"/>
      <w:bookmarkEnd w:id="0"/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</w:t>
      </w:r>
      <w:r w:rsidRPr="00DD5638">
        <w:rPr>
          <w:sz w:val="23"/>
          <w:szCs w:val="23"/>
        </w:rPr>
        <w:t>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3D7F53" w:rsidRPr="00F224CD" w:rsidRDefault="003D7F53" w:rsidP="003D7F53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3D7F53" w:rsidRPr="00F224CD" w:rsidRDefault="003D7F53" w:rsidP="003D7F53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3D7F53" w:rsidRPr="00F224CD" w:rsidRDefault="003D7F53" w:rsidP="003D7F53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3D7F53" w:rsidRPr="00472437" w:rsidRDefault="003D7F53" w:rsidP="003D7F53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DD5638">
        <w:rPr>
          <w:color w:val="000000"/>
          <w:sz w:val="23"/>
          <w:szCs w:val="23"/>
        </w:rPr>
        <w:t>По результатам электронных торгов (</w:t>
      </w:r>
      <w:r w:rsidRPr="00DD5638"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 w:rsidRPr="00DD5638">
        <w:rPr>
          <w:color w:val="000000"/>
          <w:sz w:val="23"/>
          <w:szCs w:val="23"/>
        </w:rPr>
        <w:t>) по реализации имущества Цедента (далее – Торги) по лоту № __ (</w:t>
      </w:r>
      <w:r>
        <w:rPr>
          <w:color w:val="000000"/>
          <w:sz w:val="23"/>
          <w:szCs w:val="23"/>
        </w:rPr>
        <w:t>п</w:t>
      </w:r>
      <w:r w:rsidRPr="00DD5638">
        <w:rPr>
          <w:color w:val="000000"/>
          <w:sz w:val="23"/>
          <w:szCs w:val="23"/>
        </w:rPr>
        <w:t>ротокол от ______ 20__г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__), проводимых в порядке и на условиях, указанных в сообщении о проведении Торгов, опубликованном в газете «КоммерсантЪ» от ________ 20_ 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____, </w:t>
      </w:r>
      <w:r w:rsidRPr="00472437">
        <w:rPr>
          <w:sz w:val="23"/>
          <w:szCs w:val="23"/>
        </w:rPr>
        <w:t xml:space="preserve">Цедент передает, </w:t>
      </w:r>
      <w:r w:rsidRPr="00472437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DD5638">
        <w:rPr>
          <w:i/>
          <w:color w:val="000000"/>
          <w:sz w:val="23"/>
          <w:szCs w:val="23"/>
        </w:rPr>
        <w:t xml:space="preserve"> </w:t>
      </w:r>
      <w:r w:rsidRPr="00DD5638">
        <w:rPr>
          <w:color w:val="000000"/>
          <w:sz w:val="23"/>
          <w:szCs w:val="23"/>
        </w:rPr>
        <w:t>к</w:t>
      </w:r>
      <w:r w:rsidRPr="00DD5638"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 w:rsidRPr="00472437">
        <w:rPr>
          <w:bCs/>
          <w:sz w:val="23"/>
          <w:szCs w:val="23"/>
        </w:rPr>
        <w:t>:</w:t>
      </w:r>
    </w:p>
    <w:p w:rsidR="003D7F53" w:rsidRPr="00DD5638" w:rsidRDefault="003D7F53" w:rsidP="003D7F53">
      <w:pPr>
        <w:pStyle w:val="ac"/>
        <w:ind w:left="0" w:firstLine="709"/>
        <w:rPr>
          <w:i/>
          <w:color w:val="000000"/>
          <w:sz w:val="23"/>
          <w:szCs w:val="23"/>
        </w:rPr>
      </w:pPr>
      <w:r w:rsidRPr="00472437">
        <w:rPr>
          <w:bCs/>
          <w:i/>
          <w:sz w:val="23"/>
          <w:szCs w:val="23"/>
        </w:rPr>
        <w:t xml:space="preserve">- по кредитному договору от </w:t>
      </w:r>
      <w:r w:rsidRPr="006A0EC1">
        <w:rPr>
          <w:bCs/>
          <w:i/>
          <w:sz w:val="23"/>
          <w:szCs w:val="23"/>
        </w:rPr>
        <w:t xml:space="preserve">____________ №_____ </w:t>
      </w:r>
      <w:r w:rsidRPr="00DD5638">
        <w:rPr>
          <w:i/>
          <w:color w:val="000000"/>
          <w:sz w:val="23"/>
          <w:szCs w:val="23"/>
        </w:rPr>
        <w:t>;</w:t>
      </w:r>
    </w:p>
    <w:p w:rsidR="003D7F53" w:rsidRPr="00DD5638" w:rsidRDefault="003D7F53" w:rsidP="003D7F53">
      <w:pPr>
        <w:pStyle w:val="ac"/>
        <w:ind w:left="0" w:firstLine="709"/>
        <w:rPr>
          <w:i/>
          <w:color w:val="000000"/>
          <w:sz w:val="23"/>
          <w:szCs w:val="23"/>
        </w:rPr>
      </w:pPr>
      <w:r w:rsidRPr="00DD5638">
        <w:rPr>
          <w:i/>
          <w:color w:val="000000"/>
          <w:sz w:val="23"/>
          <w:szCs w:val="23"/>
        </w:rPr>
        <w:t>- по векселю (векселедатель – _________________, дата составления векселя – _____________ 20__ г</w:t>
      </w:r>
      <w:r>
        <w:rPr>
          <w:i/>
          <w:color w:val="000000"/>
          <w:sz w:val="23"/>
          <w:szCs w:val="23"/>
        </w:rPr>
        <w:t>.</w:t>
      </w:r>
      <w:r w:rsidRPr="00DD5638">
        <w:rPr>
          <w:i/>
          <w:color w:val="000000"/>
          <w:sz w:val="23"/>
          <w:szCs w:val="23"/>
        </w:rPr>
        <w:t xml:space="preserve">, место составления – ___________, серия и номер векселя, вексельная сумма – __________ руб., срок платежа, место платежа); </w:t>
      </w:r>
    </w:p>
    <w:p w:rsidR="003D7F53" w:rsidRPr="00F224CD" w:rsidRDefault="003D7F53" w:rsidP="003D7F53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3D7F53" w:rsidRPr="00F224CD" w:rsidRDefault="003D7F53" w:rsidP="003D7F53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3D7F53" w:rsidRPr="00F224CD" w:rsidRDefault="003D7F53" w:rsidP="003D7F53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</w:t>
      </w:r>
      <w:r w:rsidRPr="00DD5638">
        <w:rPr>
          <w:i/>
          <w:color w:val="000000"/>
          <w:sz w:val="22"/>
          <w:szCs w:val="22"/>
        </w:rPr>
        <w:t xml:space="preserve"> вытекающие </w:t>
      </w:r>
      <w:r>
        <w:rPr>
          <w:i/>
          <w:color w:val="000000"/>
          <w:sz w:val="22"/>
          <w:szCs w:val="22"/>
        </w:rPr>
        <w:t xml:space="preserve">из владения бездокументарными ценными бумагами </w:t>
      </w:r>
      <w:r w:rsidRPr="00F224CD"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 xml:space="preserve">эмитент: – </w:t>
      </w:r>
      <w:r w:rsidRPr="00F224CD">
        <w:rPr>
          <w:i/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государственный регистрационный номер выпуска: – ; номинальная стоимость – ; количество – ; ме</w:t>
      </w:r>
      <w:r w:rsidRPr="00F224CD">
        <w:rPr>
          <w:i/>
          <w:color w:val="000000"/>
          <w:sz w:val="22"/>
          <w:szCs w:val="22"/>
        </w:rPr>
        <w:t xml:space="preserve">сто </w:t>
      </w:r>
      <w:r>
        <w:rPr>
          <w:i/>
          <w:color w:val="000000"/>
          <w:sz w:val="22"/>
          <w:szCs w:val="22"/>
        </w:rPr>
        <w:t>учета (депозитарий</w:t>
      </w:r>
      <w:r w:rsidRPr="00F224CD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>: – )</w:t>
      </w:r>
    </w:p>
    <w:p w:rsidR="003D7F53" w:rsidRPr="00F224CD" w:rsidRDefault="003D7F53" w:rsidP="003D7F53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3D7F53" w:rsidRPr="00F224CD" w:rsidRDefault="003D7F53" w:rsidP="003D7F53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3D7F53" w:rsidRPr="00BA2695" w:rsidRDefault="003D7F53" w:rsidP="003D7F53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BA2695">
        <w:rPr>
          <w:color w:val="000000"/>
          <w:sz w:val="23"/>
          <w:szCs w:val="23"/>
        </w:rPr>
        <w:t>прав требования к Должнику входят (</w:t>
      </w:r>
      <w:r w:rsidRPr="00BA2695">
        <w:rPr>
          <w:i/>
          <w:color w:val="000000"/>
          <w:sz w:val="23"/>
          <w:szCs w:val="23"/>
        </w:rPr>
        <w:t>указать следующие данные, при наличии</w:t>
      </w:r>
      <w:r w:rsidRPr="00BA2695">
        <w:rPr>
          <w:color w:val="000000"/>
          <w:sz w:val="23"/>
          <w:szCs w:val="23"/>
        </w:rPr>
        <w:t>):</w:t>
      </w:r>
    </w:p>
    <w:p w:rsidR="003D7F53" w:rsidRPr="00F224CD" w:rsidRDefault="003D7F53" w:rsidP="003D7F53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3D7F53" w:rsidRPr="00F224CD" w:rsidRDefault="003D7F53" w:rsidP="003D7F53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3D7F53" w:rsidRPr="00F224CD" w:rsidRDefault="003D7F53" w:rsidP="003D7F53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3D7F53" w:rsidRPr="00F224CD" w:rsidRDefault="003D7F53" w:rsidP="003D7F53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3D7F53" w:rsidRPr="00F224CD" w:rsidRDefault="003D7F53" w:rsidP="003D7F53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3D7F53" w:rsidRPr="00F224CD" w:rsidRDefault="003D7F53" w:rsidP="003D7F53">
      <w:pPr>
        <w:pStyle w:val="ac"/>
        <w:ind w:left="0" w:firstLine="709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 xml:space="preserve">(данные о правах, обеспечивающих исполнение обязательств, и других правах, связанных с уступаемыми </w:t>
      </w:r>
      <w:r>
        <w:rPr>
          <w:i/>
          <w:color w:val="000000"/>
          <w:sz w:val="23"/>
          <w:szCs w:val="23"/>
        </w:rPr>
        <w:t>п</w:t>
      </w:r>
      <w:r w:rsidRPr="00F224CD">
        <w:rPr>
          <w:i/>
          <w:color w:val="000000"/>
          <w:sz w:val="23"/>
          <w:szCs w:val="23"/>
        </w:rPr>
        <w:t>равами требования)</w:t>
      </w:r>
    </w:p>
    <w:p w:rsidR="003D7F53" w:rsidRPr="00F224CD" w:rsidRDefault="003D7F53" w:rsidP="003D7F53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3D7F53" w:rsidRPr="00F224CD" w:rsidRDefault="003D7F53" w:rsidP="003D7F53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3D7F53" w:rsidRPr="00F224CD" w:rsidRDefault="003D7F53" w:rsidP="003D7F53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3D7F53" w:rsidRPr="00F224CD" w:rsidRDefault="003D7F53" w:rsidP="003D7F53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3D7F53" w:rsidRDefault="003D7F53" w:rsidP="003D7F53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3D7F53" w:rsidRPr="00F224CD" w:rsidRDefault="003D7F53" w:rsidP="003D7F53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3D7F53" w:rsidRPr="00BA2695" w:rsidRDefault="003D7F53" w:rsidP="003D7F53">
      <w:pPr>
        <w:pStyle w:val="ConsPlusNormal"/>
        <w:ind w:firstLine="709"/>
        <w:jc w:val="both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BA2695">
        <w:rPr>
          <w:sz w:val="23"/>
          <w:szCs w:val="23"/>
        </w:rPr>
        <w:t>в том числе право на проценты.</w:t>
      </w:r>
    </w:p>
    <w:p w:rsidR="003D7F53" w:rsidRPr="00F224CD" w:rsidRDefault="003D7F53" w:rsidP="003D7F53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3D7F53" w:rsidRPr="00F224CD" w:rsidRDefault="003D7F53" w:rsidP="003D7F5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3D7F53" w:rsidRPr="00F224CD" w:rsidRDefault="003D7F53" w:rsidP="003D7F53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3D7F53" w:rsidRPr="00F224CD" w:rsidRDefault="003D7F53" w:rsidP="003D7F53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3D7F53" w:rsidRPr="00F224CD" w:rsidRDefault="003D7F53" w:rsidP="003D7F53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2.1. За приобретаемые Права требования Цессионарий уплачивает Цеденту цену в размере ______ </w:t>
      </w:r>
      <w:r>
        <w:rPr>
          <w:sz w:val="23"/>
          <w:szCs w:val="23"/>
        </w:rPr>
        <w:t xml:space="preserve">руб. </w:t>
      </w:r>
      <w:r w:rsidRPr="00F224CD">
        <w:rPr>
          <w:sz w:val="23"/>
          <w:szCs w:val="23"/>
        </w:rPr>
        <w:t>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коп.</w:t>
      </w:r>
      <w:r>
        <w:rPr>
          <w:sz w:val="23"/>
          <w:szCs w:val="23"/>
        </w:rPr>
        <w:t>).</w:t>
      </w:r>
    </w:p>
    <w:p w:rsidR="003D7F53" w:rsidRPr="00F224CD" w:rsidRDefault="003D7F53" w:rsidP="003D7F53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_______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 xml:space="preserve"> (далее – Задаток), засчитывается в счет цены, указанной в п. 2.1 Договора.</w:t>
      </w:r>
    </w:p>
    <w:p w:rsidR="003D7F53" w:rsidRPr="00F224CD" w:rsidRDefault="003D7F53" w:rsidP="003D7F53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>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3D7F53" w:rsidRPr="00F224CD" w:rsidRDefault="003D7F53" w:rsidP="003D7F53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3D7F53" w:rsidRPr="00F224CD" w:rsidRDefault="003D7F53" w:rsidP="003D7F53">
      <w:pPr>
        <w:ind w:firstLine="709"/>
        <w:rPr>
          <w:color w:val="000000"/>
          <w:sz w:val="23"/>
          <w:szCs w:val="23"/>
        </w:rPr>
      </w:pPr>
    </w:p>
    <w:p w:rsidR="003D7F53" w:rsidRPr="00F224CD" w:rsidRDefault="003D7F53" w:rsidP="003D7F53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3D7F53" w:rsidRPr="00F224CD" w:rsidRDefault="003D7F53" w:rsidP="003D7F53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3D7F53" w:rsidRDefault="003D7F53" w:rsidP="003D7F53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приема-передачи (</w:t>
      </w:r>
      <w:r>
        <w:rPr>
          <w:color w:val="000000"/>
          <w:sz w:val="23"/>
          <w:szCs w:val="23"/>
        </w:rPr>
        <w:t>п</w:t>
      </w:r>
      <w:r w:rsidRPr="00F224CD">
        <w:rPr>
          <w:color w:val="000000"/>
          <w:sz w:val="23"/>
          <w:szCs w:val="23"/>
        </w:rPr>
        <w:t xml:space="preserve">риложение 1 к Договору, далее </w:t>
      </w:r>
      <w:r>
        <w:rPr>
          <w:color w:val="000000"/>
          <w:sz w:val="23"/>
          <w:szCs w:val="23"/>
        </w:rPr>
        <w:t>–</w:t>
      </w:r>
      <w:r w:rsidRPr="00F224CD">
        <w:rPr>
          <w:color w:val="000000"/>
          <w:sz w:val="23"/>
          <w:szCs w:val="23"/>
        </w:rPr>
        <w:t xml:space="preserve">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3D7F53" w:rsidRDefault="003D7F53" w:rsidP="003D7F53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3.1.2. </w:t>
      </w:r>
      <w:r w:rsidRPr="0051075C">
        <w:rPr>
          <w:color w:val="000000"/>
          <w:sz w:val="23"/>
          <w:szCs w:val="23"/>
        </w:rPr>
        <w:t>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</w:t>
      </w:r>
      <w:r>
        <w:rPr>
          <w:color w:val="000000"/>
          <w:sz w:val="23"/>
          <w:szCs w:val="23"/>
        </w:rPr>
        <w:t>.</w:t>
      </w:r>
    </w:p>
    <w:p w:rsidR="003D7F53" w:rsidRPr="00AA00F7" w:rsidRDefault="003D7F53" w:rsidP="003D7F53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</w:t>
      </w:r>
      <w:r w:rsidRPr="00AA00F7">
        <w:rPr>
          <w:color w:val="000000"/>
          <w:sz w:val="23"/>
          <w:szCs w:val="23"/>
        </w:rPr>
        <w:t xml:space="preserve"> течение 30 дней с момента уступки прав требования направить поручени</w:t>
      </w:r>
      <w:r>
        <w:rPr>
          <w:color w:val="000000"/>
          <w:sz w:val="23"/>
          <w:szCs w:val="23"/>
        </w:rPr>
        <w:t>я, н</w:t>
      </w:r>
      <w:r w:rsidRPr="00AA00F7">
        <w:rPr>
          <w:color w:val="000000"/>
          <w:sz w:val="23"/>
          <w:szCs w:val="23"/>
        </w:rPr>
        <w:t>еобходимые для перевода Ценных бумаг на счет депо</w:t>
      </w:r>
      <w:r w:rsidRPr="00DD5638">
        <w:rPr>
          <w:color w:val="000000"/>
          <w:sz w:val="23"/>
          <w:szCs w:val="23"/>
        </w:rPr>
        <w:t>/лицевой счет</w:t>
      </w:r>
      <w:r w:rsidRPr="00AA00F7">
        <w:rPr>
          <w:color w:val="000000"/>
          <w:sz w:val="23"/>
          <w:szCs w:val="23"/>
        </w:rPr>
        <w:t xml:space="preserve"> Цессионария.</w:t>
      </w:r>
    </w:p>
    <w:p w:rsidR="003D7F53" w:rsidRPr="00F224CD" w:rsidRDefault="003D7F53" w:rsidP="003D7F5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3D7F53" w:rsidRPr="00F224CD" w:rsidRDefault="003D7F53" w:rsidP="003D7F5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3D7F53" w:rsidRPr="00F224CD" w:rsidRDefault="003D7F53" w:rsidP="003D7F5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3D7F53" w:rsidRDefault="003D7F53" w:rsidP="003D7F5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3D7F53" w:rsidRPr="00A613EB" w:rsidRDefault="003D7F53" w:rsidP="003D7F53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 w:rsidRPr="00A613EB">
        <w:rPr>
          <w:sz w:val="23"/>
          <w:szCs w:val="23"/>
        </w:rPr>
        <w:t xml:space="preserve">Совершить </w:t>
      </w:r>
      <w:r>
        <w:rPr>
          <w:sz w:val="23"/>
          <w:szCs w:val="23"/>
        </w:rPr>
        <w:t>все</w:t>
      </w:r>
      <w:r w:rsidRPr="00A613EB">
        <w:rPr>
          <w:sz w:val="23"/>
          <w:szCs w:val="23"/>
        </w:rPr>
        <w:t xml:space="preserve"> действия, необходимые для </w:t>
      </w:r>
      <w:r>
        <w:rPr>
          <w:sz w:val="23"/>
          <w:szCs w:val="23"/>
        </w:rPr>
        <w:t>перевода</w:t>
      </w:r>
      <w:r w:rsidRPr="00A613EB">
        <w:rPr>
          <w:sz w:val="23"/>
          <w:szCs w:val="23"/>
        </w:rPr>
        <w:t xml:space="preserve"> Ценны</w:t>
      </w:r>
      <w:r>
        <w:rPr>
          <w:sz w:val="23"/>
          <w:szCs w:val="23"/>
        </w:rPr>
        <w:t>х</w:t>
      </w:r>
      <w:r w:rsidRPr="00A613EB">
        <w:rPr>
          <w:sz w:val="23"/>
          <w:szCs w:val="23"/>
        </w:rPr>
        <w:t xml:space="preserve"> бумаг от Цедента.</w:t>
      </w:r>
    </w:p>
    <w:p w:rsidR="003D7F53" w:rsidRPr="00A613EB" w:rsidRDefault="003D7F53" w:rsidP="003D7F53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 xml:space="preserve">3.2.5. </w:t>
      </w:r>
      <w:r>
        <w:rPr>
          <w:sz w:val="23"/>
          <w:szCs w:val="23"/>
        </w:rPr>
        <w:t>Нести все</w:t>
      </w:r>
      <w:r w:rsidRPr="00A613EB">
        <w:rPr>
          <w:sz w:val="23"/>
          <w:szCs w:val="23"/>
        </w:rPr>
        <w:t xml:space="preserve"> расходы по регистрации перехода права собственности на Ценные бумаги от Цедента.</w:t>
      </w:r>
    </w:p>
    <w:p w:rsidR="003D7F53" w:rsidRDefault="003D7F53" w:rsidP="003D7F53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>3.2.</w:t>
      </w:r>
      <w:r w:rsidRPr="003D7F53">
        <w:rPr>
          <w:sz w:val="23"/>
          <w:szCs w:val="23"/>
        </w:rPr>
        <w:t>6</w:t>
      </w:r>
      <w:r w:rsidRPr="00A613EB">
        <w:rPr>
          <w:sz w:val="23"/>
          <w:szCs w:val="23"/>
        </w:rPr>
        <w:t xml:space="preserve">. В течение </w:t>
      </w:r>
      <w:r>
        <w:rPr>
          <w:sz w:val="23"/>
          <w:szCs w:val="23"/>
        </w:rPr>
        <w:t>п</w:t>
      </w:r>
      <w:r w:rsidRPr="00A613EB">
        <w:rPr>
          <w:sz w:val="23"/>
          <w:szCs w:val="23"/>
        </w:rPr>
        <w:t>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</w:t>
      </w:r>
      <w:r>
        <w:rPr>
          <w:sz w:val="23"/>
          <w:szCs w:val="23"/>
        </w:rPr>
        <w:t>4</w:t>
      </w:r>
      <w:r w:rsidRPr="00A613EB">
        <w:rPr>
          <w:sz w:val="23"/>
          <w:szCs w:val="23"/>
        </w:rPr>
        <w:t xml:space="preserve"> Договора.</w:t>
      </w:r>
    </w:p>
    <w:p w:rsidR="003D7F53" w:rsidRPr="00472437" w:rsidRDefault="003D7F53" w:rsidP="003D7F53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472437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3D7F53" w:rsidRPr="00DD5638" w:rsidRDefault="003D7F53" w:rsidP="003D7F5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4.1.</w:t>
      </w:r>
      <w:r w:rsidRPr="00DD5638"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3D7F53" w:rsidRPr="00DD5638" w:rsidRDefault="003D7F53" w:rsidP="003D7F5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3D7F53" w:rsidRPr="00DD5638" w:rsidRDefault="003D7F53" w:rsidP="003D7F5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lastRenderedPageBreak/>
        <w:t>4.3.</w:t>
      </w:r>
      <w:r w:rsidRPr="00DD5638">
        <w:rPr>
          <w:sz w:val="23"/>
          <w:szCs w:val="23"/>
        </w:rPr>
        <w:tab/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</w:t>
      </w:r>
      <w:r>
        <w:rPr>
          <w:sz w:val="23"/>
          <w:szCs w:val="23"/>
        </w:rPr>
        <w:t>я</w:t>
      </w:r>
      <w:r w:rsidRPr="00DD5638">
        <w:rPr>
          <w:sz w:val="23"/>
          <w:szCs w:val="23"/>
        </w:rPr>
        <w:t>, установленной п. 2.1 Договора, за каждый день просрочки</w:t>
      </w:r>
      <w:r w:rsidRPr="00DD5638" w:rsidDel="008C35E9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 xml:space="preserve">надлежащего исполнения обязательств по Договору. </w:t>
      </w:r>
    </w:p>
    <w:p w:rsidR="003D7F53" w:rsidRPr="00DD5638" w:rsidRDefault="003D7F53" w:rsidP="003D7F5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3D7F53" w:rsidRPr="00F224CD" w:rsidRDefault="003D7F53" w:rsidP="003D7F53">
      <w:pPr>
        <w:widowControl w:val="0"/>
        <w:ind w:firstLine="0"/>
        <w:jc w:val="center"/>
        <w:rPr>
          <w:b/>
          <w:sz w:val="22"/>
          <w:szCs w:val="22"/>
        </w:rPr>
      </w:pPr>
    </w:p>
    <w:p w:rsidR="003D7F53" w:rsidRPr="00F224CD" w:rsidRDefault="003D7F53" w:rsidP="003D7F53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3D7F53" w:rsidRPr="00F224CD" w:rsidRDefault="003D7F53" w:rsidP="003D7F53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D7F53" w:rsidRPr="00DD5638" w:rsidRDefault="003D7F53" w:rsidP="003D7F53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 w:rsidRPr="00DD5638"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472437">
        <w:rPr>
          <w:color w:val="000000"/>
          <w:sz w:val="23"/>
          <w:szCs w:val="23"/>
        </w:rPr>
        <w:t>Цессионарию</w:t>
      </w:r>
      <w:r w:rsidRPr="00DD5638"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</w:t>
      </w:r>
      <w:r w:rsidRPr="00472437">
        <w:rPr>
          <w:sz w:val="23"/>
          <w:szCs w:val="23"/>
        </w:rPr>
        <w:t>Цедент</w:t>
      </w:r>
      <w:r w:rsidRPr="00DD5638">
        <w:rPr>
          <w:sz w:val="23"/>
          <w:szCs w:val="23"/>
        </w:rPr>
        <w:t xml:space="preserve"> уведомляет об этом </w:t>
      </w:r>
      <w:r w:rsidRPr="00472437">
        <w:rPr>
          <w:color w:val="000000"/>
          <w:sz w:val="23"/>
          <w:szCs w:val="23"/>
        </w:rPr>
        <w:t>Цессионария</w:t>
      </w:r>
      <w:r w:rsidRPr="00DD5638"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3D7F53" w:rsidRPr="00DD5638" w:rsidRDefault="003D7F53" w:rsidP="003D7F5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5.2.</w:t>
      </w:r>
      <w:r w:rsidRPr="00DD5638"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3D7F53" w:rsidRPr="00DD5638" w:rsidRDefault="003D7F53" w:rsidP="003D7F5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5.3.</w:t>
      </w:r>
      <w:r w:rsidRPr="00DD5638">
        <w:rPr>
          <w:sz w:val="23"/>
          <w:szCs w:val="23"/>
        </w:rPr>
        <w:tab/>
        <w:t>В случае неисполнения Цедентом обязанностей, предусмотренных п</w:t>
      </w:r>
      <w:r>
        <w:rPr>
          <w:sz w:val="23"/>
          <w:szCs w:val="23"/>
        </w:rPr>
        <w:t>п</w:t>
      </w:r>
      <w:r w:rsidRPr="00DD5638"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3D7F53" w:rsidRPr="00DD5638" w:rsidRDefault="003D7F53" w:rsidP="003D7F5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3D7F53" w:rsidRPr="00F224CD" w:rsidRDefault="003D7F53" w:rsidP="003D7F53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D7F53" w:rsidRPr="00212BD7" w:rsidRDefault="003D7F53" w:rsidP="003D7F53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 w:rsidRPr="00212BD7">
        <w:rPr>
          <w:b/>
          <w:sz w:val="23"/>
          <w:szCs w:val="23"/>
        </w:rPr>
        <w:t>6. ПОРЯДОК РАЗРЕШЕНИЯ СПОРОВ</w:t>
      </w:r>
    </w:p>
    <w:p w:rsidR="003D7F53" w:rsidRPr="00212BD7" w:rsidRDefault="003D7F53" w:rsidP="003D7F5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6.1.</w:t>
      </w:r>
      <w:r w:rsidRPr="00212BD7"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212BD7"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</w:r>
      <w:r w:rsidRPr="00212BD7">
        <w:rPr>
          <w:i/>
          <w:sz w:val="23"/>
          <w:szCs w:val="23"/>
        </w:rPr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212BD7">
        <w:rPr>
          <w:rStyle w:val="af"/>
          <w:sz w:val="23"/>
          <w:szCs w:val="23"/>
        </w:rPr>
        <w:footnoteReference w:id="1"/>
      </w:r>
      <w:r w:rsidRPr="00212BD7">
        <w:rPr>
          <w:sz w:val="23"/>
          <w:szCs w:val="23"/>
        </w:rPr>
        <w:t xml:space="preserve">. </w:t>
      </w:r>
    </w:p>
    <w:p w:rsidR="003D7F53" w:rsidRPr="00212BD7" w:rsidRDefault="003D7F53" w:rsidP="003D7F5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6.2.</w:t>
      </w:r>
      <w:r w:rsidRPr="00212BD7"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212BD7">
        <w:rPr>
          <w:i/>
          <w:sz w:val="23"/>
          <w:szCs w:val="23"/>
        </w:rPr>
        <w:t>по месту регистрации Цедента)</w:t>
      </w:r>
      <w:r w:rsidRPr="00212BD7">
        <w:rPr>
          <w:sz w:val="23"/>
          <w:szCs w:val="23"/>
        </w:rPr>
        <w:t xml:space="preserve"> или в ________________</w:t>
      </w:r>
      <w:r w:rsidRPr="00212BD7">
        <w:rPr>
          <w:i/>
          <w:sz w:val="23"/>
          <w:szCs w:val="23"/>
        </w:rPr>
        <w:t>(наименование суда общей юрисдикции по месту регистрации Цедента</w:t>
      </w:r>
      <w:r w:rsidRPr="00212BD7">
        <w:rPr>
          <w:sz w:val="23"/>
          <w:szCs w:val="23"/>
        </w:rPr>
        <w:t>).</w:t>
      </w:r>
    </w:p>
    <w:p w:rsidR="003D7F53" w:rsidRPr="00F224CD" w:rsidRDefault="003D7F53" w:rsidP="003D7F53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3D7F53" w:rsidRPr="00F224CD" w:rsidRDefault="003D7F53" w:rsidP="003D7F53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3D7F53" w:rsidRPr="00212BD7" w:rsidRDefault="003D7F53" w:rsidP="003D7F5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7.1.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сохранять конфиденциальность в отношении любой информации</w:t>
      </w:r>
      <w:r>
        <w:rPr>
          <w:sz w:val="23"/>
          <w:szCs w:val="23"/>
        </w:rPr>
        <w:t>,</w:t>
      </w:r>
      <w:r w:rsidRPr="00212BD7">
        <w:rPr>
          <w:sz w:val="23"/>
          <w:szCs w:val="23"/>
        </w:rPr>
        <w:t xml:space="preserve">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</w:t>
      </w:r>
      <w:r>
        <w:rPr>
          <w:sz w:val="23"/>
          <w:szCs w:val="23"/>
        </w:rPr>
        <w:t>п</w:t>
      </w:r>
      <w:r w:rsidRPr="00212BD7">
        <w:rPr>
          <w:sz w:val="23"/>
          <w:szCs w:val="23"/>
        </w:rPr>
        <w:t>ят</w:t>
      </w:r>
      <w:r>
        <w:rPr>
          <w:sz w:val="23"/>
          <w:szCs w:val="23"/>
        </w:rPr>
        <w:t>и</w:t>
      </w:r>
      <w:r w:rsidRPr="00212BD7">
        <w:rPr>
          <w:sz w:val="23"/>
          <w:szCs w:val="23"/>
        </w:rPr>
        <w:t xml:space="preserve">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3D7F53" w:rsidRPr="00212BD7" w:rsidRDefault="003D7F53" w:rsidP="003D7F5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</w:t>
      </w:r>
      <w:r w:rsidRPr="00212BD7">
        <w:rPr>
          <w:sz w:val="23"/>
          <w:szCs w:val="23"/>
        </w:rPr>
        <w:lastRenderedPageBreak/>
        <w:t xml:space="preserve">установленном законодательством Российской Федерации. При этом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3D7F53" w:rsidRPr="00F224CD" w:rsidRDefault="003D7F53" w:rsidP="003D7F53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3D7F53" w:rsidRPr="00F224CD" w:rsidRDefault="003D7F53" w:rsidP="003D7F53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3D7F53" w:rsidRPr="00F224CD" w:rsidRDefault="003D7F53" w:rsidP="003D7F53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3D7F53" w:rsidRPr="00212BD7" w:rsidRDefault="003D7F53" w:rsidP="003D7F53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8.2. </w:t>
      </w:r>
      <w:r w:rsidRPr="00212BD7"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3D7F53" w:rsidRPr="00212BD7" w:rsidRDefault="003D7F53" w:rsidP="003D7F53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8.3. </w:t>
      </w:r>
      <w:r w:rsidRPr="00212BD7"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3D7F53" w:rsidRPr="00212BD7" w:rsidRDefault="003D7F53" w:rsidP="003D7F53">
      <w:pPr>
        <w:pStyle w:val="3"/>
        <w:ind w:firstLine="709"/>
        <w:rPr>
          <w:color w:val="000000"/>
          <w:sz w:val="23"/>
          <w:szCs w:val="23"/>
        </w:rPr>
      </w:pPr>
      <w:r w:rsidRPr="00212BD7"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212BD7">
        <w:rPr>
          <w:color w:val="000000"/>
          <w:sz w:val="23"/>
          <w:szCs w:val="23"/>
        </w:rPr>
        <w:t xml:space="preserve">   </w:t>
      </w:r>
    </w:p>
    <w:p w:rsidR="003D7F53" w:rsidRPr="00F224CD" w:rsidRDefault="003D7F53" w:rsidP="003D7F53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3D7F53" w:rsidRPr="00F224CD" w:rsidRDefault="003D7F53" w:rsidP="003D7F53">
      <w:pPr>
        <w:pStyle w:val="3"/>
        <w:rPr>
          <w:color w:val="000000"/>
          <w:sz w:val="22"/>
          <w:szCs w:val="22"/>
        </w:rPr>
      </w:pPr>
    </w:p>
    <w:p w:rsidR="003D7F53" w:rsidRDefault="003D7F53" w:rsidP="003D7F53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3D7F53" w:rsidRDefault="003D7F53" w:rsidP="003D7F53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3D7F53" w:rsidRPr="00FB0E40" w:rsidRDefault="003D7F53" w:rsidP="003D7F53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2D4BCB" w:rsidRDefault="002D4BCB"/>
    <w:sectPr w:rsidR="002D4BCB" w:rsidSect="00EA73E7">
      <w:headerReference w:type="default" r:id="rId6"/>
      <w:footerReference w:type="even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F53" w:rsidRDefault="003D7F53" w:rsidP="003D7F53">
      <w:r>
        <w:separator/>
      </w:r>
    </w:p>
  </w:endnote>
  <w:endnote w:type="continuationSeparator" w:id="0">
    <w:p w:rsidR="003D7F53" w:rsidRDefault="003D7F53" w:rsidP="003D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3D7F53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3D7F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F53" w:rsidRDefault="003D7F53" w:rsidP="003D7F53">
      <w:r>
        <w:separator/>
      </w:r>
    </w:p>
  </w:footnote>
  <w:footnote w:type="continuationSeparator" w:id="0">
    <w:p w:rsidR="003D7F53" w:rsidRDefault="003D7F53" w:rsidP="003D7F53">
      <w:r>
        <w:continuationSeparator/>
      </w:r>
    </w:p>
  </w:footnote>
  <w:footnote w:id="1">
    <w:p w:rsidR="003D7F53" w:rsidRPr="0067190D" w:rsidRDefault="003D7F53" w:rsidP="003D7F53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3D7F5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3D7F5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53"/>
    <w:rsid w:val="002D4BCB"/>
    <w:rsid w:val="003D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968D8-60CA-4553-A647-BD6FF5C5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5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7F53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D7F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3D7F53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3D7F5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3D7F53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3D7F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3D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3D7F5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3D7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D7F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3D7F53"/>
  </w:style>
  <w:style w:type="paragraph" w:styleId="aa">
    <w:name w:val="header"/>
    <w:basedOn w:val="a"/>
    <w:link w:val="ab"/>
    <w:uiPriority w:val="99"/>
    <w:rsid w:val="003D7F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3D7F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3D7F53"/>
    <w:pPr>
      <w:ind w:left="720"/>
      <w:contextualSpacing/>
    </w:pPr>
  </w:style>
  <w:style w:type="paragraph" w:customStyle="1" w:styleId="ConsPlusNormal">
    <w:name w:val="ConsPlusNormal"/>
    <w:rsid w:val="003D7F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3D7F53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3D7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3D7F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2021-11-12T13:35:00Z</dcterms:created>
  <dcterms:modified xsi:type="dcterms:W3CDTF">2021-11-12T13:36:00Z</dcterms:modified>
</cp:coreProperties>
</file>