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77756B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A1666" w:rsidRPr="00AA1666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B7517" w:rsidRPr="00DB7517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 А, пом. 6Н, ИНН 7831001246, ОГРН 1027800011524)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565579" w:rsidRPr="00565579">
        <w:rPr>
          <w:rFonts w:ascii="Times New Roman" w:hAnsi="Times New Roman" w:cs="Times New Roman"/>
          <w:color w:val="000000"/>
          <w:sz w:val="24"/>
          <w:szCs w:val="24"/>
        </w:rPr>
        <w:t>г. Санкт-Петербурга и Ленинградской области от 27 апреля 2016 г. по делу № А56-18642/2016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64F3EC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B7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DBF977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B7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6656AA" w14:textId="73CEDD7D" w:rsidR="00DA477E" w:rsidRPr="00B3415F" w:rsidRDefault="00D31F22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F2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31F22">
        <w:rPr>
          <w:rFonts w:ascii="Times New Roman" w:hAnsi="Times New Roman" w:cs="Times New Roman"/>
          <w:color w:val="000000"/>
          <w:sz w:val="24"/>
          <w:szCs w:val="24"/>
        </w:rPr>
        <w:t xml:space="preserve">изическим лицам (в скобках указана в </w:t>
      </w:r>
      <w:proofErr w:type="spellStart"/>
      <w:r w:rsidRPr="00D31F2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31F2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82BE23C" w14:textId="77777777" w:rsidR="00D76EAB" w:rsidRDefault="00D76EAB" w:rsidP="00D76E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Андреева Елена Юрьевна, КД 001-СС/13 от 30.01.2013, г. Санкт-Петербург (483 939,81 руб.) - 483 939,81 руб.;</w:t>
      </w:r>
    </w:p>
    <w:p w14:paraId="0692F4F0" w14:textId="77777777" w:rsidR="00D76EAB" w:rsidRDefault="00D76EAB" w:rsidP="00D76E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Петрова Мария Владимировна (</w:t>
      </w:r>
      <w:proofErr w:type="spellStart"/>
      <w:r>
        <w:t>Кобычева</w:t>
      </w:r>
      <w:proofErr w:type="spellEnd"/>
      <w:r>
        <w:t xml:space="preserve"> Елена Юрьевна - </w:t>
      </w:r>
      <w:proofErr w:type="spellStart"/>
      <w:r>
        <w:t>созаемщик</w:t>
      </w:r>
      <w:proofErr w:type="spellEnd"/>
      <w:r>
        <w:t>), КД 001-МЖ/14 от 25.03.2014, г. Санкт-Петербург (436 276,07 руб.) - 436 276,07 руб.;</w:t>
      </w:r>
    </w:p>
    <w:p w14:paraId="4ECB4632" w14:textId="77777777" w:rsidR="00D76EAB" w:rsidRDefault="00D76EAB" w:rsidP="00D76E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Русанов</w:t>
      </w:r>
      <w:proofErr w:type="spellEnd"/>
      <w:r>
        <w:t xml:space="preserve"> Михаил Владимирович (ООО «Движение» - залогодатель), КД 001-С/14 от 09.01.2014, г. Санкт-Петербург (2 267 445,79 руб.) - 2 267 445,79 руб.;</w:t>
      </w:r>
    </w:p>
    <w:p w14:paraId="6750D00B" w14:textId="77777777" w:rsidR="00D76EAB" w:rsidRDefault="00D76EAB" w:rsidP="00D76E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4 - </w:t>
      </w:r>
      <w:proofErr w:type="spellStart"/>
      <w:r>
        <w:t>Стрежнева</w:t>
      </w:r>
      <w:proofErr w:type="spellEnd"/>
      <w:r>
        <w:t xml:space="preserve"> Елена Юрьевна, КД 077-С/12 от 29.03.2012, решение Петроградского районного суда Санкт-Петербурга от 03.12.2014 по делу 2-3651/14, Иващенко Александр Степанович, КД 055-Н/12 от 24.07.2012, заочное решение Красногвардейского районного суда Санкт-Петербурга от 31.07.2014 по делу 2-3639/2014, </w:t>
      </w:r>
      <w:proofErr w:type="spellStart"/>
      <w:r>
        <w:t>Вахмянин</w:t>
      </w:r>
      <w:proofErr w:type="spellEnd"/>
      <w:r>
        <w:t xml:space="preserve"> Сергей Александрович, КД 064-С/11 от 26.12.2011, решение Петроградского районного суда Санкт-Петербург от 03.12.2014 по делу 2-3652/14</w:t>
      </w:r>
      <w:proofErr w:type="gramEnd"/>
      <w:r>
        <w:t>, Ковач Анатолий Иванович, КД 100-Н/12 от 19.12.2012, решение Выборгского районного суда Санкт-Петербурга от 16.02.2015 по делу 2-1035/15, г. Санкт-Петербург (906 472,83 руб.) - 906 472,83 руб.;</w:t>
      </w:r>
    </w:p>
    <w:p w14:paraId="39ED3290" w14:textId="6E36DCCA" w:rsidR="00DA477E" w:rsidRDefault="00D76EAB" w:rsidP="00D76E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Права требования к 41 физическому лицу по 42 кредитным договорам, г. Санкт-Петербург, </w:t>
      </w:r>
      <w:proofErr w:type="spellStart"/>
      <w:r>
        <w:t>Ашурбоев</w:t>
      </w:r>
      <w:proofErr w:type="spellEnd"/>
      <w:r>
        <w:t xml:space="preserve"> С.А. находится в стадии банкротства, </w:t>
      </w:r>
      <w:proofErr w:type="spellStart"/>
      <w:r>
        <w:t>Шулепов</w:t>
      </w:r>
      <w:proofErr w:type="spellEnd"/>
      <w:r>
        <w:t xml:space="preserve"> Д.Ю. истек срок предъявления исполнительного листа (34 837</w:t>
      </w:r>
      <w:r>
        <w:t> 965,08 руб.) - 937 785,09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BDCB7D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76EAB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D76EAB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0E7EFE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76EAB" w:rsidRPr="00D76EAB">
        <w:rPr>
          <w:rFonts w:ascii="Times New Roman CYR" w:hAnsi="Times New Roman CYR" w:cs="Times New Roman CYR"/>
          <w:b/>
          <w:color w:val="000000"/>
        </w:rPr>
        <w:t>25 апреля</w:t>
      </w:r>
      <w:r w:rsidR="00D76EAB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D76EAB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88C4DAC" w:rsidR="00662676" w:rsidRPr="00007A9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76EAB" w:rsidRPr="00D76EAB">
        <w:rPr>
          <w:bCs/>
          <w:color w:val="000000"/>
        </w:rPr>
        <w:t>25 апреля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D76EAB">
        <w:rPr>
          <w:b/>
          <w:bCs/>
          <w:color w:val="000000"/>
        </w:rPr>
        <w:t>15 июня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lastRenderedPageBreak/>
        <w:t xml:space="preserve">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</w:t>
      </w:r>
      <w:r w:rsidRPr="00007A97">
        <w:rPr>
          <w:color w:val="000000"/>
        </w:rPr>
        <w:t>Десять) процентов.</w:t>
      </w:r>
    </w:p>
    <w:p w14:paraId="64013AA9" w14:textId="77777777" w:rsidR="00662676" w:rsidRPr="00007A9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97">
        <w:rPr>
          <w:color w:val="000000"/>
        </w:rPr>
        <w:t>Оператор ЭТП (далее – Оператор) обеспечивает проведение Торгов.</w:t>
      </w:r>
    </w:p>
    <w:p w14:paraId="1E345989" w14:textId="02D45C3F" w:rsidR="00662676" w:rsidRPr="00007A9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A9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07A97">
        <w:rPr>
          <w:color w:val="000000"/>
        </w:rPr>
        <w:t>первых Торгах начинается в 00:00</w:t>
      </w:r>
      <w:r w:rsidRPr="00007A97">
        <w:rPr>
          <w:color w:val="000000"/>
        </w:rPr>
        <w:t xml:space="preserve"> часов по московскому времени </w:t>
      </w:r>
      <w:r w:rsidR="00D76EAB" w:rsidRPr="00007A97">
        <w:rPr>
          <w:b/>
          <w:bCs/>
          <w:color w:val="000000"/>
        </w:rPr>
        <w:t xml:space="preserve">15 марта 2022 </w:t>
      </w:r>
      <w:r w:rsidR="00240848" w:rsidRPr="00007A97">
        <w:rPr>
          <w:b/>
          <w:bCs/>
          <w:color w:val="000000"/>
        </w:rPr>
        <w:t>г.</w:t>
      </w:r>
      <w:r w:rsidRPr="00007A97">
        <w:rPr>
          <w:color w:val="000000"/>
        </w:rPr>
        <w:t>, а на участие в пов</w:t>
      </w:r>
      <w:r w:rsidR="00F104BD" w:rsidRPr="00007A97">
        <w:rPr>
          <w:color w:val="000000"/>
        </w:rPr>
        <w:t>торных Торгах начинается в 00:00</w:t>
      </w:r>
      <w:r w:rsidRPr="00007A97">
        <w:rPr>
          <w:color w:val="000000"/>
        </w:rPr>
        <w:t xml:space="preserve"> часов по московскому времени </w:t>
      </w:r>
      <w:r w:rsidR="00D76EAB" w:rsidRPr="00007A97">
        <w:rPr>
          <w:b/>
          <w:bCs/>
          <w:color w:val="000000"/>
        </w:rPr>
        <w:t>04 мая 2022</w:t>
      </w:r>
      <w:r w:rsidR="00240848" w:rsidRPr="00007A97">
        <w:rPr>
          <w:b/>
          <w:bCs/>
          <w:color w:val="000000"/>
        </w:rPr>
        <w:t xml:space="preserve"> г</w:t>
      </w:r>
      <w:r w:rsidRPr="00007A97">
        <w:rPr>
          <w:b/>
          <w:bCs/>
        </w:rPr>
        <w:t>.</w:t>
      </w:r>
      <w:r w:rsidRPr="00007A9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A97">
        <w:rPr>
          <w:color w:val="000000"/>
        </w:rPr>
        <w:t xml:space="preserve"> </w:t>
      </w:r>
      <w:proofErr w:type="gramStart"/>
      <w:r w:rsidRPr="00007A97">
        <w:rPr>
          <w:color w:val="000000"/>
        </w:rPr>
        <w:t>московскому</w:t>
      </w:r>
      <w:proofErr w:type="gramEnd"/>
      <w:r w:rsidRPr="00007A97">
        <w:rPr>
          <w:color w:val="000000"/>
        </w:rPr>
        <w:t xml:space="preserve"> </w:t>
      </w:r>
      <w:proofErr w:type="gramStart"/>
      <w:r w:rsidRPr="00007A97">
        <w:rPr>
          <w:color w:val="000000"/>
        </w:rPr>
        <w:t>времени</w:t>
      </w:r>
      <w:proofErr w:type="gramEnd"/>
      <w:r w:rsidRPr="00007A97">
        <w:rPr>
          <w:color w:val="000000"/>
        </w:rPr>
        <w:t xml:space="preserve"> </w:t>
      </w:r>
      <w:proofErr w:type="gramStart"/>
      <w:r w:rsidRPr="00007A97">
        <w:rPr>
          <w:color w:val="000000"/>
        </w:rPr>
        <w:t>за</w:t>
      </w:r>
      <w:proofErr w:type="gramEnd"/>
      <w:r w:rsidRPr="00007A97">
        <w:rPr>
          <w:color w:val="000000"/>
        </w:rPr>
        <w:t xml:space="preserve"> </w:t>
      </w:r>
      <w:proofErr w:type="gramStart"/>
      <w:r w:rsidRPr="00007A97">
        <w:rPr>
          <w:color w:val="000000"/>
        </w:rPr>
        <w:t>5</w:t>
      </w:r>
      <w:proofErr w:type="gramEnd"/>
      <w:r w:rsidRPr="00007A97">
        <w:rPr>
          <w:color w:val="000000"/>
        </w:rPr>
        <w:t xml:space="preserve"> (</w:t>
      </w:r>
      <w:proofErr w:type="gramStart"/>
      <w:r w:rsidRPr="00007A97">
        <w:rPr>
          <w:color w:val="000000"/>
        </w:rPr>
        <w:t>Пять</w:t>
      </w:r>
      <w:proofErr w:type="gramEnd"/>
      <w:r w:rsidRPr="00007A97">
        <w:rPr>
          <w:color w:val="000000"/>
        </w:rPr>
        <w:t xml:space="preserve">) </w:t>
      </w:r>
      <w:proofErr w:type="gramStart"/>
      <w:r w:rsidRPr="00007A97">
        <w:rPr>
          <w:color w:val="000000"/>
        </w:rPr>
        <w:t>календарных дней до даты проведения соответствующих Торгов.</w:t>
      </w:r>
      <w:proofErr w:type="gramEnd"/>
    </w:p>
    <w:p w14:paraId="595BA513" w14:textId="222910A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A9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7A97">
        <w:rPr>
          <w:b/>
          <w:color w:val="000000"/>
        </w:rPr>
        <w:t xml:space="preserve"> лот</w:t>
      </w:r>
      <w:r w:rsidR="00007A97" w:rsidRPr="00007A97">
        <w:rPr>
          <w:b/>
          <w:color w:val="000000"/>
        </w:rPr>
        <w:t>ы 1-4</w:t>
      </w:r>
      <w:r w:rsidRPr="00007A97">
        <w:rPr>
          <w:color w:val="000000"/>
        </w:rPr>
        <w:t>, не реализованны</w:t>
      </w:r>
      <w:r w:rsidR="00F23EA7">
        <w:rPr>
          <w:color w:val="000000"/>
        </w:rPr>
        <w:t>е</w:t>
      </w:r>
      <w:r w:rsidRPr="00007A97">
        <w:rPr>
          <w:color w:val="000000"/>
        </w:rPr>
        <w:t xml:space="preserve"> на повторных Торгах, а также</w:t>
      </w:r>
      <w:r w:rsidR="000067AA" w:rsidRPr="00007A97">
        <w:rPr>
          <w:b/>
          <w:color w:val="000000"/>
        </w:rPr>
        <w:t xml:space="preserve"> лот</w:t>
      </w:r>
      <w:r w:rsidR="00007A97" w:rsidRPr="00007A97">
        <w:rPr>
          <w:b/>
          <w:color w:val="000000"/>
        </w:rPr>
        <w:t xml:space="preserve"> 5</w:t>
      </w:r>
      <w:r w:rsidRPr="00007A97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B7CEC0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07A97">
        <w:rPr>
          <w:b/>
          <w:bCs/>
          <w:color w:val="000000"/>
        </w:rPr>
        <w:t>ам 1-3</w:t>
      </w:r>
      <w:r w:rsidRPr="002B1B81">
        <w:rPr>
          <w:b/>
          <w:bCs/>
          <w:color w:val="000000"/>
        </w:rPr>
        <w:t xml:space="preserve"> - с </w:t>
      </w:r>
      <w:r w:rsidR="00007A97" w:rsidRPr="00007A97">
        <w:rPr>
          <w:b/>
          <w:bCs/>
          <w:color w:val="000000"/>
        </w:rPr>
        <w:t xml:space="preserve">20 </w:t>
      </w:r>
      <w:r w:rsidR="00007A97">
        <w:rPr>
          <w:b/>
          <w:bCs/>
          <w:color w:val="000000"/>
        </w:rPr>
        <w:t>июня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07A97">
        <w:rPr>
          <w:b/>
          <w:bCs/>
          <w:color w:val="000000"/>
        </w:rPr>
        <w:t>07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8BCC62D" w:rsidR="00714773" w:rsidRPr="00007A9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007A97">
        <w:rPr>
          <w:b/>
          <w:bCs/>
          <w:color w:val="000000"/>
        </w:rPr>
        <w:t>4</w:t>
      </w:r>
      <w:r w:rsidRPr="002B1B81">
        <w:rPr>
          <w:b/>
          <w:bCs/>
          <w:color w:val="000000"/>
        </w:rPr>
        <w:t xml:space="preserve"> - </w:t>
      </w:r>
      <w:r w:rsidR="00007A97" w:rsidRPr="00007A97">
        <w:rPr>
          <w:b/>
          <w:bCs/>
          <w:color w:val="000000"/>
        </w:rPr>
        <w:t>с 20 июня 2022 г. по 0</w:t>
      </w:r>
      <w:r w:rsidR="00007A97">
        <w:rPr>
          <w:b/>
          <w:bCs/>
          <w:color w:val="000000"/>
        </w:rPr>
        <w:t>2</w:t>
      </w:r>
      <w:r w:rsidR="00007A97" w:rsidRPr="00007A97">
        <w:rPr>
          <w:b/>
          <w:bCs/>
          <w:color w:val="000000"/>
        </w:rPr>
        <w:t xml:space="preserve"> </w:t>
      </w:r>
      <w:r w:rsidR="00007A97">
        <w:rPr>
          <w:b/>
          <w:bCs/>
          <w:color w:val="000000"/>
        </w:rPr>
        <w:t>октября</w:t>
      </w:r>
      <w:r w:rsidR="00007A97" w:rsidRPr="00007A97">
        <w:rPr>
          <w:b/>
          <w:bCs/>
          <w:color w:val="000000"/>
        </w:rPr>
        <w:t xml:space="preserve"> 2022 г.;</w:t>
      </w:r>
    </w:p>
    <w:p w14:paraId="12AA636B" w14:textId="0D530626" w:rsidR="00007A97" w:rsidRDefault="00007A97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5 - </w:t>
      </w:r>
      <w:r w:rsidRPr="00007A97">
        <w:rPr>
          <w:b/>
          <w:bCs/>
          <w:color w:val="000000"/>
        </w:rPr>
        <w:t>с 20 июн</w:t>
      </w:r>
      <w:r>
        <w:rPr>
          <w:b/>
          <w:bCs/>
          <w:color w:val="000000"/>
        </w:rPr>
        <w:t>я 2022 г. по 23 октября 2022 г.</w:t>
      </w:r>
    </w:p>
    <w:p w14:paraId="2D284BB7" w14:textId="08888BE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754C3" w:rsidRPr="00D754C3">
        <w:rPr>
          <w:b/>
          <w:color w:val="000000"/>
        </w:rPr>
        <w:t xml:space="preserve">20 </w:t>
      </w:r>
      <w:r w:rsidR="00D754C3" w:rsidRPr="001A66E7">
        <w:rPr>
          <w:b/>
          <w:color w:val="000000"/>
        </w:rPr>
        <w:t>июня</w:t>
      </w:r>
      <w:r w:rsidR="00240848" w:rsidRPr="001A66E7">
        <w:rPr>
          <w:b/>
          <w:bCs/>
          <w:color w:val="000000"/>
        </w:rPr>
        <w:t xml:space="preserve"> 202</w:t>
      </w:r>
      <w:r w:rsidR="00D754C3" w:rsidRPr="001A66E7">
        <w:rPr>
          <w:b/>
          <w:bCs/>
          <w:color w:val="000000"/>
        </w:rPr>
        <w:t>2</w:t>
      </w:r>
      <w:r w:rsidR="00240848" w:rsidRPr="001A66E7">
        <w:rPr>
          <w:b/>
          <w:bCs/>
          <w:color w:val="000000"/>
        </w:rPr>
        <w:t xml:space="preserve"> г.</w:t>
      </w:r>
      <w:r w:rsidRPr="001A66E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C9E555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1A66E7">
        <w:rPr>
          <w:b/>
          <w:color w:val="000000"/>
        </w:rPr>
        <w:t>ов 1-3</w:t>
      </w:r>
      <w:r w:rsidRPr="002B1B81">
        <w:rPr>
          <w:b/>
          <w:color w:val="000000"/>
        </w:rPr>
        <w:t>:</w:t>
      </w:r>
    </w:p>
    <w:p w14:paraId="665915D7" w14:textId="77777777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>с 20 июня 2022 г. по 31 июля 2022 г. - в размере начальной цены продажи лотов;</w:t>
      </w:r>
    </w:p>
    <w:p w14:paraId="748B83BB" w14:textId="05BAC51D" w:rsidR="001A66E7" w:rsidRPr="002B1B81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01 августа 2022 г. по 07 августа 2022 г. - в размере 97,00% </w:t>
      </w:r>
      <w:r>
        <w:rPr>
          <w:color w:val="000000"/>
        </w:rPr>
        <w:t>от начальной цены продажи лотов.</w:t>
      </w:r>
    </w:p>
    <w:p w14:paraId="1DEAE197" w14:textId="4B0AE64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A66E7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36DF4CCE" w14:textId="2DC68519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>с 20 июня 2022 г. по 31 июля 2022 г. - в размере начальной цены продажи лот</w:t>
      </w:r>
      <w:r>
        <w:rPr>
          <w:color w:val="000000"/>
        </w:rPr>
        <w:t>а</w:t>
      </w:r>
      <w:r w:rsidRPr="001A66E7">
        <w:rPr>
          <w:color w:val="000000"/>
        </w:rPr>
        <w:t>;</w:t>
      </w:r>
    </w:p>
    <w:p w14:paraId="2F92416B" w14:textId="194F3487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01 августа 2022 г. по 07 августа 2022 г. - в размере 95,00%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18E483C2" w14:textId="32277303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08 августа 2022 г. по 14 августа 2022 г. - в размере 90,00%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119F73CF" w14:textId="3A16E643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15 августа 2022 г. по 21 августа 2022 г. - в размере 85,00%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2D2A86DF" w14:textId="3FB7C1EE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22 августа 2022 г. по 28 августа 2022 г. - в размере 80,00%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5384D51A" w14:textId="7AC1B10E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29 августа 2022 г. по 04 сентября 2022 г. - в размере 75,00%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29F03A36" w14:textId="6EE0696C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05 сентября 2022 г. по 11 сентября 2022 г. - в размере 70,00%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7FF5F571" w14:textId="396DCD51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12 сентября 2022 г. по 18 сентября 2022 г. - в размере 65,00%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19D5E95D" w14:textId="0DFB1CCE" w:rsidR="001A66E7" w:rsidRPr="001A66E7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6E7">
        <w:rPr>
          <w:color w:val="000000"/>
        </w:rPr>
        <w:lastRenderedPageBreak/>
        <w:t xml:space="preserve">с 19 сентября 2022 г. по 25 сентября 2022 г. - в размере 60,00% от начальной цены продажи </w:t>
      </w:r>
      <w:r w:rsidR="00344C8B" w:rsidRPr="00344C8B">
        <w:rPr>
          <w:color w:val="000000"/>
        </w:rPr>
        <w:t>лота</w:t>
      </w:r>
      <w:r w:rsidRPr="001A66E7">
        <w:rPr>
          <w:color w:val="000000"/>
        </w:rPr>
        <w:t>;</w:t>
      </w:r>
    </w:p>
    <w:p w14:paraId="7C31E43F" w14:textId="3F7AA0D5" w:rsidR="001A66E7" w:rsidRPr="002B1B81" w:rsidRDefault="001A66E7" w:rsidP="001A6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6E7">
        <w:rPr>
          <w:color w:val="000000"/>
        </w:rPr>
        <w:t xml:space="preserve">с 26 сентября 2022 г. по 02 октября 2022 г. - в размере 55,00% от начальной цены продажи </w:t>
      </w:r>
      <w:r w:rsidR="00344C8B" w:rsidRPr="00344C8B">
        <w:rPr>
          <w:color w:val="000000"/>
        </w:rPr>
        <w:t>лота</w:t>
      </w:r>
      <w:r w:rsidR="00344C8B">
        <w:rPr>
          <w:color w:val="000000"/>
        </w:rPr>
        <w:t>.</w:t>
      </w:r>
    </w:p>
    <w:p w14:paraId="128F5572" w14:textId="022BB7D8" w:rsidR="00344C8B" w:rsidRPr="00344C8B" w:rsidRDefault="00344C8B" w:rsidP="0034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344C8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44C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D2B00D" w14:textId="1AE1CAFF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B8AD0D" w14:textId="2300C00A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2022 г. по 07 августа 2022 г. - в размере 93,00%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3ACC1" w14:textId="0FD7A374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08 августа 2022 г. по 14 августа 2022 г. - в размере 86,00%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974A91" w14:textId="072B11D5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2022 г. по 21 августа 2022 г. - в размере 79,00%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49097" w14:textId="7C8AC572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2022 г. по 28 августа 2022 г. - в размере 72,00%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BCA9E" w14:textId="480B8D00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2022 г. по 04 сентября 2022 г. - в размере 65,00%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90078" w14:textId="2C4D1D55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2022 г. по 11 сентября 2022 г. - в размере 58,00%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B3B2BD" w14:textId="7E562577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2022 г. по 18 сентября 2022 г. - в размере 51,00%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DCF0E0" w14:textId="05C7E61B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2022 г. по 25 сентября 2022 г. - в размере 44,00%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190BA" w14:textId="4ADC30C2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2022 г. по 02 октября 2022 г. - в размере 37,00%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9F0C2" w14:textId="756EA423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2022 г. по 09 октября 2022 г. - в размере 30,00%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61D5D" w14:textId="032F0BC5" w:rsidR="0031666F" w:rsidRPr="0031666F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2022 г. по 16 октября 2022 г. - в размере 23,00%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23AE259D" w:rsidR="00714773" w:rsidRDefault="0031666F" w:rsidP="00316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6F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2022 г. по 23 октября 2022 г. - в размере 16,00% от начальной цены продажи </w:t>
      </w:r>
      <w:r w:rsidRPr="00316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344C8B" w:rsidRPr="00344C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0E8D086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A2178" w:rsidRPr="00FA217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5856186B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606DC" w:rsidRPr="00160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18:00 часов по адресу: г. Санкт-Петербург, пр. Каменноостровский, д.40, литер. А, тел. +7(812)670-97-09, доб. 10-</w:t>
      </w:r>
      <w:r w:rsidR="001606DC" w:rsidRPr="00F2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1606DC" w:rsidRPr="00160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+7(952)246-2</w:t>
      </w:r>
      <w:r w:rsidR="001606DC" w:rsidRPr="00F2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606DC" w:rsidRPr="00160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606DC" w:rsidRPr="00F2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1606DC" w:rsidRPr="00160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proofErr w:type="gramStart"/>
      <w:r w:rsidR="001606DC" w:rsidRPr="00160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606DC" w:rsidRPr="00160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дни), informspb@auction-house.ru.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07A97"/>
    <w:rsid w:val="000420FF"/>
    <w:rsid w:val="00082F5E"/>
    <w:rsid w:val="000D2CD1"/>
    <w:rsid w:val="0015099D"/>
    <w:rsid w:val="001606DC"/>
    <w:rsid w:val="001A66E7"/>
    <w:rsid w:val="001E7487"/>
    <w:rsid w:val="001F039D"/>
    <w:rsid w:val="00240848"/>
    <w:rsid w:val="00284B1D"/>
    <w:rsid w:val="002B1B81"/>
    <w:rsid w:val="0031666F"/>
    <w:rsid w:val="00344C8B"/>
    <w:rsid w:val="00432832"/>
    <w:rsid w:val="00467D6B"/>
    <w:rsid w:val="0054753F"/>
    <w:rsid w:val="00565579"/>
    <w:rsid w:val="0059668F"/>
    <w:rsid w:val="005B346C"/>
    <w:rsid w:val="005F1F68"/>
    <w:rsid w:val="00662676"/>
    <w:rsid w:val="00694514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A1666"/>
    <w:rsid w:val="00AB030D"/>
    <w:rsid w:val="00AF3005"/>
    <w:rsid w:val="00B41D69"/>
    <w:rsid w:val="00B953CE"/>
    <w:rsid w:val="00C035F0"/>
    <w:rsid w:val="00C11EFF"/>
    <w:rsid w:val="00C64DBE"/>
    <w:rsid w:val="00CF06A5"/>
    <w:rsid w:val="00D31F22"/>
    <w:rsid w:val="00D62667"/>
    <w:rsid w:val="00D754C3"/>
    <w:rsid w:val="00D76EAB"/>
    <w:rsid w:val="00DA477E"/>
    <w:rsid w:val="00DB7517"/>
    <w:rsid w:val="00E614D3"/>
    <w:rsid w:val="00EE2718"/>
    <w:rsid w:val="00F104BD"/>
    <w:rsid w:val="00F23EA7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2295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2019-07-23T07:42:00Z</dcterms:created>
  <dcterms:modified xsi:type="dcterms:W3CDTF">2022-03-05T09:54:00Z</dcterms:modified>
</cp:coreProperties>
</file>