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37EC5B96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</w:t>
      </w:r>
      <w:r w:rsidR="0057047A">
        <w:rPr>
          <w:rFonts w:ascii="Arial" w:hAnsi="Arial" w:cs="Arial"/>
          <w:b/>
          <w:sz w:val="28"/>
          <w:szCs w:val="35"/>
        </w:rPr>
        <w:t>2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1C23C914" w:rsidR="00703766" w:rsidRDefault="004E59E2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59E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59E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E59E2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</w:t>
      </w:r>
      <w:r w:rsidR="0057047A">
        <w:rPr>
          <w:rFonts w:ascii="Times New Roman" w:hAnsi="Times New Roman" w:cs="Times New Roman"/>
          <w:sz w:val="24"/>
          <w:szCs w:val="24"/>
        </w:rPr>
        <w:t xml:space="preserve"> </w:t>
      </w:r>
      <w:r w:rsidRPr="004E59E2">
        <w:rPr>
          <w:rFonts w:ascii="Times New Roman" w:hAnsi="Times New Roman" w:cs="Times New Roman"/>
          <w:sz w:val="24"/>
          <w:szCs w:val="24"/>
        </w:rPr>
        <w:t>АКЦИОНЕРНЫМ КОММЕРЧЕСКИМ БАНКОМ «ИНКАРОБАНК» (АКЦИОНЕРНОЕ ОБЩЕСТВО) (АКБ «ИНКАРОБАНК» (АО), ОГРН 1027700050510, ИНН 7710144056, адрес регистрации: 125047, г. Москва, ул. 2-я Брестская, д. 32)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9E2">
        <w:rPr>
          <w:rFonts w:ascii="Times New Roman" w:hAnsi="Times New Roman" w:cs="Times New Roman"/>
          <w:sz w:val="24"/>
          <w:szCs w:val="24"/>
        </w:rPr>
        <w:t>конкурсным управляющим (ликвидатором)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4E59E2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г. Москвы от 27 декабря 2018 г. (дата оглашения резолютивной части – 18 декабря 2018 года) по делу №А40-272067/18-70-328 «Б»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46AC1">
        <w:rPr>
          <w:rFonts w:ascii="Times New Roman" w:hAnsi="Times New Roman" w:cs="Times New Roman"/>
          <w:sz w:val="24"/>
          <w:szCs w:val="24"/>
        </w:rPr>
        <w:t>г</w:t>
      </w:r>
      <w:r w:rsidRPr="004E59E2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E59E2">
        <w:rPr>
          <w:rFonts w:ascii="Times New Roman" w:hAnsi="Times New Roman" w:cs="Times New Roman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59E2">
        <w:rPr>
          <w:rFonts w:ascii="Times New Roman" w:hAnsi="Times New Roman" w:cs="Times New Roman"/>
          <w:sz w:val="24"/>
          <w:szCs w:val="24"/>
        </w:rPr>
        <w:t xml:space="preserve"> «Агентство по страхованию вкладов» (109240, г. Москва, ул. Высоцкого, д. 4),</w:t>
      </w:r>
      <w:r w:rsidR="000106AF">
        <w:rPr>
          <w:rFonts w:ascii="Times New Roman" w:hAnsi="Times New Roman" w:cs="Times New Roman"/>
          <w:sz w:val="24"/>
          <w:szCs w:val="24"/>
        </w:rPr>
        <w:t xml:space="preserve"> с</w:t>
      </w:r>
      <w:r w:rsidR="00703766">
        <w:rPr>
          <w:rFonts w:ascii="Times New Roman" w:hAnsi="Times New Roman" w:cs="Times New Roman"/>
          <w:sz w:val="24"/>
          <w:szCs w:val="24"/>
        </w:rPr>
        <w:t xml:space="preserve">ообщает о результатах проведения </w:t>
      </w:r>
      <w:r w:rsidR="00946AC1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946AC1">
        <w:rPr>
          <w:rFonts w:ascii="Times New Roman" w:hAnsi="Times New Roman" w:cs="Times New Roman"/>
          <w:sz w:val="24"/>
          <w:szCs w:val="24"/>
        </w:rPr>
        <w:t xml:space="preserve"> </w:t>
      </w:r>
      <w:r w:rsidR="00946AC1">
        <w:rPr>
          <w:rFonts w:ascii="Times New Roman" w:hAnsi="Times New Roman" w:cs="Times New Roman"/>
          <w:b/>
          <w:bCs/>
          <w:sz w:val="24"/>
          <w:szCs w:val="24"/>
        </w:rPr>
        <w:t>09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06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836E83">
        <w:rPr>
          <w:rFonts w:ascii="Times New Roman" w:hAnsi="Times New Roman" w:cs="Times New Roman"/>
          <w:sz w:val="24"/>
          <w:szCs w:val="24"/>
        </w:rPr>
        <w:t>№02030108190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836E83">
        <w:rPr>
          <w:rFonts w:ascii="Times New Roman" w:hAnsi="Times New Roman" w:cs="Times New Roman"/>
          <w:sz w:val="24"/>
          <w:szCs w:val="24"/>
        </w:rPr>
        <w:t>27.11.2021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836E83">
        <w:rPr>
          <w:rFonts w:ascii="Times New Roman" w:hAnsi="Times New Roman" w:cs="Times New Roman"/>
          <w:sz w:val="24"/>
          <w:szCs w:val="24"/>
        </w:rPr>
        <w:t xml:space="preserve">216(7178)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AD55B3B" w14:textId="0C957D6A" w:rsidR="002D15D3" w:rsidRPr="00974744" w:rsidRDefault="002D15D3" w:rsidP="00703766">
      <w:pPr>
        <w:spacing w:before="120" w:after="120"/>
        <w:jc w:val="both"/>
        <w:rPr>
          <w:rFonts w:eastAsiaTheme="minorHAnsi"/>
          <w:lang w:eastAsia="en-US"/>
        </w:rPr>
      </w:pPr>
      <w:r w:rsidRPr="00974744">
        <w:rPr>
          <w:rFonts w:eastAsiaTheme="minorHAnsi"/>
          <w:lang w:eastAsia="en-US"/>
        </w:rPr>
        <w:t>С Торгов посредством публичного предложения (далее – Торги ППП) снимаются лоты 1,2.</w:t>
      </w:r>
    </w:p>
    <w:p w14:paraId="6E7F353F" w14:textId="00325C2B" w:rsidR="00703766" w:rsidRDefault="00703766" w:rsidP="00703766">
      <w:pPr>
        <w:spacing w:before="120" w:after="120"/>
        <w:jc w:val="both"/>
      </w:pPr>
      <w:r w:rsidRPr="00974744">
        <w:t xml:space="preserve">Порядок и условия проведения </w:t>
      </w:r>
      <w:r w:rsidRPr="00974744">
        <w:rPr>
          <w:b/>
          <w:bCs/>
        </w:rPr>
        <w:t>Торгов</w:t>
      </w:r>
      <w:r w:rsidR="00946AC1" w:rsidRPr="00974744">
        <w:rPr>
          <w:b/>
          <w:bCs/>
        </w:rPr>
        <w:t xml:space="preserve"> </w:t>
      </w:r>
      <w:r w:rsidR="002D15D3" w:rsidRPr="00974744">
        <w:rPr>
          <w:b/>
          <w:bCs/>
        </w:rPr>
        <w:t>ППП</w:t>
      </w:r>
      <w:r w:rsidRPr="00974744">
        <w:t>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06AF"/>
    <w:rsid w:val="00030506"/>
    <w:rsid w:val="00062C84"/>
    <w:rsid w:val="000655C1"/>
    <w:rsid w:val="0006798F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15D3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4E59E2"/>
    <w:rsid w:val="00557CEC"/>
    <w:rsid w:val="0057047A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36E83"/>
    <w:rsid w:val="0084789D"/>
    <w:rsid w:val="00892F38"/>
    <w:rsid w:val="008964B1"/>
    <w:rsid w:val="008A3E38"/>
    <w:rsid w:val="008D24E1"/>
    <w:rsid w:val="00945EC8"/>
    <w:rsid w:val="00946AC1"/>
    <w:rsid w:val="00974744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243E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2018-07-19T11:23:00Z</cp:lastPrinted>
  <dcterms:created xsi:type="dcterms:W3CDTF">2021-06-08T07:27:00Z</dcterms:created>
  <dcterms:modified xsi:type="dcterms:W3CDTF">2022-03-10T11:32:00Z</dcterms:modified>
</cp:coreProperties>
</file>