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C4D3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</w:t>
      </w:r>
      <w:r w:rsidR="00BF4946">
        <w:rPr>
          <w:rFonts w:ascii="Arial" w:hAnsi="Arial" w:cs="Arial"/>
          <w:b/>
          <w:sz w:val="28"/>
          <w:szCs w:val="35"/>
        </w:rPr>
        <w:t>Отмена торгов</w:t>
      </w:r>
    </w:p>
    <w:p w14:paraId="5651B854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195B17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C83C67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C1F3FD" w14:textId="77777777" w:rsidR="00D87557" w:rsidRDefault="00F658A1" w:rsidP="00F658A1">
      <w:pPr>
        <w:spacing w:before="120" w:after="120"/>
        <w:jc w:val="both"/>
      </w:pPr>
      <w:r w:rsidRPr="00696458">
        <w:t>АО «Российский аукционный дом» (ОГРН 1097847233351, ИНН 7838430413, 190000, Санкт-Петербург, пер. Гривцова, д. 5, лит. В, (812)334-26-04, 8(800) 777-57-57, malkova@auction-house.ru) (далее - Организатор торгов, ОТ)</w:t>
      </w:r>
      <w:r>
        <w:t xml:space="preserve">, </w:t>
      </w:r>
      <w:r w:rsidRPr="00696458">
        <w:t>действующее на основании договора с</w:t>
      </w:r>
      <w:r>
        <w:t xml:space="preserve"> </w:t>
      </w:r>
      <w:r w:rsidR="00D87557" w:rsidRPr="0013224F">
        <w:rPr>
          <w:b/>
        </w:rPr>
        <w:t>Открытым акционерным обществом «АФ Банк» (ОАО «АФ Банк»)</w:t>
      </w:r>
      <w:r w:rsidRPr="00696458">
        <w:t>, адрес регистрации:</w:t>
      </w:r>
      <w:r>
        <w:t xml:space="preserve"> </w:t>
      </w:r>
      <w:r w:rsidR="00D87557" w:rsidRPr="00D87557">
        <w:t>450057, Республика Башкортостан, г. Уфа, ул. Октябрьской революции, д. 78</w:t>
      </w:r>
      <w:r>
        <w:t xml:space="preserve">, </w:t>
      </w:r>
      <w:r w:rsidRPr="00696458">
        <w:t>ИНН</w:t>
      </w:r>
      <w:r>
        <w:t xml:space="preserve"> </w:t>
      </w:r>
      <w:r w:rsidR="00D87557" w:rsidRPr="00D87557">
        <w:t>0274061157</w:t>
      </w:r>
      <w:r>
        <w:t xml:space="preserve">, </w:t>
      </w:r>
      <w:r w:rsidRPr="00696458">
        <w:t>ОГРН</w:t>
      </w:r>
      <w:r>
        <w:t xml:space="preserve"> </w:t>
      </w:r>
      <w:r w:rsidR="00D87557" w:rsidRPr="00D87557">
        <w:t>1020280000014</w:t>
      </w:r>
      <w:r>
        <w:t xml:space="preserve">, </w:t>
      </w:r>
      <w:r w:rsidRPr="00696458">
        <w:t>конкурсным управляющим (ликвидатором) которого на основании решения</w:t>
      </w:r>
      <w:r>
        <w:t xml:space="preserve"> </w:t>
      </w:r>
      <w:r w:rsidRPr="001446A6"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Pr="001446A6">
        <w:instrText xml:space="preserve"> FORMTEXT </w:instrText>
      </w:r>
      <w:r w:rsidRPr="001446A6">
        <w:fldChar w:fldCharType="separate"/>
      </w:r>
      <w:r w:rsidRPr="001446A6">
        <w:rPr>
          <w:noProof/>
        </w:rPr>
        <w:t>Арбитражного</w:t>
      </w:r>
      <w:r w:rsidRPr="001446A6">
        <w:fldChar w:fldCharType="end"/>
      </w:r>
      <w:r>
        <w:t xml:space="preserve"> </w:t>
      </w:r>
      <w:r w:rsidRPr="00696458">
        <w:t>суда</w:t>
      </w:r>
      <w:r>
        <w:t xml:space="preserve"> </w:t>
      </w:r>
      <w:r w:rsidR="00D87557" w:rsidRPr="00D87557">
        <w:t>Республики Башкортостан</w:t>
      </w:r>
      <w:r>
        <w:t xml:space="preserve"> от </w:t>
      </w:r>
      <w:r w:rsidR="00D87557" w:rsidRPr="00D87557">
        <w:t xml:space="preserve">7 июля 2014 г. </w:t>
      </w:r>
      <w:r>
        <w:t xml:space="preserve">по делу № </w:t>
      </w:r>
      <w:r w:rsidR="00D87557" w:rsidRPr="00D87557">
        <w:t xml:space="preserve">А07-8678/2014 </w:t>
      </w:r>
      <w:r w:rsidRPr="00696458">
        <w:t xml:space="preserve">является </w:t>
      </w:r>
      <w:r>
        <w:t>г</w:t>
      </w:r>
      <w:r w:rsidRPr="00696458">
        <w:t>осударственная корпорация «Агентство по страхованию вкладов» (109240, г. Москва, ул. Высоцкого, д. 4)</w:t>
      </w:r>
      <w:r w:rsidRPr="00506F1D">
        <w:t xml:space="preserve">, сообщает </w:t>
      </w:r>
      <w:r w:rsidRPr="0013224F">
        <w:rPr>
          <w:b/>
        </w:rPr>
        <w:t xml:space="preserve">о </w:t>
      </w:r>
      <w:r w:rsidR="00F94475" w:rsidRPr="0013224F">
        <w:rPr>
          <w:b/>
        </w:rPr>
        <w:t>внесении изменений</w:t>
      </w:r>
      <w:r w:rsidR="0013224F">
        <w:rPr>
          <w:b/>
        </w:rPr>
        <w:t xml:space="preserve"> в торги</w:t>
      </w:r>
      <w:r w:rsidR="00F94475">
        <w:t>, а именно</w:t>
      </w:r>
      <w:r w:rsidR="00D87557">
        <w:t>:</w:t>
      </w:r>
    </w:p>
    <w:p w14:paraId="2EBA1012" w14:textId="2169E991" w:rsidR="00F658A1" w:rsidRDefault="00C57D5A" w:rsidP="00F658A1">
      <w:pPr>
        <w:spacing w:before="120" w:after="120"/>
        <w:jc w:val="both"/>
      </w:pPr>
      <w:r>
        <w:t>п</w:t>
      </w:r>
      <w:r w:rsidR="00F94475" w:rsidRPr="00F94475">
        <w:t xml:space="preserve">о решению Организатора торгов </w:t>
      </w:r>
      <w:r w:rsidR="00CE6AFD" w:rsidRPr="00DD20DD">
        <w:rPr>
          <w:b/>
        </w:rPr>
        <w:t>торг</w:t>
      </w:r>
      <w:r w:rsidR="00F94475">
        <w:rPr>
          <w:b/>
        </w:rPr>
        <w:t>и</w:t>
      </w:r>
      <w:r w:rsidR="00CE6AFD" w:rsidRPr="00DD20DD">
        <w:rPr>
          <w:b/>
        </w:rPr>
        <w:t xml:space="preserve"> посредством публичного предложения</w:t>
      </w:r>
      <w:r w:rsidR="00F658A1">
        <w:t xml:space="preserve"> </w:t>
      </w:r>
      <w:r w:rsidR="00F658A1" w:rsidRPr="001446A6">
        <w:t>(</w:t>
      </w:r>
      <w:r w:rsidR="00FA7EF9" w:rsidRPr="00EA76C4">
        <w:t xml:space="preserve">сообщение </w:t>
      </w:r>
      <w:r w:rsidR="00FA7EF9" w:rsidRPr="006E5FA1">
        <w:rPr>
          <w:b/>
          <w:bCs/>
        </w:rPr>
        <w:t>2030097173</w:t>
      </w:r>
      <w:r w:rsidR="00FA7EF9" w:rsidRPr="007C718F">
        <w:t xml:space="preserve"> в газете «Коммерсантъ» №169</w:t>
      </w:r>
      <w:r w:rsidR="00FA7EF9">
        <w:t xml:space="preserve"> </w:t>
      </w:r>
      <w:r w:rsidR="00FA7EF9" w:rsidRPr="007C718F">
        <w:t>(7131) от 18</w:t>
      </w:r>
      <w:r w:rsidR="00FA7EF9">
        <w:t xml:space="preserve"> сентября </w:t>
      </w:r>
      <w:r w:rsidR="00FA7EF9" w:rsidRPr="007C718F">
        <w:t>2021</w:t>
      </w:r>
      <w:r w:rsidR="00FA7EF9">
        <w:t xml:space="preserve"> г.</w:t>
      </w:r>
      <w:r w:rsidR="00F658A1" w:rsidRPr="00506F1D">
        <w:t>)</w:t>
      </w:r>
      <w:r w:rsidR="00F658A1">
        <w:t xml:space="preserve"> </w:t>
      </w:r>
      <w:r w:rsidR="0079702A">
        <w:t xml:space="preserve">по лотам </w:t>
      </w:r>
      <w:r w:rsidR="0079702A" w:rsidRPr="0079702A">
        <w:rPr>
          <w:b/>
          <w:bCs/>
        </w:rPr>
        <w:t>1, 2, 3, 6</w:t>
      </w:r>
      <w:r w:rsidR="0079702A">
        <w:t xml:space="preserve"> </w:t>
      </w:r>
      <w:r w:rsidR="00F94475">
        <w:t>отменены</w:t>
      </w:r>
      <w:r>
        <w:t>;</w:t>
      </w:r>
    </w:p>
    <w:p w14:paraId="3307503E" w14:textId="4CE11FD4" w:rsidR="00BF4946" w:rsidRDefault="00C57D5A" w:rsidP="00BF4946">
      <w:pPr>
        <w:spacing w:before="120" w:after="120"/>
        <w:jc w:val="both"/>
      </w:pPr>
      <w:r>
        <w:t>п</w:t>
      </w:r>
      <w:r w:rsidR="00F94475" w:rsidRPr="00F94475">
        <w:t xml:space="preserve">о решению Организатора торгов </w:t>
      </w:r>
      <w:r w:rsidR="00F94475" w:rsidRPr="00DD20DD">
        <w:rPr>
          <w:b/>
        </w:rPr>
        <w:t>торг</w:t>
      </w:r>
      <w:r w:rsidR="00F94475">
        <w:rPr>
          <w:b/>
        </w:rPr>
        <w:t>и</w:t>
      </w:r>
      <w:r w:rsidR="00F94475" w:rsidRPr="00DD20DD">
        <w:rPr>
          <w:b/>
        </w:rPr>
        <w:t xml:space="preserve"> </w:t>
      </w:r>
      <w:r w:rsidR="00BF4946" w:rsidRPr="00DD20DD">
        <w:rPr>
          <w:b/>
        </w:rPr>
        <w:t>посредством публичного предложения</w:t>
      </w:r>
      <w:r w:rsidR="00BF4946">
        <w:t xml:space="preserve"> </w:t>
      </w:r>
      <w:r w:rsidR="00BF4946" w:rsidRPr="001446A6">
        <w:t>(</w:t>
      </w:r>
      <w:r w:rsidR="00BF4946" w:rsidRPr="00EA76C4">
        <w:t xml:space="preserve">сообщение </w:t>
      </w:r>
      <w:r w:rsidR="00BF4946" w:rsidRPr="00BF4946">
        <w:rPr>
          <w:b/>
          <w:bCs/>
        </w:rPr>
        <w:t>2030120697</w:t>
      </w:r>
      <w:r w:rsidR="00BF4946">
        <w:rPr>
          <w:b/>
          <w:bCs/>
        </w:rPr>
        <w:t xml:space="preserve"> </w:t>
      </w:r>
      <w:r w:rsidR="00BF4946" w:rsidRPr="007C718F">
        <w:t>в газете «Коммерсантъ» №</w:t>
      </w:r>
      <w:r w:rsidR="0079702A">
        <w:t>36</w:t>
      </w:r>
      <w:r w:rsidR="00BF4946" w:rsidRPr="00BF4946">
        <w:t xml:space="preserve"> (</w:t>
      </w:r>
      <w:r w:rsidR="0079702A">
        <w:t>7237</w:t>
      </w:r>
      <w:r w:rsidR="00BF4946" w:rsidRPr="007C718F">
        <w:t xml:space="preserve">) от </w:t>
      </w:r>
      <w:r w:rsidR="00BF4946" w:rsidRPr="00BF4946">
        <w:t>26 февраля 2022</w:t>
      </w:r>
      <w:r w:rsidR="00BF4946">
        <w:t xml:space="preserve"> г.</w:t>
      </w:r>
      <w:r w:rsidR="00BF4946" w:rsidRPr="00506F1D">
        <w:t>)</w:t>
      </w:r>
      <w:r w:rsidR="00BF4946">
        <w:t xml:space="preserve"> </w:t>
      </w:r>
      <w:r w:rsidR="00F94475">
        <w:t>отменены</w:t>
      </w:r>
      <w:r w:rsidR="00BF4946" w:rsidRPr="00506F1D">
        <w:t>.</w:t>
      </w:r>
    </w:p>
    <w:p w14:paraId="3A9E1BDD" w14:textId="77777777" w:rsidR="00F94475" w:rsidRDefault="00F94475" w:rsidP="00BF4946">
      <w:pPr>
        <w:spacing w:before="120" w:after="120"/>
        <w:jc w:val="both"/>
      </w:pPr>
    </w:p>
    <w:p w14:paraId="5E9FAFBF" w14:textId="77777777" w:rsidR="00BF4946" w:rsidRDefault="00BF4946" w:rsidP="00BF4946">
      <w:pPr>
        <w:spacing w:before="120" w:after="120"/>
        <w:jc w:val="both"/>
      </w:pPr>
    </w:p>
    <w:p w14:paraId="2F2610A6" w14:textId="77777777" w:rsidR="00FA7EF9" w:rsidRDefault="00FA7EF9" w:rsidP="00F658A1">
      <w:pPr>
        <w:spacing w:before="120" w:after="120"/>
        <w:jc w:val="both"/>
      </w:pPr>
    </w:p>
    <w:p w14:paraId="6259771C" w14:textId="77777777"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A378E"/>
    <w:rsid w:val="000B7BFB"/>
    <w:rsid w:val="0013224F"/>
    <w:rsid w:val="001474A2"/>
    <w:rsid w:val="00266EFD"/>
    <w:rsid w:val="002F177F"/>
    <w:rsid w:val="00325E46"/>
    <w:rsid w:val="00377629"/>
    <w:rsid w:val="00383240"/>
    <w:rsid w:val="00393D6F"/>
    <w:rsid w:val="003F4D88"/>
    <w:rsid w:val="004B5095"/>
    <w:rsid w:val="005500EA"/>
    <w:rsid w:val="005934FD"/>
    <w:rsid w:val="005D08E3"/>
    <w:rsid w:val="005D67DB"/>
    <w:rsid w:val="00672CE2"/>
    <w:rsid w:val="006C739F"/>
    <w:rsid w:val="00721D0D"/>
    <w:rsid w:val="0079702A"/>
    <w:rsid w:val="008E7457"/>
    <w:rsid w:val="0094766F"/>
    <w:rsid w:val="00990CDF"/>
    <w:rsid w:val="00994139"/>
    <w:rsid w:val="009A1BDE"/>
    <w:rsid w:val="009A4209"/>
    <w:rsid w:val="009B2161"/>
    <w:rsid w:val="00A2790F"/>
    <w:rsid w:val="00A41BDB"/>
    <w:rsid w:val="00BF4946"/>
    <w:rsid w:val="00C434B3"/>
    <w:rsid w:val="00C57D5A"/>
    <w:rsid w:val="00C97911"/>
    <w:rsid w:val="00CD7BD8"/>
    <w:rsid w:val="00CE6AFD"/>
    <w:rsid w:val="00D87557"/>
    <w:rsid w:val="00DE6D55"/>
    <w:rsid w:val="00EF1C3C"/>
    <w:rsid w:val="00F658A1"/>
    <w:rsid w:val="00F94475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44B3"/>
  <w15:docId w15:val="{B6B8E0FA-801C-42D6-9D72-46FAF50C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832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2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2022-03-09T10:10:00Z</cp:lastPrinted>
  <dcterms:created xsi:type="dcterms:W3CDTF">2022-03-11T11:20:00Z</dcterms:created>
  <dcterms:modified xsi:type="dcterms:W3CDTF">2022-03-11T11:20:00Z</dcterms:modified>
</cp:coreProperties>
</file>