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441554A" w:rsidR="00E41D4C" w:rsidRPr="00B141BB" w:rsidRDefault="00AA1F9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F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1C5C3B" w14:textId="57344F62" w:rsidR="00AF7D50" w:rsidRPr="00AF7D50" w:rsidRDefault="00AF7D5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7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3A7D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7D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лицам: (в скобках указана в т.ч. сумма долга) - начальная цена продажи лота:</w:t>
      </w:r>
    </w:p>
    <w:p w14:paraId="5623EF4B" w14:textId="2A952801" w:rsidR="00C56153" w:rsidRDefault="001645C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FD43BE" w:rsidRPr="00FD43BE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ОАО «Мособлтрастинвест», ИНН 5007036559, 47 577 шт., именные бездокументарные, рег. № 4-02-05741-А, номинальная стоимость - 866,00 руб., определение АС Московской обл. по делу А41-28545/2009 от 01.12.2009 о включении в РТК (3-я очередь) на сумму 41 128 113,25 руб., находится в стадии банкротства (41 142 803,55 руб.)</w:t>
      </w:r>
      <w:r w:rsidR="00FD43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D43BE" w:rsidRPr="00FD43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D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3BE" w:rsidRPr="00FD43BE">
        <w:rPr>
          <w:rFonts w:ascii="Times New Roman" w:hAnsi="Times New Roman" w:cs="Times New Roman"/>
          <w:color w:val="000000"/>
          <w:sz w:val="24"/>
          <w:szCs w:val="24"/>
        </w:rPr>
        <w:t>367</w:t>
      </w:r>
      <w:r w:rsidR="00FD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3BE" w:rsidRPr="00FD43BE">
        <w:rPr>
          <w:rFonts w:ascii="Times New Roman" w:hAnsi="Times New Roman" w:cs="Times New Roman"/>
          <w:color w:val="000000"/>
          <w:sz w:val="24"/>
          <w:szCs w:val="24"/>
        </w:rPr>
        <w:t>985,59</w:t>
      </w:r>
      <w:r w:rsidR="00FD43B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3E121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="0021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1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июля</w:t>
      </w:r>
      <w:r w:rsid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23C74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E6BF3" w:rsidRPr="001E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="0021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1E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522223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9749DB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B0C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5A04589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лота;</w:t>
      </w:r>
    </w:p>
    <w:p w14:paraId="60985E4D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03 мая 2022 г. по 17 мая 2022 г. - в размере 95,00% от начальной цены продажи лота;</w:t>
      </w:r>
    </w:p>
    <w:p w14:paraId="50669F64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90,00% от начальной цены продажи лота;</w:t>
      </w:r>
    </w:p>
    <w:p w14:paraId="0BFD9CFE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85,00% от начальной цены продажи лота;</w:t>
      </w:r>
    </w:p>
    <w:p w14:paraId="1B7C71B3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80,00% от начальной цены продажи лота;</w:t>
      </w:r>
    </w:p>
    <w:p w14:paraId="1022A710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08 июня 2022 г. по 14 июня 2022 г. - в размере 75,00% от начальной цены продажи лота;</w:t>
      </w:r>
    </w:p>
    <w:p w14:paraId="1C6FCBC9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70,00% от начальной цены продажи лота;</w:t>
      </w:r>
    </w:p>
    <w:p w14:paraId="07E98FA0" w14:textId="77777777" w:rsidR="00A90365" w:rsidRPr="00A90365" w:rsidRDefault="00A90365" w:rsidP="00A90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22 июня 2022 г. по 28 июня 2022 г. - в размере 65,00% от начальной цены продажи лота;</w:t>
      </w:r>
    </w:p>
    <w:p w14:paraId="4534853F" w14:textId="7DCDA9C8" w:rsidR="00A90365" w:rsidRDefault="00A9036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65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73DB423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E36A556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B4F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006E46A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0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A75" w:rsidRPr="006D0A75">
        <w:rPr>
          <w:rFonts w:ascii="Times New Roman" w:hAnsi="Times New Roman" w:cs="Times New Roman"/>
          <w:sz w:val="24"/>
          <w:szCs w:val="24"/>
        </w:rPr>
        <w:t>09:00 до 18:00 часов по адресу: г. Санкт-Петербург, пр. Каменноостровский, д. 40, тел. +7(812)670-97-09, доб. 10-01; +7(952)246-23-02; у ОТ: Тел. 8(812)334-20-50 (с 9.00 до 18.00 по Московскому времени в будние дни),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645C1"/>
    <w:rsid w:val="001726D6"/>
    <w:rsid w:val="001E6BF3"/>
    <w:rsid w:val="00203862"/>
    <w:rsid w:val="002148FB"/>
    <w:rsid w:val="002C3A2C"/>
    <w:rsid w:val="00360DC6"/>
    <w:rsid w:val="003A7D3A"/>
    <w:rsid w:val="003E6C81"/>
    <w:rsid w:val="00495D59"/>
    <w:rsid w:val="004B74A7"/>
    <w:rsid w:val="00555595"/>
    <w:rsid w:val="005742CC"/>
    <w:rsid w:val="0058046C"/>
    <w:rsid w:val="005F1F68"/>
    <w:rsid w:val="00621553"/>
    <w:rsid w:val="006D0A75"/>
    <w:rsid w:val="00762232"/>
    <w:rsid w:val="00775C5B"/>
    <w:rsid w:val="007A10EE"/>
    <w:rsid w:val="007B0C1A"/>
    <w:rsid w:val="007E13FA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7E1B"/>
    <w:rsid w:val="00A61E9E"/>
    <w:rsid w:val="00A90365"/>
    <w:rsid w:val="00AA1F9F"/>
    <w:rsid w:val="00AB4F24"/>
    <w:rsid w:val="00AF7D50"/>
    <w:rsid w:val="00B749D3"/>
    <w:rsid w:val="00B97A00"/>
    <w:rsid w:val="00BF1D2B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7DFF281-9F36-451E-BA19-ED2DFC1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2022-03-05T08:28:00Z</dcterms:modified>
</cp:coreProperties>
</file>