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B378B" w14:textId="2269C202" w:rsidR="00BF5794" w:rsidRPr="00BF5794" w:rsidRDefault="00466842" w:rsidP="00BF57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684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6684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66842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4668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6842">
        <w:rPr>
          <w:rFonts w:ascii="Times New Roman" w:hAnsi="Times New Roman" w:cs="Times New Roman"/>
          <w:sz w:val="24"/>
          <w:szCs w:val="24"/>
        </w:rPr>
        <w:t>В, (812) 334-26-04, 8(800) 777-57-57, oleynik@auction-house.ru) (далее - Организатор торгов), действующее на основании договора с Акционерным обществом «</w:t>
      </w:r>
      <w:proofErr w:type="spellStart"/>
      <w:r w:rsidRPr="00466842">
        <w:rPr>
          <w:rFonts w:ascii="Times New Roman" w:hAnsi="Times New Roman" w:cs="Times New Roman"/>
          <w:sz w:val="24"/>
          <w:szCs w:val="24"/>
        </w:rPr>
        <w:t>ГринКомБанк</w:t>
      </w:r>
      <w:proofErr w:type="spellEnd"/>
      <w:r w:rsidRPr="00466842">
        <w:rPr>
          <w:rFonts w:ascii="Times New Roman" w:hAnsi="Times New Roman" w:cs="Times New Roman"/>
          <w:sz w:val="24"/>
          <w:szCs w:val="24"/>
        </w:rPr>
        <w:t>» (АО «</w:t>
      </w:r>
      <w:proofErr w:type="spellStart"/>
      <w:r w:rsidRPr="00466842">
        <w:rPr>
          <w:rFonts w:ascii="Times New Roman" w:hAnsi="Times New Roman" w:cs="Times New Roman"/>
          <w:sz w:val="24"/>
          <w:szCs w:val="24"/>
        </w:rPr>
        <w:t>ГринКомБанк</w:t>
      </w:r>
      <w:proofErr w:type="spellEnd"/>
      <w:r w:rsidRPr="00466842">
        <w:rPr>
          <w:rFonts w:ascii="Times New Roman" w:hAnsi="Times New Roman" w:cs="Times New Roman"/>
          <w:sz w:val="24"/>
          <w:szCs w:val="24"/>
        </w:rPr>
        <w:t>»), (адрес регистрации: 664007, Иркутская обл., г. Иркутск, ул. Франк-</w:t>
      </w:r>
      <w:proofErr w:type="spellStart"/>
      <w:r w:rsidRPr="00466842">
        <w:rPr>
          <w:rFonts w:ascii="Times New Roman" w:hAnsi="Times New Roman" w:cs="Times New Roman"/>
          <w:sz w:val="24"/>
          <w:szCs w:val="24"/>
        </w:rPr>
        <w:t>Каменецкого</w:t>
      </w:r>
      <w:proofErr w:type="spellEnd"/>
      <w:r w:rsidRPr="00466842">
        <w:rPr>
          <w:rFonts w:ascii="Times New Roman" w:hAnsi="Times New Roman" w:cs="Times New Roman"/>
          <w:sz w:val="24"/>
          <w:szCs w:val="24"/>
        </w:rPr>
        <w:t xml:space="preserve">, д. 8, ИНН 3819001330, ОГРН 1023800000190) (далее – финансовая организация), конкурсным управляющим (ликвидатором) которого на основании решения Арбитражного суда Иркутской области от 15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Pr="00466842">
        <w:rPr>
          <w:rFonts w:ascii="Times New Roman" w:hAnsi="Times New Roman" w:cs="Times New Roman"/>
          <w:sz w:val="24"/>
          <w:szCs w:val="24"/>
        </w:rPr>
        <w:t>бря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66842">
        <w:rPr>
          <w:rFonts w:ascii="Times New Roman" w:hAnsi="Times New Roman" w:cs="Times New Roman"/>
          <w:sz w:val="24"/>
          <w:szCs w:val="24"/>
        </w:rPr>
        <w:t xml:space="preserve"> г. по делу №А19-</w:t>
      </w:r>
      <w:r>
        <w:rPr>
          <w:rFonts w:ascii="Times New Roman" w:hAnsi="Times New Roman" w:cs="Times New Roman"/>
          <w:sz w:val="24"/>
          <w:szCs w:val="24"/>
        </w:rPr>
        <w:t>22313</w:t>
      </w:r>
      <w:r w:rsidRPr="00466842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Pr="004668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6842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</w:t>
      </w:r>
      <w:r>
        <w:rPr>
          <w:rFonts w:ascii="Times New Roman" w:hAnsi="Times New Roman" w:cs="Times New Roman"/>
          <w:sz w:val="24"/>
          <w:szCs w:val="24"/>
        </w:rPr>
        <w:t>. Высоцкого, д. 4) (далее – КУ)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656E2" w:rsidRPr="001656E2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</w:t>
      </w:r>
      <w:r w:rsidR="00BF5794" w:rsidRPr="00BF5794">
        <w:rPr>
          <w:rFonts w:ascii="Times New Roman" w:hAnsi="Times New Roman" w:cs="Times New Roman"/>
          <w:color w:val="000000"/>
          <w:sz w:val="24"/>
          <w:szCs w:val="24"/>
        </w:rPr>
        <w:t>первы</w:t>
      </w:r>
      <w:r w:rsidR="00BF57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5794" w:rsidRPr="00BF5794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BF57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5794" w:rsidRPr="00BF5794">
        <w:rPr>
          <w:rFonts w:ascii="Times New Roman" w:hAnsi="Times New Roman" w:cs="Times New Roman"/>
          <w:color w:val="000000"/>
          <w:sz w:val="24"/>
          <w:szCs w:val="24"/>
        </w:rPr>
        <w:t xml:space="preserve"> торг</w:t>
      </w:r>
      <w:r w:rsidR="00BF579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F5794" w:rsidRPr="00BF5794">
        <w:rPr>
          <w:rFonts w:ascii="Times New Roman" w:hAnsi="Times New Roman" w:cs="Times New Roman"/>
          <w:color w:val="000000"/>
          <w:sz w:val="24"/>
          <w:szCs w:val="24"/>
        </w:rPr>
        <w:t>, в форме аукциона открытых по составу участников с открытой формой представления предложений о цене (далее – Торги)</w:t>
      </w:r>
      <w:r w:rsidR="00BF5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794" w:rsidRPr="00BF5794">
        <w:rPr>
          <w:rFonts w:ascii="Times New Roman" w:hAnsi="Times New Roman" w:cs="Times New Roman"/>
          <w:color w:val="000000"/>
          <w:sz w:val="24"/>
          <w:szCs w:val="24"/>
        </w:rPr>
        <w:t>(сообщение №</w:t>
      </w:r>
      <w:r w:rsidR="00BF5794" w:rsidRPr="00BF5794">
        <w:rPr>
          <w:rFonts w:ascii="Times New Roman" w:hAnsi="Times New Roman" w:cs="Times New Roman"/>
          <w:color w:val="000000"/>
          <w:sz w:val="24"/>
          <w:szCs w:val="24"/>
        </w:rPr>
        <w:t>2030118083</w:t>
      </w:r>
      <w:r w:rsidR="00BF5794" w:rsidRPr="00BF5794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1</w:t>
      </w:r>
      <w:r w:rsidR="00BF57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F5794" w:rsidRPr="00BF57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5794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BF5794" w:rsidRPr="00BF579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F57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F5794" w:rsidRPr="00BF5794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 w:rsidR="00BF5794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BF5794" w:rsidRPr="00BF5794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BF5794">
        <w:rPr>
          <w:rFonts w:ascii="Times New Roman" w:hAnsi="Times New Roman" w:cs="Times New Roman"/>
          <w:color w:val="000000"/>
          <w:sz w:val="24"/>
          <w:szCs w:val="24"/>
        </w:rPr>
        <w:t>227</w:t>
      </w:r>
      <w:r w:rsidR="00BF5794" w:rsidRPr="00BF5794">
        <w:rPr>
          <w:rFonts w:ascii="Times New Roman" w:hAnsi="Times New Roman" w:cs="Times New Roman"/>
          <w:color w:val="000000"/>
          <w:sz w:val="24"/>
          <w:szCs w:val="24"/>
        </w:rPr>
        <w:t>)) на электронной площадке АО «Российский аукционный дом», по</w:t>
      </w:r>
      <w:proofErr w:type="gramEnd"/>
      <w:r w:rsidR="00BF5794" w:rsidRPr="00BF5794">
        <w:rPr>
          <w:rFonts w:ascii="Times New Roman" w:hAnsi="Times New Roman" w:cs="Times New Roman"/>
          <w:color w:val="000000"/>
          <w:sz w:val="24"/>
          <w:szCs w:val="24"/>
        </w:rPr>
        <w:t xml:space="preserve"> адресу в сети интернет: bankruptcy.lot-online.ru.</w:t>
      </w:r>
    </w:p>
    <w:p w14:paraId="3499B8F1" w14:textId="019350E3" w:rsidR="00877E65" w:rsidRDefault="00BF5794" w:rsidP="00BF57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794">
        <w:rPr>
          <w:rFonts w:ascii="Times New Roman" w:hAnsi="Times New Roman" w:cs="Times New Roman"/>
          <w:color w:val="000000"/>
          <w:sz w:val="24"/>
          <w:szCs w:val="24"/>
        </w:rPr>
        <w:t xml:space="preserve">По решению Организатора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Торги</w:t>
      </w:r>
      <w:bookmarkStart w:id="0" w:name="_GoBack"/>
      <w:bookmarkEnd w:id="0"/>
      <w:r w:rsidRPr="00BF5794">
        <w:rPr>
          <w:rFonts w:ascii="Times New Roman" w:hAnsi="Times New Roman" w:cs="Times New Roman"/>
          <w:color w:val="000000"/>
          <w:sz w:val="24"/>
          <w:szCs w:val="24"/>
        </w:rPr>
        <w:t xml:space="preserve"> отменены.</w:t>
      </w:r>
    </w:p>
    <w:sectPr w:rsidR="00877E6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3602E"/>
    <w:rsid w:val="0015099D"/>
    <w:rsid w:val="001656E2"/>
    <w:rsid w:val="001A5D95"/>
    <w:rsid w:val="001D4B58"/>
    <w:rsid w:val="001F039D"/>
    <w:rsid w:val="00264F0E"/>
    <w:rsid w:val="002C312D"/>
    <w:rsid w:val="00365722"/>
    <w:rsid w:val="003C68C7"/>
    <w:rsid w:val="00466842"/>
    <w:rsid w:val="00467D6B"/>
    <w:rsid w:val="004F4360"/>
    <w:rsid w:val="00564010"/>
    <w:rsid w:val="00565341"/>
    <w:rsid w:val="00637A0F"/>
    <w:rsid w:val="006418F3"/>
    <w:rsid w:val="006B43E3"/>
    <w:rsid w:val="0070175B"/>
    <w:rsid w:val="007229EA"/>
    <w:rsid w:val="00722ECA"/>
    <w:rsid w:val="00865FD7"/>
    <w:rsid w:val="00877E65"/>
    <w:rsid w:val="008A37E3"/>
    <w:rsid w:val="009075B1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BF5794"/>
    <w:rsid w:val="00C11EFF"/>
    <w:rsid w:val="00C9585C"/>
    <w:rsid w:val="00D57DB3"/>
    <w:rsid w:val="00D62667"/>
    <w:rsid w:val="00DB0166"/>
    <w:rsid w:val="00E12685"/>
    <w:rsid w:val="00E614D3"/>
    <w:rsid w:val="00E84BEA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30</cp:revision>
  <cp:lastPrinted>2022-01-27T08:15:00Z</cp:lastPrinted>
  <dcterms:created xsi:type="dcterms:W3CDTF">2019-07-23T07:45:00Z</dcterms:created>
  <dcterms:modified xsi:type="dcterms:W3CDTF">2022-03-16T09:10:00Z</dcterms:modified>
</cp:coreProperties>
</file>