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0" w:rsidRPr="00C80AD0" w:rsidRDefault="00C80AD0" w:rsidP="00140EA1">
      <w:pPr>
        <w:pStyle w:val="Default"/>
        <w:ind w:left="7080" w:firstLine="708"/>
      </w:pPr>
      <w:r w:rsidRPr="00C80AD0">
        <w:t xml:space="preserve">Приложение № 1 </w:t>
      </w:r>
    </w:p>
    <w:p w:rsidR="00C80AD0" w:rsidRPr="00C80AD0" w:rsidRDefault="00C80AD0" w:rsidP="00140EA1">
      <w:pPr>
        <w:pStyle w:val="Default"/>
        <w:ind w:left="7080" w:firstLine="708"/>
      </w:pPr>
      <w:r w:rsidRPr="00C80AD0">
        <w:t xml:space="preserve">к Оферте </w:t>
      </w:r>
    </w:p>
    <w:p w:rsidR="00140EA1" w:rsidRDefault="00140EA1" w:rsidP="00C80AD0">
      <w:pPr>
        <w:pStyle w:val="Default"/>
        <w:rPr>
          <w:b/>
          <w:bCs/>
        </w:rPr>
      </w:pPr>
    </w:p>
    <w:p w:rsidR="00C80AD0" w:rsidRPr="00C80AD0" w:rsidRDefault="00C80AD0" w:rsidP="00140EA1">
      <w:pPr>
        <w:pStyle w:val="Default"/>
        <w:jc w:val="center"/>
      </w:pPr>
      <w:r w:rsidRPr="00C80AD0">
        <w:rPr>
          <w:b/>
          <w:bCs/>
        </w:rPr>
        <w:t>Договор о задатке №____</w:t>
      </w:r>
    </w:p>
    <w:p w:rsidR="00C80AD0" w:rsidRDefault="00C80AD0" w:rsidP="00140EA1">
      <w:pPr>
        <w:pStyle w:val="Default"/>
        <w:jc w:val="center"/>
      </w:pPr>
      <w:r w:rsidRPr="00C80AD0">
        <w:t>(договор присоединения)</w:t>
      </w:r>
    </w:p>
    <w:p w:rsidR="00140EA1" w:rsidRPr="00C80AD0" w:rsidRDefault="00140EA1" w:rsidP="00140EA1">
      <w:pPr>
        <w:pStyle w:val="Default"/>
        <w:jc w:val="center"/>
      </w:pPr>
    </w:p>
    <w:p w:rsidR="00C80AD0" w:rsidRPr="00C80AD0" w:rsidRDefault="00C80AD0" w:rsidP="00140EA1">
      <w:pPr>
        <w:pStyle w:val="Default"/>
        <w:ind w:firstLine="708"/>
        <w:jc w:val="both"/>
      </w:pPr>
      <w:proofErr w:type="gramStart"/>
      <w:r w:rsidRPr="00C80AD0">
        <w:rPr>
          <w:b/>
          <w:bCs/>
        </w:rPr>
        <w:t xml:space="preserve">Акционерное общество «Российский аукционный дом», </w:t>
      </w:r>
      <w:r w:rsidRPr="00C80AD0">
        <w:t xml:space="preserve">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C80AD0">
        <w:t>Канцеровой</w:t>
      </w:r>
      <w:proofErr w:type="spellEnd"/>
      <w:r w:rsidRPr="00C80AD0">
        <w:t xml:space="preserve"> Елены Владимировны, действующей на основании Доверенности от 11.01.2021 № Д-047 и присоединившийся к условиям настоящего договора </w:t>
      </w:r>
      <w:r w:rsidR="00140EA1">
        <w:t>финансовый управляющий Евченко Владимир Васильевич</w:t>
      </w:r>
      <w:r w:rsidRPr="00C80AD0">
        <w:rPr>
          <w:b/>
          <w:bCs/>
        </w:rPr>
        <w:t>, именуемый в дальнейшем «Организатор торгов»</w:t>
      </w:r>
      <w:r w:rsidRPr="00C80AD0">
        <w:t>, и присоединившийся к настоящему Договору претендент 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</w:t>
      </w:r>
      <w:proofErr w:type="gramEnd"/>
      <w:r w:rsidRPr="00C80AD0">
        <w:t xml:space="preserve"> продаже </w:t>
      </w:r>
      <w:r w:rsidR="00140EA1">
        <w:t>трёхкомнатной квартиры</w:t>
      </w:r>
      <w:r w:rsidRPr="00C80AD0">
        <w:t xml:space="preserve"> в ходе процедуры банкротства Должника </w:t>
      </w:r>
      <w:proofErr w:type="spellStart"/>
      <w:r w:rsidR="00140EA1">
        <w:t>Слабжениновой</w:t>
      </w:r>
      <w:proofErr w:type="spellEnd"/>
      <w:r w:rsidR="00140EA1">
        <w:t xml:space="preserve"> </w:t>
      </w:r>
      <w:proofErr w:type="spellStart"/>
      <w:r w:rsidR="00140EA1">
        <w:t>Альфии</w:t>
      </w:r>
      <w:proofErr w:type="spellEnd"/>
      <w:r w:rsidR="00140EA1">
        <w:t xml:space="preserve"> </w:t>
      </w:r>
      <w:proofErr w:type="spellStart"/>
      <w:r w:rsidR="00140EA1">
        <w:t>Мансуровны</w:t>
      </w:r>
      <w:proofErr w:type="spellEnd"/>
      <w:r w:rsidRPr="00C80AD0">
        <w:t xml:space="preserve">, именуемый в дальнейшем </w:t>
      </w:r>
      <w:r w:rsidRPr="00C80AD0">
        <w:rPr>
          <w:b/>
          <w:bCs/>
        </w:rPr>
        <w:t xml:space="preserve">«Претендент», </w:t>
      </w:r>
      <w:r w:rsidRPr="00C80AD0">
        <w:t xml:space="preserve">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 xml:space="preserve">1. </w:t>
      </w:r>
      <w:proofErr w:type="gramStart"/>
      <w:r w:rsidRPr="00C80AD0">
        <w:t>В соответствии с условиями настоящего Договора Претендент для участия в торгах в форме</w:t>
      </w:r>
      <w:proofErr w:type="gramEnd"/>
      <w:r w:rsidRPr="00C80AD0">
        <w:t xml:space="preserve"> ______ по продаже ___________________ (далее – Имущество), перечисляет денежные средства </w:t>
      </w:r>
      <w:r w:rsidRPr="00C80AD0">
        <w:rPr>
          <w:b/>
          <w:bCs/>
        </w:rPr>
        <w:t xml:space="preserve">в размере ____% от начальной цены Имущества </w:t>
      </w:r>
      <w:r w:rsidRPr="00C80AD0">
        <w:t xml:space="preserve">(далее – «Задаток») на расчетный счет Оператора электронной площадки: </w:t>
      </w:r>
    </w:p>
    <w:p w:rsidR="00C80AD0" w:rsidRPr="00C80AD0" w:rsidRDefault="00C80AD0" w:rsidP="00140EA1">
      <w:pPr>
        <w:pStyle w:val="Default"/>
        <w:jc w:val="both"/>
      </w:pPr>
      <w:r w:rsidRPr="00C80AD0">
        <w:rPr>
          <w:b/>
          <w:bCs/>
        </w:rPr>
        <w:t xml:space="preserve">Получатель - АО «Российский аукционный дом» (ИНН 7838430413, КПП 783801001): </w:t>
      </w:r>
    </w:p>
    <w:p w:rsidR="00C80AD0" w:rsidRPr="00C80AD0" w:rsidRDefault="00C80AD0" w:rsidP="00140EA1">
      <w:pPr>
        <w:pStyle w:val="Default"/>
        <w:jc w:val="both"/>
      </w:pPr>
      <w:proofErr w:type="gramStart"/>
      <w:r w:rsidRPr="00C80AD0">
        <w:rPr>
          <w:b/>
          <w:bCs/>
        </w:rPr>
        <w:t>р</w:t>
      </w:r>
      <w:proofErr w:type="gramEnd"/>
      <w:r w:rsidRPr="00C80AD0">
        <w:rPr>
          <w:b/>
          <w:bCs/>
        </w:rPr>
        <w:t xml:space="preserve">/с № 40702810355000036459 в СЕВЕРО-ЗАПАДНЫЙ БАНК ПАО СБЕРБАНК, </w:t>
      </w:r>
    </w:p>
    <w:p w:rsidR="00C80AD0" w:rsidRPr="00C80AD0" w:rsidRDefault="00C80AD0" w:rsidP="00140EA1">
      <w:pPr>
        <w:pStyle w:val="Default"/>
        <w:jc w:val="both"/>
      </w:pPr>
      <w:r w:rsidRPr="00C80AD0">
        <w:rPr>
          <w:b/>
          <w:bCs/>
        </w:rPr>
        <w:t xml:space="preserve">БИК 044030653, к/с 30101810500000000653.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 xml:space="preserve">2. Задаток должен быть внесен Претендентом не позднее даты, указанной в сообщении о продаже </w:t>
      </w:r>
      <w:r w:rsidRPr="00C80AD0">
        <w:rPr>
          <w:b/>
          <w:bCs/>
        </w:rPr>
        <w:t xml:space="preserve">Имущества </w:t>
      </w:r>
      <w:r w:rsidRPr="00C80AD0">
        <w:t xml:space="preserve">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C80AD0">
        <w:rPr>
          <w:b/>
          <w:bCs/>
        </w:rPr>
        <w:t xml:space="preserve">Имущества </w:t>
      </w:r>
      <w:r w:rsidRPr="00C80AD0">
        <w:t xml:space="preserve">должника. Задаток считается внесенным </w:t>
      </w:r>
      <w:proofErr w:type="gramStart"/>
      <w:r w:rsidRPr="00C80AD0">
        <w:t>с даты поступления</w:t>
      </w:r>
      <w:proofErr w:type="gramEnd"/>
      <w:r w:rsidRPr="00C80AD0">
        <w:t xml:space="preserve"> всей суммы Задатка на указанный счет.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C80AD0">
        <w:rPr>
          <w:b/>
          <w:bCs/>
        </w:rPr>
        <w:t xml:space="preserve">Имущества </w:t>
      </w:r>
      <w:r w:rsidRPr="00C80AD0">
        <w:t xml:space="preserve"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</w:t>
      </w:r>
    </w:p>
    <w:p w:rsidR="00C80AD0" w:rsidRPr="00C80AD0" w:rsidRDefault="00C80AD0" w:rsidP="00140EA1">
      <w:pPr>
        <w:pStyle w:val="Default"/>
        <w:ind w:firstLine="708"/>
        <w:jc w:val="both"/>
      </w:pPr>
      <w:proofErr w:type="gramStart"/>
      <w:r w:rsidRPr="00C80AD0"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  <w:proofErr w:type="gramEnd"/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>3. Задаток служит обеспечением исполнения обязатель</w:t>
      </w:r>
      <w:proofErr w:type="gramStart"/>
      <w:r w:rsidRPr="00C80AD0">
        <w:t>ств Пр</w:t>
      </w:r>
      <w:proofErr w:type="gramEnd"/>
      <w:r w:rsidRPr="00C80AD0">
        <w:t xml:space="preserve">етендента по заключению по итогам торгов договора купли-продажи и оплате цены продажи </w:t>
      </w:r>
      <w:r w:rsidRPr="00C80AD0">
        <w:rPr>
          <w:b/>
          <w:bCs/>
        </w:rPr>
        <w:t>Имущества</w:t>
      </w:r>
      <w:r w:rsidRPr="00C80AD0">
        <w:t xml:space="preserve"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>4. В платежном документе в графе «назначение платежа» должна содержаться информация: «№ л/</w:t>
      </w:r>
      <w:proofErr w:type="gramStart"/>
      <w:r w:rsidRPr="00C80AD0">
        <w:t>с</w:t>
      </w:r>
      <w:proofErr w:type="gramEnd"/>
      <w:r w:rsidRPr="00C80AD0">
        <w:t xml:space="preserve"> ____________Средства для проведения операций по обеспечению участия в электронных процедурах. НДС не облагается».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 xml:space="preserve">5. Исполнение обязанности по внесению суммы задатка третьими лицами не допускается. </w:t>
      </w:r>
    </w:p>
    <w:p w:rsidR="00990596" w:rsidRPr="00C80AD0" w:rsidRDefault="00C80AD0" w:rsidP="00140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AD0">
        <w:rPr>
          <w:rFonts w:ascii="Times New Roman" w:hAnsi="Times New Roman" w:cs="Times New Roman"/>
          <w:sz w:val="24"/>
          <w:szCs w:val="24"/>
        </w:rPr>
        <w:lastRenderedPageBreak/>
        <w:t xml:space="preserve">6. Сроки и порядок </w:t>
      </w:r>
      <w:proofErr w:type="gramStart"/>
      <w:r w:rsidRPr="00C80AD0">
        <w:rPr>
          <w:rFonts w:ascii="Times New Roman" w:hAnsi="Times New Roman" w:cs="Times New Roman"/>
          <w:sz w:val="24"/>
          <w:szCs w:val="24"/>
        </w:rPr>
        <w:t>возврата суммы задатка, внесенного Претендентом на счет Оператора электронной площадки определяются</w:t>
      </w:r>
      <w:proofErr w:type="gramEnd"/>
      <w:r w:rsidRPr="00C80AD0">
        <w:rPr>
          <w:rFonts w:ascii="Times New Roman" w:hAnsi="Times New Roman" w:cs="Times New Roman"/>
          <w:sz w:val="24"/>
          <w:szCs w:val="24"/>
        </w:rPr>
        <w:t xml:space="preserve">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 w:rsidRPr="00C80AD0">
        <w:t>дств в р</w:t>
      </w:r>
      <w:proofErr w:type="gramEnd"/>
      <w:r w:rsidRPr="00C80AD0">
        <w:t xml:space="preserve">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:rsidR="00C80AD0" w:rsidRPr="00C80AD0" w:rsidRDefault="00C80AD0" w:rsidP="00140EA1">
      <w:pPr>
        <w:pStyle w:val="Default"/>
        <w:ind w:firstLine="708"/>
        <w:jc w:val="both"/>
      </w:pPr>
      <w:r w:rsidRPr="00C80AD0"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:rsidR="00C80AD0" w:rsidRDefault="00C80AD0" w:rsidP="00140EA1">
      <w:pPr>
        <w:pStyle w:val="Default"/>
        <w:ind w:firstLine="708"/>
        <w:jc w:val="both"/>
      </w:pPr>
      <w:r w:rsidRPr="00C80AD0">
        <w:t>9. Фактом внесения денежных сре</w:t>
      </w:r>
      <w:proofErr w:type="gramStart"/>
      <w:r w:rsidRPr="00C80AD0">
        <w:t>дств в к</w:t>
      </w:r>
      <w:proofErr w:type="gramEnd"/>
      <w:r w:rsidRPr="00C80AD0"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40EA1" w:rsidRPr="00C80AD0" w:rsidRDefault="00140EA1" w:rsidP="00140EA1">
      <w:pPr>
        <w:pStyle w:val="Default"/>
        <w:ind w:firstLine="708"/>
        <w:jc w:val="both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C80AD0" w:rsidRPr="00C80AD0">
        <w:trPr>
          <w:trHeight w:val="2177"/>
        </w:trPr>
        <w:tc>
          <w:tcPr>
            <w:tcW w:w="4755" w:type="dxa"/>
          </w:tcPr>
          <w:p w:rsidR="00C80AD0" w:rsidRPr="00C80AD0" w:rsidRDefault="00C80AD0">
            <w:pPr>
              <w:pStyle w:val="Default"/>
            </w:pPr>
            <w:r w:rsidRPr="00C80AD0">
              <w:rPr>
                <w:b/>
                <w:bCs/>
              </w:rPr>
              <w:t xml:space="preserve">Реквизиты сторон: Оператор электронной площадки: </w:t>
            </w:r>
          </w:p>
          <w:p w:rsidR="00C80AD0" w:rsidRPr="00C80AD0" w:rsidRDefault="00C80AD0">
            <w:pPr>
              <w:pStyle w:val="Default"/>
            </w:pPr>
            <w:r w:rsidRPr="00C80AD0">
              <w:rPr>
                <w:b/>
                <w:bCs/>
              </w:rPr>
              <w:t xml:space="preserve">Акционерное общество </w:t>
            </w:r>
          </w:p>
          <w:p w:rsidR="00C80AD0" w:rsidRPr="00C80AD0" w:rsidRDefault="00C80AD0">
            <w:pPr>
              <w:pStyle w:val="Default"/>
            </w:pPr>
            <w:r w:rsidRPr="00C80AD0">
              <w:rPr>
                <w:b/>
                <w:bCs/>
              </w:rPr>
              <w:t xml:space="preserve">«Российский аукционный дом»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Адрес для корреспонденции: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190000 Санкт-Петербург,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пер. </w:t>
            </w:r>
            <w:proofErr w:type="spellStart"/>
            <w:r w:rsidRPr="00C80AD0">
              <w:t>Гривцова</w:t>
            </w:r>
            <w:proofErr w:type="spellEnd"/>
            <w:r w:rsidRPr="00C80AD0">
              <w:t xml:space="preserve">, д.5, лит. В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тел. 8 (800) 777-57-57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ОГРН: 1097847233351, ИНН: 7838430413, КПП: 783801001 </w:t>
            </w:r>
          </w:p>
          <w:p w:rsidR="00C80AD0" w:rsidRPr="00C80AD0" w:rsidRDefault="00C80AD0">
            <w:pPr>
              <w:pStyle w:val="Default"/>
            </w:pPr>
            <w:proofErr w:type="gramStart"/>
            <w:r w:rsidRPr="00C80AD0">
              <w:t>р</w:t>
            </w:r>
            <w:proofErr w:type="gramEnd"/>
            <w:r w:rsidRPr="00C80AD0">
              <w:t xml:space="preserve">/с № 40702810355000036459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СЕВЕРО-ЗАПАДНЫЙ БАНК ПАО СБЕРБАНК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БИК 044030653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к/с 30101810500000000653 </w:t>
            </w:r>
          </w:p>
        </w:tc>
        <w:tc>
          <w:tcPr>
            <w:tcW w:w="4755" w:type="dxa"/>
          </w:tcPr>
          <w:p w:rsidR="00C80AD0" w:rsidRPr="00C80AD0" w:rsidRDefault="00C80AD0">
            <w:pPr>
              <w:pStyle w:val="Default"/>
            </w:pPr>
            <w:r w:rsidRPr="00C80AD0">
              <w:t xml:space="preserve">ПРЕТЕНДЕНТ: </w:t>
            </w:r>
          </w:p>
          <w:p w:rsidR="00C80AD0" w:rsidRPr="00C80AD0" w:rsidRDefault="00C80AD0">
            <w:pPr>
              <w:pStyle w:val="Default"/>
            </w:pPr>
            <w:r w:rsidRPr="00C80AD0">
              <w:rPr>
                <w:b/>
                <w:bCs/>
              </w:rPr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  <w:p w:rsidR="00C80AD0" w:rsidRPr="00C80AD0" w:rsidRDefault="00C80AD0">
            <w:pPr>
              <w:pStyle w:val="Default"/>
            </w:pPr>
            <w:r w:rsidRPr="00C80AD0">
              <w:t xml:space="preserve">_________________________________ </w:t>
            </w:r>
          </w:p>
        </w:tc>
      </w:tr>
    </w:tbl>
    <w:p w:rsidR="00C80AD0" w:rsidRPr="00C80AD0" w:rsidRDefault="00C80AD0" w:rsidP="00C80AD0">
      <w:pPr>
        <w:rPr>
          <w:rFonts w:ascii="Times New Roman" w:hAnsi="Times New Roman" w:cs="Times New Roman"/>
          <w:sz w:val="24"/>
          <w:szCs w:val="24"/>
        </w:rPr>
      </w:pPr>
    </w:p>
    <w:sectPr w:rsidR="00C80AD0" w:rsidRPr="00C80AD0" w:rsidSect="00140E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0"/>
    <w:rsid w:val="00140EA1"/>
    <w:rsid w:val="00990596"/>
    <w:rsid w:val="00C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2022-03-15T06:37:00Z</dcterms:created>
  <dcterms:modified xsi:type="dcterms:W3CDTF">2022-03-18T05:43:00Z</dcterms:modified>
</cp:coreProperties>
</file>