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730" w14:textId="5E3C6343" w:rsidR="00922525" w:rsidRPr="00922525" w:rsidRDefault="008B2921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FB248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626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A377BC">
        <w:rPr>
          <w:rFonts w:ascii="Times New Roman" w:hAnsi="Times New Roman" w:cs="Times New Roman"/>
          <w:color w:val="000000"/>
          <w:sz w:val="24"/>
          <w:szCs w:val="24"/>
        </w:rPr>
        <w:t>Северстрой</w:t>
      </w:r>
      <w:proofErr w:type="spellEnd"/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(ОГРН 1097232023349 ИНН 7203238153 адрес: 625014 г. Тюмень, тракт Ялуторовский, 11-й км, дом 1) 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Батина А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(ИНН </w:t>
      </w:r>
      <w:r w:rsidR="00B806AB" w:rsidRPr="00B806AB">
        <w:rPr>
          <w:rFonts w:ascii="Times New Roman" w:hAnsi="Times New Roman" w:cs="Times New Roman"/>
          <w:color w:val="000000"/>
          <w:sz w:val="24"/>
          <w:szCs w:val="24"/>
        </w:rPr>
        <w:t>720310954802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, СНИЛС 130-235-512 99</w:t>
      </w:r>
      <w:r w:rsidR="002478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78AA" w:rsidRPr="002478AA">
        <w:rPr>
          <w:rFonts w:ascii="Times New Roman" w:hAnsi="Times New Roman" w:cs="Times New Roman"/>
          <w:color w:val="000000"/>
          <w:sz w:val="24"/>
          <w:szCs w:val="24"/>
        </w:rPr>
        <w:t>625003, г. Тюмень а/я 2715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) член ПАУ ЦФО (адрес: 115191, </w:t>
      </w:r>
      <w:proofErr w:type="spellStart"/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пер., дом 2, стр.1, пом.85-94), действующий на основании решения Арбитражного суда Тюменской обл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от 24.06.2019 по делу №А70-19002/2018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651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8840748"/>
      <w:r w:rsidR="00922525" w:rsidRPr="0092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- ТППП). </w:t>
      </w:r>
    </w:p>
    <w:p w14:paraId="58A5EA47" w14:textId="54170560" w:rsidR="007243B4" w:rsidRPr="00922525" w:rsidRDefault="00922525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525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1FBD7EF2" w14:textId="134B98D5" w:rsidR="007243B4" w:rsidRDefault="002668D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>Лот 1: Грузовой самосвал DONGFENG DFL3251A-1, год выпуска 2007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VIN LGAXLMDP073011784, регистрационный знак – К030РУ72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Начальная цена (далее–НЦ) </w:t>
      </w:r>
      <w:bookmarkStart w:id="1" w:name="_Hlk97208112"/>
      <w:r w:rsidR="00C54EE9" w:rsidRPr="00C4425C">
        <w:rPr>
          <w:rFonts w:ascii="Times New Roman" w:hAnsi="Times New Roman" w:cs="Times New Roman"/>
          <w:color w:val="000000"/>
          <w:sz w:val="24"/>
          <w:szCs w:val="24"/>
        </w:rPr>
        <w:t>346</w:t>
      </w:r>
      <w:r w:rsidR="00086D9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54EE9" w:rsidRPr="00C4425C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086D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4EE9" w:rsidRPr="00C4425C">
        <w:rPr>
          <w:rFonts w:ascii="Times New Roman" w:hAnsi="Times New Roman" w:cs="Times New Roman"/>
          <w:color w:val="000000"/>
          <w:sz w:val="24"/>
          <w:szCs w:val="24"/>
        </w:rPr>
        <w:t>00 руб.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15CD6673" w14:textId="67B68337" w:rsidR="007243B4" w:rsidRDefault="002668D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>Лот 2: Грузовой самосвал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>DONGFENG DFL3251A-1, год выпуска 2007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VIN LGAXLMDPX73011775, регистрационный знак – К020РУ72</w:t>
      </w:r>
      <w:r w:rsidR="00FB2486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C54EE9" w:rsidRPr="00C54EE9">
        <w:rPr>
          <w:rFonts w:ascii="Times New Roman" w:hAnsi="Times New Roman" w:cs="Times New Roman"/>
          <w:color w:val="000000"/>
          <w:sz w:val="24"/>
          <w:szCs w:val="24"/>
        </w:rPr>
        <w:t>346</w:t>
      </w:r>
      <w:r w:rsidR="00086D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EE9" w:rsidRPr="00C54EE9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086D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4EE9" w:rsidRPr="00C54EE9">
        <w:rPr>
          <w:rFonts w:ascii="Times New Roman" w:hAnsi="Times New Roman" w:cs="Times New Roman"/>
          <w:color w:val="000000"/>
          <w:sz w:val="24"/>
          <w:szCs w:val="24"/>
        </w:rPr>
        <w:t>00 руб.</w:t>
      </w:r>
    </w:p>
    <w:p w14:paraId="2062BA33" w14:textId="77777777" w:rsid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2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068E05BB" w14:textId="30181E9E" w:rsid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7D2DA0" w:rsidRPr="007D2DA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D2DA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D2DA0" w:rsidRPr="007D2DA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D2DA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D2DA0" w:rsidRPr="007D2D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="007D2DA0"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действует НЦ; со 2-го по 10-й период – каждые </w:t>
      </w:r>
      <w:r w:rsidR="007D2DA0"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D2DA0">
        <w:rPr>
          <w:rFonts w:ascii="Times New Roman" w:hAnsi="Times New Roman" w:cs="Times New Roman"/>
          <w:color w:val="000000"/>
          <w:sz w:val="24"/>
          <w:szCs w:val="24"/>
        </w:rPr>
        <w:t>календарных дней на 7% от НЦ первого периода ТППП. При наличии заявок на участие в ТППП, рассмотрение заявок ОТ и определение победителя ТППП</w:t>
      </w:r>
      <w:r w:rsidR="00D56A40"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рабочего дня.</w:t>
      </w:r>
      <w:r w:rsidR="00D5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543AEF" w14:textId="4FE28728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1202671" w14:textId="4D23A3FC" w:rsidR="007243B4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</w:p>
    <w:p w14:paraId="627665A3" w14:textId="2E98D5B3" w:rsidR="007243B4" w:rsidRDefault="00B0260A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</w:t>
      </w:r>
      <w:r w:rsidR="0022007D"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57C2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Победителем ТППП (далее– Победитель) признается Участник, который представил в </w:t>
      </w:r>
      <w:r w:rsidRPr="0022007D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08F829F4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6E23F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365DE7F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161570FA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КУ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4F9BDB32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2007D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E6685CD" w14:textId="726D014C" w:rsidR="007243B4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</w:t>
      </w:r>
      <w:r w:rsidR="00507E69">
        <w:rPr>
          <w:rFonts w:ascii="Times New Roman" w:eastAsia="Times New Roman" w:hAnsi="Times New Roman" w:cs="Times New Roman"/>
          <w:sz w:val="24"/>
          <w:szCs w:val="24"/>
        </w:rPr>
        <w:t>е 30 дней с даты заключения Договора</w:t>
      </w: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определенную на ТППП цену продажи лота за вычетом внесенного ранее задатка по следующим реквизитам: получатель платежа</w:t>
      </w:r>
      <w:r w:rsidRPr="002200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Северстрой</w:t>
      </w:r>
      <w:proofErr w:type="spellEnd"/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Западно-Сибирское отделение №8647 ПАО Сбербанк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047102651, к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6401D4">
        <w:rPr>
          <w:rFonts w:ascii="Times New Roman" w:eastAsia="Times New Roman" w:hAnsi="Times New Roman" w:cs="Times New Roman"/>
          <w:color w:val="000000"/>
          <w:sz w:val="24"/>
          <w:szCs w:val="24"/>
        </w:rPr>
        <w:t>30101810800000000651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6401D4">
        <w:rPr>
          <w:rFonts w:ascii="Times New Roman" w:eastAsia="Times New Roman" w:hAnsi="Times New Roman" w:cs="Times New Roman"/>
          <w:color w:val="000000"/>
          <w:sz w:val="24"/>
          <w:szCs w:val="24"/>
        </w:rPr>
        <w:t>40702810567100020612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71DDC" w14:textId="6D5E053B" w:rsidR="006514FC" w:rsidRP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168B4D2D" w14:textId="4AFBA184" w:rsid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3270332C" w14:textId="6CD09319" w:rsidR="0022007D" w:rsidRDefault="0022007D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 день до даты подведения итогов ТППП.</w:t>
      </w:r>
    </w:p>
    <w:p w14:paraId="5825FA9B" w14:textId="63A7E597" w:rsidR="00A93082" w:rsidRDefault="00B80ADD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</w:t>
      </w:r>
      <w:r w:rsidR="0022007D">
        <w:rPr>
          <w:rFonts w:ascii="Times New Roman" w:hAnsi="Times New Roman" w:cs="Times New Roman"/>
          <w:sz w:val="24"/>
          <w:szCs w:val="24"/>
        </w:rPr>
        <w:t>992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2007D">
        <w:rPr>
          <w:rFonts w:ascii="Times New Roman" w:hAnsi="Times New Roman" w:cs="Times New Roman"/>
          <w:sz w:val="24"/>
          <w:szCs w:val="24"/>
        </w:rPr>
        <w:t xml:space="preserve"> 310 00 72</w:t>
      </w:r>
      <w:r w:rsidRPr="00B80ADD">
        <w:rPr>
          <w:rFonts w:ascii="Times New Roman" w:hAnsi="Times New Roman" w:cs="Times New Roman"/>
          <w:sz w:val="24"/>
          <w:szCs w:val="24"/>
        </w:rPr>
        <w:t>, +7(3452)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69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19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 xml:space="preserve">29,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tf@auction-house.ru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FCF13" w14:textId="73F5D977" w:rsidR="00C53749" w:rsidRPr="00DC1397" w:rsidRDefault="00A93082" w:rsidP="00A93082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C1397">
        <w:rPr>
          <w:rFonts w:ascii="Times New Roman" w:hAnsi="Times New Roman" w:cs="Times New Roman"/>
          <w:sz w:val="24"/>
          <w:szCs w:val="24"/>
        </w:rPr>
        <w:lastRenderedPageBreak/>
        <w:t>График снижени цен</w:t>
      </w:r>
      <w:r w:rsidR="00DC1397" w:rsidRPr="00DC1397">
        <w:rPr>
          <w:rFonts w:ascii="Times New Roman" w:hAnsi="Times New Roman" w:cs="Times New Roman"/>
          <w:sz w:val="24"/>
          <w:szCs w:val="24"/>
        </w:rPr>
        <w:t xml:space="preserve"> </w:t>
      </w:r>
      <w:r w:rsidR="00DC1397">
        <w:rPr>
          <w:rFonts w:ascii="Times New Roman" w:hAnsi="Times New Roman" w:cs="Times New Roman"/>
          <w:sz w:val="24"/>
          <w:szCs w:val="24"/>
        </w:rPr>
        <w:t>по Лотам №1,2</w:t>
      </w:r>
      <w:r w:rsidRPr="00DC13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ff"/>
        <w:tblW w:w="8160" w:type="dxa"/>
        <w:tblLook w:val="04A0" w:firstRow="1" w:lastRow="0" w:firstColumn="1" w:lastColumn="0" w:noHBand="0" w:noVBand="1"/>
      </w:tblPr>
      <w:tblGrid>
        <w:gridCol w:w="3397"/>
        <w:gridCol w:w="1560"/>
        <w:gridCol w:w="1842"/>
        <w:gridCol w:w="1361"/>
      </w:tblGrid>
      <w:tr w:rsidR="00A93082" w:rsidRPr="00A93082" w14:paraId="68523D06" w14:textId="77777777" w:rsidTr="00A93082">
        <w:trPr>
          <w:trHeight w:val="255"/>
        </w:trPr>
        <w:tc>
          <w:tcPr>
            <w:tcW w:w="3397" w:type="dxa"/>
            <w:hideMark/>
          </w:tcPr>
          <w:p w14:paraId="55ACC8CB" w14:textId="7E9E34BA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Периоды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ТППП</w:t>
            </w:r>
          </w:p>
        </w:tc>
        <w:tc>
          <w:tcPr>
            <w:tcW w:w="1560" w:type="dxa"/>
            <w:hideMark/>
          </w:tcPr>
          <w:p w14:paraId="609FFE5E" w14:textId="148C05F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1842" w:type="dxa"/>
            <w:hideMark/>
          </w:tcPr>
          <w:p w14:paraId="74EE4831" w14:textId="1BB8365E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шаг снижение 7%</w:t>
            </w:r>
          </w:p>
        </w:tc>
        <w:tc>
          <w:tcPr>
            <w:tcW w:w="1361" w:type="dxa"/>
            <w:hideMark/>
          </w:tcPr>
          <w:p w14:paraId="74547D27" w14:textId="7AAF1CDF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задаток 10%</w:t>
            </w:r>
          </w:p>
        </w:tc>
      </w:tr>
      <w:tr w:rsidR="00A93082" w:rsidRPr="00A93082" w14:paraId="068BECC1" w14:textId="77777777" w:rsidTr="00A93082">
        <w:trPr>
          <w:trHeight w:val="255"/>
        </w:trPr>
        <w:tc>
          <w:tcPr>
            <w:tcW w:w="3397" w:type="dxa"/>
            <w:noWrap/>
          </w:tcPr>
          <w:p w14:paraId="35FBF2C3" w14:textId="50382B51" w:rsidR="00A93082" w:rsidRPr="007D2DA0" w:rsidRDefault="007D2DA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21.03.2022-04.04.2022</w:t>
            </w:r>
          </w:p>
        </w:tc>
        <w:tc>
          <w:tcPr>
            <w:tcW w:w="1560" w:type="dxa"/>
            <w:noWrap/>
            <w:hideMark/>
          </w:tcPr>
          <w:p w14:paraId="1D9CE5AE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346 320,00</w:t>
            </w:r>
          </w:p>
        </w:tc>
        <w:tc>
          <w:tcPr>
            <w:tcW w:w="1842" w:type="dxa"/>
            <w:noWrap/>
            <w:hideMark/>
          </w:tcPr>
          <w:p w14:paraId="2723F896" w14:textId="7A4E435A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2A046B0F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34 632,00</w:t>
            </w:r>
          </w:p>
        </w:tc>
      </w:tr>
      <w:tr w:rsidR="00A93082" w:rsidRPr="00A93082" w14:paraId="360EE9FF" w14:textId="77777777" w:rsidTr="00A93082">
        <w:trPr>
          <w:trHeight w:val="255"/>
        </w:trPr>
        <w:tc>
          <w:tcPr>
            <w:tcW w:w="3397" w:type="dxa"/>
            <w:noWrap/>
          </w:tcPr>
          <w:p w14:paraId="41065479" w14:textId="4E04DD0F" w:rsidR="00A93082" w:rsidRPr="007D2DA0" w:rsidRDefault="007D2DA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04.04.2022-09.04.2022</w:t>
            </w:r>
          </w:p>
        </w:tc>
        <w:tc>
          <w:tcPr>
            <w:tcW w:w="1560" w:type="dxa"/>
            <w:noWrap/>
            <w:hideMark/>
          </w:tcPr>
          <w:p w14:paraId="2AE36DD1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322 077,60</w:t>
            </w:r>
          </w:p>
        </w:tc>
        <w:tc>
          <w:tcPr>
            <w:tcW w:w="1842" w:type="dxa"/>
            <w:noWrap/>
            <w:hideMark/>
          </w:tcPr>
          <w:p w14:paraId="71F8A5D1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6AFE3A49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32 207,76</w:t>
            </w:r>
          </w:p>
        </w:tc>
      </w:tr>
      <w:tr w:rsidR="00A93082" w:rsidRPr="00A93082" w14:paraId="74CDEE84" w14:textId="77777777" w:rsidTr="00A93082">
        <w:trPr>
          <w:trHeight w:val="255"/>
        </w:trPr>
        <w:tc>
          <w:tcPr>
            <w:tcW w:w="3397" w:type="dxa"/>
            <w:noWrap/>
          </w:tcPr>
          <w:p w14:paraId="7533AFA1" w14:textId="1DD497B4" w:rsidR="00A93082" w:rsidRPr="007D2DA0" w:rsidRDefault="007D2DA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09.04.2022-14.04.2022</w:t>
            </w:r>
          </w:p>
        </w:tc>
        <w:tc>
          <w:tcPr>
            <w:tcW w:w="1560" w:type="dxa"/>
            <w:noWrap/>
            <w:hideMark/>
          </w:tcPr>
          <w:p w14:paraId="5AE5A514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297 835,20</w:t>
            </w:r>
          </w:p>
        </w:tc>
        <w:tc>
          <w:tcPr>
            <w:tcW w:w="1842" w:type="dxa"/>
            <w:noWrap/>
            <w:hideMark/>
          </w:tcPr>
          <w:p w14:paraId="36FAD831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5044A72B" w14:textId="3177C710" w:rsidR="00A93082" w:rsidRPr="00B6235B" w:rsidRDefault="00507E69" w:rsidP="00507E69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29 783,52</w:t>
            </w:r>
          </w:p>
        </w:tc>
      </w:tr>
      <w:tr w:rsidR="00A93082" w:rsidRPr="00A93082" w14:paraId="40E4142A" w14:textId="77777777" w:rsidTr="00A93082">
        <w:trPr>
          <w:trHeight w:val="255"/>
        </w:trPr>
        <w:tc>
          <w:tcPr>
            <w:tcW w:w="3397" w:type="dxa"/>
            <w:noWrap/>
          </w:tcPr>
          <w:p w14:paraId="1B442C40" w14:textId="41A4375E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14.04.2022-19.04.2022</w:t>
            </w:r>
          </w:p>
        </w:tc>
        <w:tc>
          <w:tcPr>
            <w:tcW w:w="1560" w:type="dxa"/>
            <w:noWrap/>
            <w:hideMark/>
          </w:tcPr>
          <w:p w14:paraId="2162551D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273 592,80</w:t>
            </w:r>
          </w:p>
        </w:tc>
        <w:tc>
          <w:tcPr>
            <w:tcW w:w="1842" w:type="dxa"/>
            <w:noWrap/>
            <w:hideMark/>
          </w:tcPr>
          <w:p w14:paraId="54680669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35CAD1EC" w14:textId="4AB01065" w:rsidR="00A93082" w:rsidRPr="00B6235B" w:rsidRDefault="00507E69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27 359,28</w:t>
            </w:r>
          </w:p>
        </w:tc>
      </w:tr>
      <w:tr w:rsidR="00A93082" w:rsidRPr="00A93082" w14:paraId="3ADC8896" w14:textId="77777777" w:rsidTr="00A93082">
        <w:trPr>
          <w:trHeight w:val="255"/>
        </w:trPr>
        <w:tc>
          <w:tcPr>
            <w:tcW w:w="3397" w:type="dxa"/>
            <w:noWrap/>
          </w:tcPr>
          <w:p w14:paraId="08E66966" w14:textId="07EF1C55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19.04.2022-24.04.2022</w:t>
            </w:r>
          </w:p>
        </w:tc>
        <w:tc>
          <w:tcPr>
            <w:tcW w:w="1560" w:type="dxa"/>
            <w:noWrap/>
            <w:hideMark/>
          </w:tcPr>
          <w:p w14:paraId="0A66353D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249 350,40</w:t>
            </w:r>
          </w:p>
        </w:tc>
        <w:tc>
          <w:tcPr>
            <w:tcW w:w="1842" w:type="dxa"/>
            <w:noWrap/>
            <w:hideMark/>
          </w:tcPr>
          <w:p w14:paraId="0E152E12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5D9511E6" w14:textId="466B53BF" w:rsidR="00A93082" w:rsidRPr="00B6235B" w:rsidRDefault="00507E69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24 935,04</w:t>
            </w:r>
          </w:p>
        </w:tc>
      </w:tr>
      <w:tr w:rsidR="00A93082" w:rsidRPr="00A93082" w14:paraId="4C48AFC9" w14:textId="77777777" w:rsidTr="00A93082">
        <w:trPr>
          <w:trHeight w:val="255"/>
        </w:trPr>
        <w:tc>
          <w:tcPr>
            <w:tcW w:w="3397" w:type="dxa"/>
            <w:noWrap/>
          </w:tcPr>
          <w:p w14:paraId="3970A8C7" w14:textId="472B6AEB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24.04.2022-29.04.2022</w:t>
            </w:r>
          </w:p>
        </w:tc>
        <w:tc>
          <w:tcPr>
            <w:tcW w:w="1560" w:type="dxa"/>
            <w:noWrap/>
            <w:hideMark/>
          </w:tcPr>
          <w:p w14:paraId="32079C4E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225 108,00</w:t>
            </w:r>
          </w:p>
        </w:tc>
        <w:tc>
          <w:tcPr>
            <w:tcW w:w="1842" w:type="dxa"/>
            <w:noWrap/>
            <w:hideMark/>
          </w:tcPr>
          <w:p w14:paraId="69043726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61C48C56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22 510,80</w:t>
            </w:r>
          </w:p>
        </w:tc>
      </w:tr>
      <w:tr w:rsidR="00A93082" w:rsidRPr="00A93082" w14:paraId="5F4F29F7" w14:textId="77777777" w:rsidTr="00A93082">
        <w:trPr>
          <w:trHeight w:val="255"/>
        </w:trPr>
        <w:tc>
          <w:tcPr>
            <w:tcW w:w="3397" w:type="dxa"/>
            <w:noWrap/>
          </w:tcPr>
          <w:p w14:paraId="1B8C851E" w14:textId="6023BB63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29.04.2022-04.05.2022</w:t>
            </w:r>
          </w:p>
        </w:tc>
        <w:tc>
          <w:tcPr>
            <w:tcW w:w="1560" w:type="dxa"/>
            <w:noWrap/>
            <w:hideMark/>
          </w:tcPr>
          <w:p w14:paraId="78DB943B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200 865,60</w:t>
            </w:r>
          </w:p>
        </w:tc>
        <w:tc>
          <w:tcPr>
            <w:tcW w:w="1842" w:type="dxa"/>
            <w:noWrap/>
            <w:hideMark/>
          </w:tcPr>
          <w:p w14:paraId="1AD28E73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1AAFA4BA" w14:textId="781D253C" w:rsidR="00A93082" w:rsidRPr="00B6235B" w:rsidRDefault="00507E69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20 086,56</w:t>
            </w:r>
          </w:p>
        </w:tc>
      </w:tr>
      <w:tr w:rsidR="00A93082" w:rsidRPr="00A93082" w14:paraId="580C1C77" w14:textId="77777777" w:rsidTr="00A93082">
        <w:trPr>
          <w:trHeight w:val="255"/>
        </w:trPr>
        <w:tc>
          <w:tcPr>
            <w:tcW w:w="3397" w:type="dxa"/>
            <w:noWrap/>
          </w:tcPr>
          <w:p w14:paraId="7B09E3FC" w14:textId="796D07B4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04.05.2022-09.05.2022</w:t>
            </w:r>
          </w:p>
        </w:tc>
        <w:tc>
          <w:tcPr>
            <w:tcW w:w="1560" w:type="dxa"/>
            <w:noWrap/>
            <w:hideMark/>
          </w:tcPr>
          <w:p w14:paraId="457C3308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176 623,20</w:t>
            </w:r>
          </w:p>
        </w:tc>
        <w:tc>
          <w:tcPr>
            <w:tcW w:w="1842" w:type="dxa"/>
            <w:noWrap/>
            <w:hideMark/>
          </w:tcPr>
          <w:p w14:paraId="48BE96BE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52A9D2E2" w14:textId="5DE4EEC6" w:rsidR="00A93082" w:rsidRPr="00B6235B" w:rsidRDefault="00151AAE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17 662,32</w:t>
            </w:r>
          </w:p>
        </w:tc>
      </w:tr>
      <w:tr w:rsidR="00A93082" w:rsidRPr="00A93082" w14:paraId="522301BD" w14:textId="77777777" w:rsidTr="00A93082">
        <w:trPr>
          <w:trHeight w:val="255"/>
        </w:trPr>
        <w:tc>
          <w:tcPr>
            <w:tcW w:w="3397" w:type="dxa"/>
            <w:noWrap/>
          </w:tcPr>
          <w:p w14:paraId="63ACDE70" w14:textId="75DC01B2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09.05.2022-14.05.2022</w:t>
            </w:r>
          </w:p>
        </w:tc>
        <w:tc>
          <w:tcPr>
            <w:tcW w:w="1560" w:type="dxa"/>
            <w:noWrap/>
            <w:hideMark/>
          </w:tcPr>
          <w:p w14:paraId="79DE6D63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152 380,80</w:t>
            </w:r>
          </w:p>
        </w:tc>
        <w:tc>
          <w:tcPr>
            <w:tcW w:w="1842" w:type="dxa"/>
            <w:noWrap/>
            <w:hideMark/>
          </w:tcPr>
          <w:p w14:paraId="65177516" w14:textId="77777777" w:rsidR="00A93082" w:rsidRPr="00B6235B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4FF3AC3A" w14:textId="2B000F7F" w:rsidR="00A93082" w:rsidRPr="00B6235B" w:rsidRDefault="00151AAE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15 238,08</w:t>
            </w:r>
          </w:p>
        </w:tc>
      </w:tr>
      <w:tr w:rsidR="00A93082" w:rsidRPr="00A93082" w14:paraId="78AA6E2A" w14:textId="77777777" w:rsidTr="00A93082">
        <w:trPr>
          <w:trHeight w:val="255"/>
        </w:trPr>
        <w:tc>
          <w:tcPr>
            <w:tcW w:w="3397" w:type="dxa"/>
            <w:noWrap/>
          </w:tcPr>
          <w:p w14:paraId="2406933E" w14:textId="23D77200" w:rsidR="00A93082" w:rsidRPr="000426C7" w:rsidRDefault="000426C7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14.05.2022-19.05.2022</w:t>
            </w:r>
          </w:p>
        </w:tc>
        <w:tc>
          <w:tcPr>
            <w:tcW w:w="1560" w:type="dxa"/>
            <w:noWrap/>
            <w:hideMark/>
          </w:tcPr>
          <w:p w14:paraId="2B4B745C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128 138,40</w:t>
            </w:r>
          </w:p>
        </w:tc>
        <w:tc>
          <w:tcPr>
            <w:tcW w:w="1842" w:type="dxa"/>
            <w:noWrap/>
            <w:hideMark/>
          </w:tcPr>
          <w:p w14:paraId="08BBC82A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26FAA576" w14:textId="77777777" w:rsidR="00A93082" w:rsidRPr="00A93082" w:rsidRDefault="00A93082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12 813,84</w:t>
            </w:r>
          </w:p>
        </w:tc>
      </w:tr>
    </w:tbl>
    <w:p w14:paraId="4687914C" w14:textId="77777777" w:rsidR="00A93082" w:rsidRPr="00A93082" w:rsidRDefault="00A93082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3082" w:rsidRPr="00A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26C7"/>
    <w:rsid w:val="00047FDA"/>
    <w:rsid w:val="00062E5F"/>
    <w:rsid w:val="00072F86"/>
    <w:rsid w:val="00086D9B"/>
    <w:rsid w:val="000E27E7"/>
    <w:rsid w:val="000F782A"/>
    <w:rsid w:val="00142C54"/>
    <w:rsid w:val="00151AAE"/>
    <w:rsid w:val="001743C2"/>
    <w:rsid w:val="00175745"/>
    <w:rsid w:val="00176626"/>
    <w:rsid w:val="00191E36"/>
    <w:rsid w:val="001A4F9E"/>
    <w:rsid w:val="001A74F2"/>
    <w:rsid w:val="001C0ADC"/>
    <w:rsid w:val="001C136D"/>
    <w:rsid w:val="001C4FB4"/>
    <w:rsid w:val="001D5473"/>
    <w:rsid w:val="001E761F"/>
    <w:rsid w:val="00210691"/>
    <w:rsid w:val="00214B12"/>
    <w:rsid w:val="0022007D"/>
    <w:rsid w:val="00222ABB"/>
    <w:rsid w:val="002478AA"/>
    <w:rsid w:val="0025608B"/>
    <w:rsid w:val="002609D3"/>
    <w:rsid w:val="002668DD"/>
    <w:rsid w:val="00267776"/>
    <w:rsid w:val="002B070C"/>
    <w:rsid w:val="002D21EA"/>
    <w:rsid w:val="002D2F28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E69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2837"/>
    <w:rsid w:val="00627042"/>
    <w:rsid w:val="006271D4"/>
    <w:rsid w:val="006367E9"/>
    <w:rsid w:val="006401D4"/>
    <w:rsid w:val="006514FC"/>
    <w:rsid w:val="006715B7"/>
    <w:rsid w:val="00672859"/>
    <w:rsid w:val="006912DB"/>
    <w:rsid w:val="006B1892"/>
    <w:rsid w:val="006B4690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D2DA0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22525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377BC"/>
    <w:rsid w:val="00A43773"/>
    <w:rsid w:val="00A57BC7"/>
    <w:rsid w:val="00A93082"/>
    <w:rsid w:val="00A94905"/>
    <w:rsid w:val="00AD7975"/>
    <w:rsid w:val="00B0260A"/>
    <w:rsid w:val="00B13EA7"/>
    <w:rsid w:val="00B265CD"/>
    <w:rsid w:val="00B350D2"/>
    <w:rsid w:val="00B4122B"/>
    <w:rsid w:val="00B45D51"/>
    <w:rsid w:val="00B6235B"/>
    <w:rsid w:val="00B72FD2"/>
    <w:rsid w:val="00B806AB"/>
    <w:rsid w:val="00B80ADD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25C"/>
    <w:rsid w:val="00C44945"/>
    <w:rsid w:val="00C53749"/>
    <w:rsid w:val="00C54EE9"/>
    <w:rsid w:val="00C830F3"/>
    <w:rsid w:val="00C8652B"/>
    <w:rsid w:val="00CA71D2"/>
    <w:rsid w:val="00CB1381"/>
    <w:rsid w:val="00CB37D2"/>
    <w:rsid w:val="00CB6DB6"/>
    <w:rsid w:val="00CD2A8F"/>
    <w:rsid w:val="00CF11E1"/>
    <w:rsid w:val="00CF15C5"/>
    <w:rsid w:val="00D079FD"/>
    <w:rsid w:val="00D51724"/>
    <w:rsid w:val="00D56A40"/>
    <w:rsid w:val="00D91178"/>
    <w:rsid w:val="00D91CF9"/>
    <w:rsid w:val="00DA41D5"/>
    <w:rsid w:val="00DB0A7D"/>
    <w:rsid w:val="00DB7D55"/>
    <w:rsid w:val="00DC1397"/>
    <w:rsid w:val="00DD0AF4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2"/>
    <w:uiPriority w:val="40"/>
    <w:rsid w:val="00A93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Галоян Гаяне Меружановна</cp:lastModifiedBy>
  <cp:revision>14</cp:revision>
  <cp:lastPrinted>2019-07-08T08:38:00Z</cp:lastPrinted>
  <dcterms:created xsi:type="dcterms:W3CDTF">2021-07-05T07:39:00Z</dcterms:created>
  <dcterms:modified xsi:type="dcterms:W3CDTF">2022-03-11T05:19:00Z</dcterms:modified>
</cp:coreProperties>
</file>