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74" w:rsidRDefault="00626074">
      <w:pPr>
        <w:pStyle w:val="1"/>
      </w:pPr>
      <w:r>
        <w:t>ПРОЕКТ Договора купли-продажи</w:t>
      </w:r>
    </w:p>
    <w:p w:rsidR="00626074" w:rsidRDefault="00626074">
      <w:pPr>
        <w:pStyle w:val="1"/>
      </w:pPr>
      <w:r>
        <w:t>(уступки права требования)</w:t>
      </w:r>
    </w:p>
    <w:p w:rsidR="00626074" w:rsidRDefault="0062607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76"/>
        <w:gridCol w:w="5023"/>
      </w:tblGrid>
      <w:tr w:rsidR="00626074" w:rsidRPr="00C03B70" w:rsidTr="000761EA">
        <w:trPr>
          <w:trHeight w:val="3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626074" w:rsidRPr="00C03B70" w:rsidRDefault="00626074" w:rsidP="00AF60AF">
            <w:pPr>
              <w:pStyle w:val="affe"/>
            </w:pPr>
            <w:r w:rsidRPr="00C03B70">
              <w:t>г. Москва</w:t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626074" w:rsidRPr="00C03B70" w:rsidRDefault="00626074" w:rsidP="000761EA">
            <w:pPr>
              <w:pStyle w:val="aff5"/>
              <w:jc w:val="right"/>
            </w:pPr>
            <w:r w:rsidRPr="00C03B70">
              <w:t>«</w:t>
            </w:r>
            <w:r>
              <w:t>__</w:t>
            </w:r>
            <w:r w:rsidRPr="00C03B70">
              <w:t xml:space="preserve">» </w:t>
            </w:r>
            <w:r>
              <w:t>__________</w:t>
            </w:r>
            <w:r w:rsidRPr="00C03B70"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03B70">
                <w:t>20</w:t>
              </w:r>
              <w:r>
                <w:t>21</w:t>
              </w:r>
              <w:r w:rsidRPr="00C03B70">
                <w:t xml:space="preserve"> г</w:t>
              </w:r>
            </w:smartTag>
            <w:r w:rsidRPr="00C03B70">
              <w:t>.</w:t>
            </w:r>
          </w:p>
        </w:tc>
      </w:tr>
    </w:tbl>
    <w:p w:rsidR="00626074" w:rsidRDefault="00626074" w:rsidP="000625A5">
      <w:pPr>
        <w:ind w:firstLine="0"/>
        <w:rPr>
          <w:bCs/>
          <w:noProof/>
        </w:rPr>
      </w:pPr>
    </w:p>
    <w:p w:rsidR="00626074" w:rsidRPr="004A5A10" w:rsidRDefault="00356EA7" w:rsidP="000625A5">
      <w:r>
        <w:rPr>
          <w:b/>
          <w:bCs/>
        </w:rPr>
        <w:t>Закрытое акционерное обществ "КАПИТАЛ-И"</w:t>
      </w:r>
      <w:r>
        <w:t xml:space="preserve"> (ОГРН 1096450009017, ИНН 6452945104, КПП 645201001, место нахождения: 410047, Саратовская область, г. Саратов, ул. Депутатская, д. 1) в лице конкурсного управляющего </w:t>
      </w:r>
      <w:r>
        <w:rPr>
          <w:b/>
          <w:bCs/>
        </w:rPr>
        <w:t>Гирфанова Кирилла Вячеславовича</w:t>
      </w:r>
      <w:r>
        <w:t xml:space="preserve"> (ИНН 501850512224, СНИЛС 106-528-092 42) - член </w:t>
      </w:r>
      <w:r>
        <w:rPr>
          <w:b/>
          <w:bCs/>
        </w:rPr>
        <w:t>СОЮЗ АУ "ВОЗРОЖДЕНИЕ"</w:t>
      </w:r>
      <w:r>
        <w:t xml:space="preserve"> (ОГРН 1127799026486, ИНН 7718748282, место нахождения: 10707</w:t>
      </w:r>
      <w:r>
        <w:t>8, г Москва,</w:t>
      </w:r>
      <w:r>
        <w:t xml:space="preserve"> ул. Садовая-Черногрязская , дом 8, стр.1, офис 304) и действующего на основании решения Арбитражного суда Саратовской области от 16.12.2020 г. по делу № А57-3003/2020 </w:t>
      </w:r>
      <w:r w:rsidRPr="00697E8E">
        <w:t xml:space="preserve">, </w:t>
      </w:r>
      <w:r w:rsidRPr="004A5A10">
        <w:t>с одной стороны</w:t>
      </w:r>
      <w:r w:rsidR="00626074" w:rsidRPr="004A5A10">
        <w:t>, и</w:t>
      </w:r>
    </w:p>
    <w:p w:rsidR="00626074" w:rsidRPr="00120EEF" w:rsidRDefault="00626074" w:rsidP="000625A5">
      <w:r w:rsidRPr="004A5A10">
        <w:t xml:space="preserve"> ____________________________________________________, именуемое (-ый, -ая) в дальнейшем «</w:t>
      </w:r>
      <w:r>
        <w:t>Цессионарий</w:t>
      </w:r>
      <w:r w:rsidRPr="004A5A10">
        <w:t>», с другой стороны,</w:t>
      </w:r>
      <w:r>
        <w:t xml:space="preserve"> совместно именуемые «Стороны»,</w:t>
      </w:r>
      <w:r w:rsidRPr="004A5A10">
        <w:t xml:space="preserve"> заключили настоящий договор о нижеследующем:</w:t>
      </w:r>
    </w:p>
    <w:p w:rsidR="00626074" w:rsidRPr="00120EEF" w:rsidRDefault="00626074">
      <w:pPr>
        <w:pStyle w:val="1"/>
      </w:pPr>
      <w:bookmarkStart w:id="0" w:name="sub_100"/>
      <w:r w:rsidRPr="00120EEF">
        <w:t>1. Предмет договора</w:t>
      </w:r>
    </w:p>
    <w:bookmarkEnd w:id="0"/>
    <w:p w:rsidR="00626074" w:rsidRPr="00120EEF" w:rsidRDefault="00626074">
      <w:r w:rsidRPr="00120EEF">
        <w:t xml:space="preserve">1.1. По настоящему договору Цедент уступает, а Цессионарий принимает в полном объеме право требования </w:t>
      </w:r>
      <w:r w:rsidRPr="00CC0519">
        <w:t>к</w:t>
      </w:r>
      <w:r w:rsidRPr="0013010F">
        <w:rPr>
          <w:b/>
        </w:rPr>
        <w:t xml:space="preserve"> </w:t>
      </w:r>
      <w:r>
        <w:rPr>
          <w:b/>
        </w:rPr>
        <w:t xml:space="preserve">___________________________________________________________ </w:t>
      </w:r>
      <w:r w:rsidRPr="00120EEF">
        <w:t xml:space="preserve">на сумму </w:t>
      </w:r>
      <w:r>
        <w:t>___________</w:t>
      </w:r>
      <w:r w:rsidRPr="008E04A8">
        <w:rPr>
          <w:b/>
        </w:rPr>
        <w:t xml:space="preserve"> (</w:t>
      </w:r>
      <w:r>
        <w:rPr>
          <w:b/>
        </w:rPr>
        <w:t>___________________________________</w:t>
      </w:r>
      <w:r w:rsidRPr="008E04A8">
        <w:rPr>
          <w:b/>
        </w:rPr>
        <w:t xml:space="preserve">) </w:t>
      </w:r>
      <w:r w:rsidRPr="008E04A8">
        <w:t xml:space="preserve">руб. </w:t>
      </w:r>
      <w:r>
        <w:t>__</w:t>
      </w:r>
      <w:r w:rsidRPr="008E04A8">
        <w:t xml:space="preserve"> копеек</w:t>
      </w:r>
      <w:r>
        <w:t xml:space="preserve"> без НДС,</w:t>
      </w:r>
      <w:r w:rsidRPr="00876119">
        <w:t xml:space="preserve"> </w:t>
      </w:r>
      <w:r w:rsidRPr="00120EEF">
        <w:t xml:space="preserve">возникшее у Цедента на </w:t>
      </w:r>
      <w:r w:rsidRPr="003B6879">
        <w:t>основании</w:t>
      </w:r>
      <w:r>
        <w:t xml:space="preserve"> ________________________________________________, а также </w:t>
      </w:r>
      <w:r w:rsidRPr="00120EEF">
        <w:t>проценты за пользование указанной суммой</w:t>
      </w:r>
      <w:r>
        <w:t xml:space="preserve"> и иные права, проистекающие из установленного вышеуказанным судебным актом права требования.</w:t>
      </w:r>
    </w:p>
    <w:p w:rsidR="00626074" w:rsidRPr="00120EEF" w:rsidRDefault="00626074">
      <w:r w:rsidRPr="00120EEF">
        <w:t>1.2. В соответствии с условиями настоящего соглашения Цессионарию передаются права требования к Должнику в полном объеме, включающие непосредственно основной долг</w:t>
      </w:r>
      <w:r w:rsidRPr="005B6FFF">
        <w:t xml:space="preserve"> </w:t>
      </w:r>
      <w:r w:rsidRPr="00120EEF">
        <w:t xml:space="preserve">сумму </w:t>
      </w:r>
      <w:r>
        <w:t>________________</w:t>
      </w:r>
      <w:r w:rsidRPr="008E04A8">
        <w:rPr>
          <w:b/>
        </w:rPr>
        <w:t xml:space="preserve"> </w:t>
      </w:r>
      <w:r w:rsidRPr="00120EEF">
        <w:t xml:space="preserve">руб. </w:t>
      </w:r>
      <w:r>
        <w:t>__ копеек</w:t>
      </w:r>
      <w:r w:rsidRPr="00120EEF">
        <w:t>, а также проценты за пользование указанной суммой</w:t>
      </w:r>
      <w:r>
        <w:t xml:space="preserve"> и иные права, проистекающие из установленного вышеуказанным судебным актом права требования</w:t>
      </w:r>
      <w:r w:rsidRPr="00120EEF">
        <w:t>.</w:t>
      </w:r>
    </w:p>
    <w:p w:rsidR="00626074" w:rsidRPr="00120EEF" w:rsidRDefault="00626074" w:rsidP="001C718E">
      <w:pPr>
        <w:ind w:left="426" w:firstLine="0"/>
      </w:pPr>
      <w:r w:rsidRPr="00120EEF">
        <w:t xml:space="preserve">1.3. Право Цедента переходит к Цессионарию </w:t>
      </w:r>
      <w:r>
        <w:t xml:space="preserve">после полной оплаты уступаемого права требования </w:t>
      </w:r>
      <w:r w:rsidRPr="00120EEF">
        <w:t xml:space="preserve">в том объеме и на тех условиях, которые существовали на дату заключения настоящего договора.   </w:t>
      </w:r>
    </w:p>
    <w:p w:rsidR="00626074" w:rsidRPr="00120EEF" w:rsidRDefault="00626074" w:rsidP="000625A5">
      <w:pPr>
        <w:ind w:left="426" w:firstLine="0"/>
      </w:pPr>
      <w:r>
        <w:t>1.4. Сведения о наличии или отсутствии обременения _______________________________.</w:t>
      </w:r>
    </w:p>
    <w:p w:rsidR="00626074" w:rsidRPr="00120EEF" w:rsidRDefault="00626074"/>
    <w:p w:rsidR="00626074" w:rsidRPr="00120EEF" w:rsidRDefault="00626074">
      <w:pPr>
        <w:pStyle w:val="1"/>
      </w:pPr>
      <w:bookmarkStart w:id="1" w:name="sub_200"/>
      <w:r w:rsidRPr="00120EEF">
        <w:t>2. Права и обязанности сторон</w:t>
      </w:r>
    </w:p>
    <w:bookmarkEnd w:id="1"/>
    <w:p w:rsidR="00626074" w:rsidRPr="00120EEF" w:rsidRDefault="00626074" w:rsidP="00DD1871">
      <w:pPr>
        <w:ind w:firstLine="851"/>
      </w:pPr>
      <w:r w:rsidRPr="00120EEF">
        <w:t>2.1. Цедент обязуется:</w:t>
      </w:r>
    </w:p>
    <w:p w:rsidR="00626074" w:rsidRPr="00120EEF" w:rsidRDefault="00626074" w:rsidP="00DD1871">
      <w:pPr>
        <w:ind w:firstLine="851"/>
      </w:pPr>
      <w:r w:rsidRPr="00120EEF">
        <w:t>2.1.</w:t>
      </w:r>
      <w:r>
        <w:t>1</w:t>
      </w:r>
      <w:r w:rsidRPr="00120EEF">
        <w:t>. Сообщить Цессионарию все иные сведения, имеющие значение для осуществления Цессионарием своих прав и выполнения своих обязательств.</w:t>
      </w:r>
    </w:p>
    <w:p w:rsidR="00626074" w:rsidRDefault="00626074" w:rsidP="00DD1871">
      <w:pPr>
        <w:ind w:firstLine="851"/>
      </w:pPr>
      <w:r>
        <w:t>2.1.2</w:t>
      </w:r>
      <w:r w:rsidRPr="00120EEF">
        <w:t>.</w:t>
      </w:r>
      <w:r w:rsidRPr="00120EEF">
        <w:rPr>
          <w:bCs/>
        </w:rPr>
        <w:t xml:space="preserve"> Цедент обязуется письменно уведомить Должника о состоявшемся переходе прав в срок не позднее</w:t>
      </w:r>
      <w:r w:rsidRPr="00120EEF">
        <w:rPr>
          <w:color w:val="FF0000"/>
        </w:rPr>
        <w:t xml:space="preserve"> </w:t>
      </w:r>
      <w:r w:rsidRPr="00120EEF">
        <w:t xml:space="preserve">5 </w:t>
      </w:r>
      <w:r w:rsidRPr="00120EEF">
        <w:rPr>
          <w:bCs/>
        </w:rPr>
        <w:t>дней с момента подписания Договора и представить оригинал уведомления Цессионарию</w:t>
      </w:r>
      <w:r w:rsidRPr="00120EEF">
        <w:t>.</w:t>
      </w:r>
    </w:p>
    <w:p w:rsidR="00626074" w:rsidRPr="00120EEF" w:rsidRDefault="00626074" w:rsidP="00E97CBC">
      <w:pPr>
        <w:ind w:firstLine="851"/>
      </w:pPr>
      <w:r>
        <w:t xml:space="preserve">2.1.3. </w:t>
      </w:r>
      <w:r w:rsidRPr="00B1571F">
        <w:t>В пятидневный срок со дня</w:t>
      </w:r>
      <w:r>
        <w:t xml:space="preserve"> полной</w:t>
      </w:r>
      <w:r w:rsidRPr="00B1571F">
        <w:t xml:space="preserve"> оплаты уступаемых прав требования Цедент обязан передать Цессионарию все имеющиеся у него документы, удостоверяющие права требования Цедента</w:t>
      </w:r>
      <w:bookmarkStart w:id="2" w:name="Par45"/>
      <w:bookmarkEnd w:id="2"/>
      <w:r>
        <w:t>, по Акту приема-передачи документов.</w:t>
      </w:r>
    </w:p>
    <w:p w:rsidR="00626074" w:rsidRPr="00120EEF" w:rsidRDefault="00626074" w:rsidP="00DD1871">
      <w:pPr>
        <w:ind w:firstLine="709"/>
      </w:pPr>
      <w:r>
        <w:t xml:space="preserve"> </w:t>
      </w:r>
      <w:r w:rsidRPr="00120EEF">
        <w:t xml:space="preserve"> 2.2. Цессионарий обязуется:</w:t>
      </w:r>
    </w:p>
    <w:p w:rsidR="00626074" w:rsidRPr="00120EEF" w:rsidRDefault="00626074">
      <w:r w:rsidRPr="00120EEF">
        <w:t>2.2.1. Принять от Цедента право требования к Должнику</w:t>
      </w:r>
      <w:r>
        <w:t xml:space="preserve"> и все документы, </w:t>
      </w:r>
      <w:r w:rsidRPr="00B1571F">
        <w:t>удостоверяющие права требования Цедента</w:t>
      </w:r>
      <w:r>
        <w:t>, по Акту приема-передачи документов</w:t>
      </w:r>
      <w:r w:rsidRPr="00120EEF">
        <w:t>.</w:t>
      </w:r>
    </w:p>
    <w:p w:rsidR="00626074" w:rsidRPr="00120EEF" w:rsidRDefault="00626074">
      <w:r>
        <w:t>2.2.2</w:t>
      </w:r>
      <w:r w:rsidRPr="00120EEF">
        <w:t>. Оплатить Цеденту за уступаемое право требования</w:t>
      </w:r>
      <w:r>
        <w:t>,</w:t>
      </w:r>
      <w:r w:rsidRPr="00120EEF">
        <w:t xml:space="preserve"> сумму</w:t>
      </w:r>
      <w:r>
        <w:t>,</w:t>
      </w:r>
      <w:r w:rsidRPr="00120EEF">
        <w:t xml:space="preserve"> указанную в п.3.</w:t>
      </w:r>
      <w:r>
        <w:t>1. в порядке указанном в п.3.2.</w:t>
      </w:r>
    </w:p>
    <w:p w:rsidR="00626074" w:rsidRPr="00120EEF" w:rsidRDefault="00626074"/>
    <w:p w:rsidR="00626074" w:rsidRPr="00120EEF" w:rsidRDefault="00626074">
      <w:pPr>
        <w:pStyle w:val="1"/>
      </w:pPr>
      <w:bookmarkStart w:id="3" w:name="sub_300"/>
      <w:r w:rsidRPr="00120EEF">
        <w:t xml:space="preserve">3. </w:t>
      </w:r>
      <w:r w:rsidRPr="00C67B54">
        <w:t>Компенсация и порядок расчетов</w:t>
      </w:r>
    </w:p>
    <w:bookmarkEnd w:id="3"/>
    <w:p w:rsidR="00626074" w:rsidRPr="00DD1871" w:rsidRDefault="00626074" w:rsidP="00C85063">
      <w:pPr>
        <w:spacing w:line="276" w:lineRule="auto"/>
        <w:ind w:firstLine="851"/>
        <w:rPr>
          <w:b/>
          <w:strike/>
        </w:rPr>
      </w:pPr>
      <w:r w:rsidRPr="00120EEF">
        <w:t xml:space="preserve">3.1. В счет оплаты уступаемого права (требования) Цессионарий обязуется уплатить </w:t>
      </w:r>
      <w:r w:rsidRPr="00120EEF">
        <w:lastRenderedPageBreak/>
        <w:t xml:space="preserve">Цеденту сумму в размере: </w:t>
      </w:r>
      <w:r>
        <w:rPr>
          <w:b/>
        </w:rPr>
        <w:t>_______________</w:t>
      </w:r>
      <w:r w:rsidRPr="00DD1871">
        <w:rPr>
          <w:b/>
          <w:lang w:eastAsia="en-US"/>
        </w:rPr>
        <w:t>.</w:t>
      </w:r>
      <w:r w:rsidRPr="00DD1871">
        <w:rPr>
          <w:b/>
        </w:rPr>
        <w:t xml:space="preserve"> </w:t>
      </w:r>
    </w:p>
    <w:p w:rsidR="00626074" w:rsidRPr="00120EEF" w:rsidRDefault="00626074" w:rsidP="00C85063">
      <w:pPr>
        <w:spacing w:line="276" w:lineRule="auto"/>
        <w:ind w:firstLine="851"/>
      </w:pPr>
      <w:bookmarkStart w:id="4" w:name="Par40"/>
      <w:bookmarkEnd w:id="4"/>
      <w:r w:rsidRPr="00120EEF">
        <w:t xml:space="preserve">3.2. Сумма, указанная в </w:t>
      </w:r>
      <w:hyperlink w:anchor="Par36" w:history="1">
        <w:r w:rsidRPr="00120EEF">
          <w:t>п. 3.</w:t>
        </w:r>
      </w:hyperlink>
      <w:r w:rsidRPr="00120EEF">
        <w:t>1. настоящего договора, уплачивается в следующем порядке:</w:t>
      </w:r>
    </w:p>
    <w:p w:rsidR="00626074" w:rsidRDefault="00626074" w:rsidP="00DD1871">
      <w:pPr>
        <w:spacing w:line="276" w:lineRule="auto"/>
        <w:ind w:firstLine="851"/>
      </w:pPr>
      <w:r>
        <w:t xml:space="preserve">3.2.1. </w:t>
      </w:r>
      <w:r w:rsidRPr="00C67B54">
        <w:t>Задаток в размере ___________________, уплаченный Цессионарием при подаче Заявки на участие в торгах, засчитывается в счет частичной оплаты за Лот.</w:t>
      </w:r>
    </w:p>
    <w:p w:rsidR="00626074" w:rsidRPr="00120EEF" w:rsidRDefault="00626074" w:rsidP="00DD1871">
      <w:pPr>
        <w:spacing w:line="276" w:lineRule="auto"/>
        <w:ind w:firstLine="851"/>
      </w:pPr>
      <w:r>
        <w:t xml:space="preserve">3.2.2. </w:t>
      </w:r>
      <w:r w:rsidRPr="00120EEF">
        <w:t xml:space="preserve">В счет оплаты уступаемого права (требования) Цессионарий обязуется </w:t>
      </w:r>
      <w:r>
        <w:t>до</w:t>
      </w:r>
      <w:r w:rsidRPr="00120EEF">
        <w:t xml:space="preserve">платить Цеденту сумму в размере: </w:t>
      </w:r>
      <w:r>
        <w:rPr>
          <w:b/>
        </w:rPr>
        <w:t>________________</w:t>
      </w:r>
      <w:r w:rsidRPr="00DD1871">
        <w:rPr>
          <w:b/>
          <w:lang w:eastAsia="en-US"/>
        </w:rPr>
        <w:t>.</w:t>
      </w:r>
    </w:p>
    <w:p w:rsidR="00626074" w:rsidRDefault="00626074" w:rsidP="002D35E8">
      <w:r>
        <w:t xml:space="preserve"> 3.2.3. </w:t>
      </w:r>
      <w:r w:rsidRPr="00120EEF">
        <w:t xml:space="preserve">Оплата по настоящему договору производится Цессионарием Цеденту путем перечисления денежных средств </w:t>
      </w:r>
      <w:r w:rsidRPr="00696D59">
        <w:t>на расчетный счет</w:t>
      </w:r>
      <w:r>
        <w:t xml:space="preserve"> Цедента</w:t>
      </w:r>
      <w:r w:rsidRPr="00696D59">
        <w:t>, по реквизитам,</w:t>
      </w:r>
      <w:r>
        <w:t xml:space="preserve"> указанным в настоящем Договоре, </w:t>
      </w:r>
      <w:r>
        <w:rPr>
          <w:rStyle w:val="blk"/>
        </w:rPr>
        <w:t>в течение тридцати дней со дня подписания настоящего договора.</w:t>
      </w:r>
    </w:p>
    <w:p w:rsidR="00626074" w:rsidRPr="00120EEF" w:rsidRDefault="00626074" w:rsidP="008C28D9">
      <w:r>
        <w:t xml:space="preserve">  3.2.4. </w:t>
      </w:r>
      <w:r w:rsidRPr="00ED24B6">
        <w:t>Моментом исполнения обязательства Цессионария по оплате приобретенного права требования считается день зачисления на</w:t>
      </w:r>
      <w:r>
        <w:t xml:space="preserve"> расчетный</w:t>
      </w:r>
      <w:r w:rsidRPr="00ED24B6">
        <w:t xml:space="preserve"> счет Цедента денежных средств</w:t>
      </w:r>
      <w:r>
        <w:t xml:space="preserve"> в полном объеме.</w:t>
      </w:r>
    </w:p>
    <w:p w:rsidR="00626074" w:rsidRPr="00120EEF" w:rsidRDefault="00626074">
      <w:pPr>
        <w:pStyle w:val="1"/>
      </w:pPr>
      <w:bookmarkStart w:id="5" w:name="sub_400"/>
      <w:r w:rsidRPr="00120EEF">
        <w:t>4. Ответственность сторон</w:t>
      </w:r>
    </w:p>
    <w:bookmarkEnd w:id="5"/>
    <w:p w:rsidR="00626074" w:rsidRPr="00120EEF" w:rsidRDefault="00626074">
      <w:r w:rsidRPr="00120EEF">
        <w:t xml:space="preserve"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hyperlink r:id="rId6" w:history="1">
        <w:r w:rsidRPr="00CC0519">
          <w:rPr>
            <w:rStyle w:val="a4"/>
            <w:b w:val="0"/>
            <w:color w:val="auto"/>
          </w:rPr>
          <w:t>законодательством</w:t>
        </w:r>
      </w:hyperlink>
      <w:r w:rsidRPr="00120EEF">
        <w:t xml:space="preserve"> Российской Федерации.</w:t>
      </w:r>
    </w:p>
    <w:p w:rsidR="00626074" w:rsidRPr="00120EEF" w:rsidRDefault="00626074">
      <w:r w:rsidRPr="00120EEF">
        <w:t>4.2. Цедент несет ответственность за достоверность передаваемых в соответствии с настоящим договором документов и сведений.</w:t>
      </w:r>
    </w:p>
    <w:p w:rsidR="00626074" w:rsidRPr="00120EEF" w:rsidRDefault="00626074">
      <w:r>
        <w:t>4.3</w:t>
      </w:r>
      <w:r w:rsidRPr="00120EEF">
        <w:t xml:space="preserve">.  Цедент </w:t>
      </w:r>
      <w:r w:rsidRPr="00120EEF">
        <w:rPr>
          <w:bCs/>
        </w:rPr>
        <w:t>не несет ответственности перед Цессионарием за неисполнение переданного ему требования Должником</w:t>
      </w:r>
      <w:r>
        <w:rPr>
          <w:bCs/>
        </w:rPr>
        <w:t>.</w:t>
      </w:r>
    </w:p>
    <w:p w:rsidR="00626074" w:rsidRPr="00526DE7" w:rsidRDefault="00626074"/>
    <w:p w:rsidR="00626074" w:rsidRPr="00526DE7" w:rsidRDefault="00626074" w:rsidP="00526DE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Форс-мажор</w:t>
      </w:r>
    </w:p>
    <w:p w:rsidR="00626074" w:rsidRPr="00526DE7" w:rsidRDefault="00626074" w:rsidP="0052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074" w:rsidRPr="00526DE7" w:rsidRDefault="00626074" w:rsidP="0052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0"/>
      <w:bookmarkEnd w:id="6"/>
      <w:r w:rsidRPr="00526DE7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626074" w:rsidRPr="00526DE7" w:rsidRDefault="00626074" w:rsidP="0052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1"/>
      <w:bookmarkEnd w:id="7"/>
      <w:r w:rsidRPr="00526DE7">
        <w:rPr>
          <w:rFonts w:ascii="Times New Roman" w:hAnsi="Times New Roman" w:cs="Times New Roman"/>
          <w:sz w:val="24"/>
          <w:szCs w:val="24"/>
        </w:rPr>
        <w:t xml:space="preserve">5.2. При наступлении обстоятельств, указанных в </w:t>
      </w:r>
      <w:hyperlink w:anchor="Par60" w:tooltip="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" w:history="1">
        <w:r w:rsidRPr="00526DE7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526DE7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в разумные сроки при первой возможности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626074" w:rsidRPr="00526DE7" w:rsidRDefault="00626074" w:rsidP="0052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E7">
        <w:rPr>
          <w:rFonts w:ascii="Times New Roman" w:hAnsi="Times New Roman" w:cs="Times New Roman"/>
          <w:sz w:val="24"/>
          <w:szCs w:val="24"/>
        </w:rPr>
        <w:t xml:space="preserve">5.3. В случае наступления обстоятельств, предусмотренных в </w:t>
      </w:r>
      <w:hyperlink w:anchor="Par60" w:tooltip="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" w:history="1">
        <w:r w:rsidRPr="00526DE7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526DE7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626074" w:rsidRPr="00526DE7" w:rsidRDefault="00626074" w:rsidP="00526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E7">
        <w:rPr>
          <w:rFonts w:ascii="Times New Roman" w:hAnsi="Times New Roman" w:cs="Times New Roman"/>
          <w:sz w:val="24"/>
          <w:szCs w:val="24"/>
        </w:rPr>
        <w:t xml:space="preserve">5.4. Если наступившие обстоятельства, перечисленные в </w:t>
      </w:r>
      <w:hyperlink w:anchor="Par60" w:tooltip="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" w:history="1">
        <w:r w:rsidRPr="00526DE7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526DE7">
        <w:rPr>
          <w:rFonts w:ascii="Times New Roman" w:hAnsi="Times New Roman" w:cs="Times New Roman"/>
          <w:sz w:val="24"/>
          <w:szCs w:val="24"/>
        </w:rPr>
        <w:t xml:space="preserve"> настоящего Договора, и их последствия продолжают действовать более одного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626074" w:rsidRPr="00120EEF" w:rsidRDefault="00626074" w:rsidP="00526DE7">
      <w:pPr>
        <w:ind w:firstLine="0"/>
      </w:pPr>
    </w:p>
    <w:p w:rsidR="00626074" w:rsidRPr="00120EEF" w:rsidRDefault="00626074">
      <w:pPr>
        <w:pStyle w:val="1"/>
      </w:pPr>
      <w:bookmarkStart w:id="8" w:name="sub_500"/>
      <w:r>
        <w:t>6</w:t>
      </w:r>
      <w:r w:rsidRPr="00120EEF">
        <w:t>. Порядок разрешения споров</w:t>
      </w:r>
    </w:p>
    <w:bookmarkEnd w:id="8"/>
    <w:p w:rsidR="00626074" w:rsidRPr="00120EEF" w:rsidRDefault="00626074">
      <w:r>
        <w:t>6</w:t>
      </w:r>
      <w:r w:rsidRPr="00120EEF"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626074" w:rsidRPr="00120EEF" w:rsidRDefault="00626074"/>
    <w:p w:rsidR="00626074" w:rsidRPr="00120EEF" w:rsidRDefault="00626074">
      <w:pPr>
        <w:pStyle w:val="1"/>
      </w:pPr>
      <w:bookmarkStart w:id="9" w:name="sub_600"/>
      <w:r>
        <w:t>7</w:t>
      </w:r>
      <w:r w:rsidRPr="00120EEF">
        <w:t>. Заключительные положения</w:t>
      </w:r>
    </w:p>
    <w:bookmarkEnd w:id="9"/>
    <w:p w:rsidR="00626074" w:rsidRPr="00120EEF" w:rsidRDefault="00626074">
      <w:r>
        <w:t>7</w:t>
      </w:r>
      <w:r w:rsidRPr="00120EEF">
        <w:t xml:space="preserve">.1. Настоящий договор вступает в силу с момента его подписания Сторонами и </w:t>
      </w:r>
      <w:r w:rsidRPr="00120EEF">
        <w:lastRenderedPageBreak/>
        <w:t>действует до полного выполнения ими своих обязательств.</w:t>
      </w:r>
    </w:p>
    <w:p w:rsidR="00626074" w:rsidRPr="00120EEF" w:rsidRDefault="00626074">
      <w:r>
        <w:t>7</w:t>
      </w:r>
      <w:r w:rsidRPr="00120EEF">
        <w:t>.2.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:rsidR="00626074" w:rsidRPr="00120EEF" w:rsidRDefault="00626074">
      <w:r>
        <w:t>7</w:t>
      </w:r>
      <w:r w:rsidRPr="00120EEF">
        <w:t>.3.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26074" w:rsidRPr="00120EEF" w:rsidRDefault="00626074"/>
    <w:p w:rsidR="00626074" w:rsidRPr="00120EEF" w:rsidRDefault="00626074" w:rsidP="00816A65">
      <w:pPr>
        <w:pStyle w:val="1"/>
      </w:pPr>
      <w:bookmarkStart w:id="10" w:name="sub_700"/>
      <w:r>
        <w:t>8</w:t>
      </w:r>
      <w:r w:rsidRPr="00120EEF">
        <w:t>. Реквизиты и подписи сторон</w:t>
      </w:r>
      <w:bookmarkEnd w:id="10"/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5149"/>
      </w:tblGrid>
      <w:tr w:rsidR="00626074" w:rsidRPr="00C03B70" w:rsidTr="00AF60AF">
        <w:tc>
          <w:tcPr>
            <w:tcW w:w="5017" w:type="dxa"/>
          </w:tcPr>
          <w:p w:rsidR="00626074" w:rsidRPr="00C03B70" w:rsidRDefault="00626074" w:rsidP="00816A65">
            <w:pPr>
              <w:pStyle w:val="affe"/>
              <w:jc w:val="center"/>
            </w:pPr>
            <w:r w:rsidRPr="00C03B70">
              <w:t>Цедент</w:t>
            </w:r>
          </w:p>
          <w:p w:rsidR="00626074" w:rsidRPr="00C03B70" w:rsidRDefault="00626074" w:rsidP="00AF60AF"/>
          <w:p w:rsidR="00356EA7" w:rsidRPr="00511FF5" w:rsidRDefault="00356EA7" w:rsidP="00356EA7">
            <w:pPr>
              <w:ind w:firstLine="0"/>
              <w:jc w:val="left"/>
            </w:pPr>
            <w:r w:rsidRPr="00511FF5">
              <w:t xml:space="preserve">Закрытое акционерное общество «Капитал-И» </w:t>
            </w:r>
          </w:p>
          <w:p w:rsidR="00356EA7" w:rsidRPr="00511FF5" w:rsidRDefault="00356EA7" w:rsidP="00356EA7">
            <w:pPr>
              <w:ind w:firstLine="0"/>
              <w:jc w:val="left"/>
            </w:pPr>
            <w:r w:rsidRPr="00511FF5">
              <w:t>ОГРН 1096450009017</w:t>
            </w:r>
          </w:p>
          <w:p w:rsidR="00356EA7" w:rsidRPr="00511FF5" w:rsidRDefault="00356EA7" w:rsidP="00356EA7">
            <w:pPr>
              <w:ind w:firstLine="0"/>
              <w:jc w:val="left"/>
            </w:pPr>
            <w:r w:rsidRPr="00511FF5">
              <w:t>ИНН 6452945104</w:t>
            </w:r>
          </w:p>
          <w:p w:rsidR="00356EA7" w:rsidRPr="00511FF5" w:rsidRDefault="00356EA7" w:rsidP="00356EA7">
            <w:pPr>
              <w:ind w:firstLine="0"/>
              <w:jc w:val="left"/>
            </w:pPr>
            <w:r w:rsidRPr="00511FF5">
              <w:t>КПП 645201001</w:t>
            </w:r>
          </w:p>
          <w:p w:rsidR="00356EA7" w:rsidRPr="00511FF5" w:rsidRDefault="00356EA7" w:rsidP="00356EA7">
            <w:pPr>
              <w:ind w:firstLine="0"/>
              <w:jc w:val="left"/>
            </w:pPr>
            <w:r w:rsidRPr="00511FF5">
              <w:t>адрес: 410047, Саратовская область, г. Саратов, ул. Депутатская, д. 1</w:t>
            </w:r>
          </w:p>
          <w:p w:rsidR="00356EA7" w:rsidRPr="00511FF5" w:rsidRDefault="00356EA7" w:rsidP="00356EA7">
            <w:pPr>
              <w:ind w:firstLine="0"/>
              <w:jc w:val="left"/>
            </w:pPr>
            <w:r w:rsidRPr="00511FF5">
              <w:t>Адрес для направления корреспонденции: 125252, г Москва, а/я 44, Гирфанову К. В.</w:t>
            </w:r>
          </w:p>
          <w:p w:rsidR="00356EA7" w:rsidRPr="00511FF5" w:rsidRDefault="00356EA7" w:rsidP="00356EA7">
            <w:pPr>
              <w:ind w:firstLine="0"/>
              <w:jc w:val="left"/>
            </w:pPr>
            <w:r w:rsidRPr="00511FF5">
              <w:t>р/с 40702810338000228632</w:t>
            </w:r>
          </w:p>
          <w:p w:rsidR="00356EA7" w:rsidRPr="00511FF5" w:rsidRDefault="00356EA7" w:rsidP="00356EA7">
            <w:pPr>
              <w:ind w:firstLine="0"/>
              <w:jc w:val="left"/>
            </w:pPr>
            <w:r w:rsidRPr="00511FF5">
              <w:t>Банк получателя: ПАО Сбербанк</w:t>
            </w:r>
          </w:p>
          <w:p w:rsidR="00356EA7" w:rsidRPr="00511FF5" w:rsidRDefault="00356EA7" w:rsidP="00356EA7">
            <w:pPr>
              <w:ind w:firstLine="0"/>
              <w:jc w:val="left"/>
            </w:pPr>
            <w:r w:rsidRPr="00511FF5">
              <w:t>БИК: 044525225</w:t>
            </w:r>
          </w:p>
          <w:p w:rsidR="00626074" w:rsidRDefault="00626074" w:rsidP="00816A65"/>
          <w:p w:rsidR="00626074" w:rsidRDefault="00626074" w:rsidP="00816A65"/>
          <w:p w:rsidR="00626074" w:rsidRPr="00C03B70" w:rsidRDefault="00626074" w:rsidP="00627645">
            <w:pPr>
              <w:ind w:firstLine="0"/>
            </w:pPr>
            <w:r>
              <w:t>___</w:t>
            </w:r>
            <w:r w:rsidR="00356EA7">
              <w:t>__________________  /К.В. Гирфанов</w:t>
            </w:r>
            <w:r>
              <w:t>/</w:t>
            </w:r>
          </w:p>
          <w:p w:rsidR="00626074" w:rsidRPr="00C03B70" w:rsidRDefault="00626074" w:rsidP="00AF60AF"/>
          <w:p w:rsidR="00626074" w:rsidRPr="00C03B70" w:rsidRDefault="00626074" w:rsidP="00AF60AF"/>
          <w:p w:rsidR="00626074" w:rsidRPr="00C03B70" w:rsidRDefault="00626074" w:rsidP="00AF60AF"/>
          <w:p w:rsidR="00626074" w:rsidRPr="00C03B70" w:rsidRDefault="00626074" w:rsidP="00AF60AF"/>
          <w:p w:rsidR="00626074" w:rsidRPr="00C03B70" w:rsidRDefault="00626074">
            <w:pPr>
              <w:pStyle w:val="affe"/>
            </w:pPr>
          </w:p>
        </w:tc>
        <w:tc>
          <w:tcPr>
            <w:tcW w:w="5149" w:type="dxa"/>
          </w:tcPr>
          <w:p w:rsidR="00626074" w:rsidRPr="00C03B70" w:rsidRDefault="00626074" w:rsidP="00816A65">
            <w:pPr>
              <w:pStyle w:val="affe"/>
              <w:jc w:val="center"/>
            </w:pPr>
            <w:r w:rsidRPr="00C03B70">
              <w:t>Цессионарий</w:t>
            </w:r>
          </w:p>
          <w:p w:rsidR="00626074" w:rsidRPr="00C03B70" w:rsidRDefault="00626074">
            <w:pPr>
              <w:pStyle w:val="aff5"/>
            </w:pPr>
          </w:p>
          <w:p w:rsidR="00626074" w:rsidRPr="00C03B70" w:rsidRDefault="00626074" w:rsidP="003B6879">
            <w:pPr>
              <w:ind w:left="545" w:firstLine="0"/>
            </w:pPr>
          </w:p>
          <w:p w:rsidR="00626074" w:rsidRPr="00C03B70" w:rsidRDefault="00626074" w:rsidP="000761EA">
            <w:pPr>
              <w:pStyle w:val="affe"/>
            </w:pPr>
            <w:bookmarkStart w:id="11" w:name="_GoBack"/>
            <w:bookmarkEnd w:id="11"/>
          </w:p>
        </w:tc>
      </w:tr>
    </w:tbl>
    <w:p w:rsidR="00626074" w:rsidRDefault="00626074"/>
    <w:sectPr w:rsidR="00626074" w:rsidSect="00AF60AF">
      <w:footerReference w:type="default" r:id="rId7"/>
      <w:pgSz w:w="11900" w:h="16800"/>
      <w:pgMar w:top="709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B9" w:rsidRDefault="009E1CB9" w:rsidP="00AF60AF">
      <w:r>
        <w:separator/>
      </w:r>
    </w:p>
  </w:endnote>
  <w:endnote w:type="continuationSeparator" w:id="0">
    <w:p w:rsidR="009E1CB9" w:rsidRDefault="009E1CB9" w:rsidP="00AF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74" w:rsidRDefault="009E1CB9">
    <w:pPr>
      <w:pStyle w:val="afff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6EA7">
      <w:rPr>
        <w:noProof/>
      </w:rPr>
      <w:t>1</w:t>
    </w:r>
    <w:r>
      <w:rPr>
        <w:noProof/>
      </w:rPr>
      <w:fldChar w:fldCharType="end"/>
    </w:r>
  </w:p>
  <w:p w:rsidR="00626074" w:rsidRDefault="00626074">
    <w:pPr>
      <w:pStyle w:val="aff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B9" w:rsidRDefault="009E1CB9" w:rsidP="00AF60AF">
      <w:r>
        <w:separator/>
      </w:r>
    </w:p>
  </w:footnote>
  <w:footnote w:type="continuationSeparator" w:id="0">
    <w:p w:rsidR="009E1CB9" w:rsidRDefault="009E1CB9" w:rsidP="00AF6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A96"/>
    <w:rsid w:val="000625A5"/>
    <w:rsid w:val="000761EA"/>
    <w:rsid w:val="000764C6"/>
    <w:rsid w:val="000F5F2C"/>
    <w:rsid w:val="00116BD7"/>
    <w:rsid w:val="00120EEF"/>
    <w:rsid w:val="00127C0D"/>
    <w:rsid w:val="0013010F"/>
    <w:rsid w:val="001619CF"/>
    <w:rsid w:val="00195089"/>
    <w:rsid w:val="001A08ED"/>
    <w:rsid w:val="001A3A75"/>
    <w:rsid w:val="001C718E"/>
    <w:rsid w:val="001E6424"/>
    <w:rsid w:val="00264499"/>
    <w:rsid w:val="00287606"/>
    <w:rsid w:val="0029574F"/>
    <w:rsid w:val="002A5279"/>
    <w:rsid w:val="002C1978"/>
    <w:rsid w:val="002C40A9"/>
    <w:rsid w:val="002D35E8"/>
    <w:rsid w:val="00322304"/>
    <w:rsid w:val="003553E7"/>
    <w:rsid w:val="00356EA7"/>
    <w:rsid w:val="00361E74"/>
    <w:rsid w:val="003A7110"/>
    <w:rsid w:val="003A7427"/>
    <w:rsid w:val="003B6879"/>
    <w:rsid w:val="003C2E9D"/>
    <w:rsid w:val="0041368A"/>
    <w:rsid w:val="004454F2"/>
    <w:rsid w:val="004736FC"/>
    <w:rsid w:val="004A5A10"/>
    <w:rsid w:val="004F2399"/>
    <w:rsid w:val="00526DE7"/>
    <w:rsid w:val="00537E31"/>
    <w:rsid w:val="00561D26"/>
    <w:rsid w:val="005B1327"/>
    <w:rsid w:val="005B6FFF"/>
    <w:rsid w:val="00613587"/>
    <w:rsid w:val="00626074"/>
    <w:rsid w:val="00627645"/>
    <w:rsid w:val="00634EED"/>
    <w:rsid w:val="006860E8"/>
    <w:rsid w:val="00696D59"/>
    <w:rsid w:val="00701E9D"/>
    <w:rsid w:val="0070319F"/>
    <w:rsid w:val="0070630C"/>
    <w:rsid w:val="00731573"/>
    <w:rsid w:val="007A16C3"/>
    <w:rsid w:val="007E0F81"/>
    <w:rsid w:val="007E7476"/>
    <w:rsid w:val="00816A65"/>
    <w:rsid w:val="00822F5E"/>
    <w:rsid w:val="00876119"/>
    <w:rsid w:val="00882E77"/>
    <w:rsid w:val="008A2FBB"/>
    <w:rsid w:val="008B58CC"/>
    <w:rsid w:val="008C28D9"/>
    <w:rsid w:val="008C72D5"/>
    <w:rsid w:val="008D3647"/>
    <w:rsid w:val="008E04A8"/>
    <w:rsid w:val="008E3E7C"/>
    <w:rsid w:val="008F2E7C"/>
    <w:rsid w:val="0092212A"/>
    <w:rsid w:val="009318AD"/>
    <w:rsid w:val="009C6DFF"/>
    <w:rsid w:val="009E1CB9"/>
    <w:rsid w:val="00A356D4"/>
    <w:rsid w:val="00A52B77"/>
    <w:rsid w:val="00A63714"/>
    <w:rsid w:val="00A658DD"/>
    <w:rsid w:val="00AA2800"/>
    <w:rsid w:val="00AA4938"/>
    <w:rsid w:val="00AA4AA1"/>
    <w:rsid w:val="00AA69B8"/>
    <w:rsid w:val="00AF60AF"/>
    <w:rsid w:val="00B01862"/>
    <w:rsid w:val="00B07563"/>
    <w:rsid w:val="00B1571F"/>
    <w:rsid w:val="00B252CE"/>
    <w:rsid w:val="00B3045F"/>
    <w:rsid w:val="00B6764D"/>
    <w:rsid w:val="00BB644A"/>
    <w:rsid w:val="00BF1563"/>
    <w:rsid w:val="00C03B70"/>
    <w:rsid w:val="00C13BF2"/>
    <w:rsid w:val="00C4072B"/>
    <w:rsid w:val="00C60E4F"/>
    <w:rsid w:val="00C67B54"/>
    <w:rsid w:val="00C85063"/>
    <w:rsid w:val="00CB34F2"/>
    <w:rsid w:val="00CB58E5"/>
    <w:rsid w:val="00CC0519"/>
    <w:rsid w:val="00CE29A1"/>
    <w:rsid w:val="00D10CE8"/>
    <w:rsid w:val="00D24891"/>
    <w:rsid w:val="00D55E6E"/>
    <w:rsid w:val="00DB2430"/>
    <w:rsid w:val="00DC134A"/>
    <w:rsid w:val="00DD1871"/>
    <w:rsid w:val="00DD7673"/>
    <w:rsid w:val="00DE3607"/>
    <w:rsid w:val="00DF097C"/>
    <w:rsid w:val="00E1067B"/>
    <w:rsid w:val="00E12719"/>
    <w:rsid w:val="00E97CBC"/>
    <w:rsid w:val="00ED24B6"/>
    <w:rsid w:val="00EE24A5"/>
    <w:rsid w:val="00EF299B"/>
    <w:rsid w:val="00F21D74"/>
    <w:rsid w:val="00F71A96"/>
    <w:rsid w:val="00FA45AF"/>
    <w:rsid w:val="00FB24C4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8B695F"/>
  <w15:docId w15:val="{1FB74E7B-659F-4772-BA61-B3BD7E2C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499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44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6449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6449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6449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4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644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644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6449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64499"/>
    <w:rPr>
      <w:b/>
      <w:color w:val="26282F"/>
    </w:rPr>
  </w:style>
  <w:style w:type="character" w:customStyle="1" w:styleId="a4">
    <w:name w:val="Гипертекстовая ссылка"/>
    <w:uiPriority w:val="99"/>
    <w:rsid w:val="002644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sid w:val="002644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644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64499"/>
  </w:style>
  <w:style w:type="paragraph" w:customStyle="1" w:styleId="a8">
    <w:name w:val="Внимание: недобросовестность!"/>
    <w:basedOn w:val="a6"/>
    <w:next w:val="a"/>
    <w:uiPriority w:val="99"/>
    <w:rsid w:val="00264499"/>
  </w:style>
  <w:style w:type="character" w:customStyle="1" w:styleId="a9">
    <w:name w:val="Выделение для Базового Поиска"/>
    <w:uiPriority w:val="99"/>
    <w:rsid w:val="002644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2644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644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644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264499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2644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644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2644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2644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264499"/>
    <w:pPr>
      <w:ind w:left="1612" w:hanging="892"/>
    </w:pPr>
  </w:style>
  <w:style w:type="character" w:customStyle="1" w:styleId="af2">
    <w:name w:val="Заголовок чужого сообщения"/>
    <w:uiPriority w:val="99"/>
    <w:rsid w:val="002644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2644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2644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2644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2644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2644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2644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2644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644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2644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2644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2644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2644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2644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264499"/>
  </w:style>
  <w:style w:type="paragraph" w:customStyle="1" w:styleId="aff1">
    <w:name w:val="Моноширинный"/>
    <w:basedOn w:val="a"/>
    <w:next w:val="a"/>
    <w:uiPriority w:val="99"/>
    <w:rsid w:val="002644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264499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264499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264499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264499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264499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264499"/>
    <w:pPr>
      <w:ind w:left="140"/>
    </w:pPr>
  </w:style>
  <w:style w:type="character" w:customStyle="1" w:styleId="aff8">
    <w:name w:val="Опечатки"/>
    <w:uiPriority w:val="99"/>
    <w:rsid w:val="00264499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264499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264499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264499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264499"/>
  </w:style>
  <w:style w:type="paragraph" w:customStyle="1" w:styleId="affd">
    <w:name w:val="Постоянная часть"/>
    <w:basedOn w:val="ac"/>
    <w:next w:val="a"/>
    <w:uiPriority w:val="99"/>
    <w:rsid w:val="00264499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264499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264499"/>
  </w:style>
  <w:style w:type="paragraph" w:customStyle="1" w:styleId="afff0">
    <w:name w:val="Примечание."/>
    <w:basedOn w:val="a6"/>
    <w:next w:val="a"/>
    <w:uiPriority w:val="99"/>
    <w:rsid w:val="00264499"/>
  </w:style>
  <w:style w:type="character" w:customStyle="1" w:styleId="afff1">
    <w:name w:val="Продолжение ссылки"/>
    <w:basedOn w:val="a4"/>
    <w:uiPriority w:val="99"/>
    <w:rsid w:val="00264499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264499"/>
    <w:pPr>
      <w:ind w:right="118" w:firstLine="0"/>
    </w:pPr>
  </w:style>
  <w:style w:type="character" w:customStyle="1" w:styleId="afff3">
    <w:name w:val="Сравнение редакций"/>
    <w:uiPriority w:val="99"/>
    <w:rsid w:val="00264499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264499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264499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264499"/>
  </w:style>
  <w:style w:type="paragraph" w:customStyle="1" w:styleId="afff7">
    <w:name w:val="Текст в таблице"/>
    <w:basedOn w:val="aff5"/>
    <w:next w:val="a"/>
    <w:uiPriority w:val="99"/>
    <w:rsid w:val="002644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264499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2644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264499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2644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2644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64499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semiHidden/>
    <w:rsid w:val="00AF60AF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link w:val="afffd"/>
    <w:uiPriority w:val="99"/>
    <w:semiHidden/>
    <w:locked/>
    <w:rsid w:val="00AF60AF"/>
    <w:rPr>
      <w:rFonts w:ascii="Times New Roman" w:hAnsi="Times New Roman" w:cs="Times New Roman"/>
      <w:sz w:val="24"/>
      <w:szCs w:val="24"/>
    </w:rPr>
  </w:style>
  <w:style w:type="paragraph" w:styleId="affff">
    <w:name w:val="footer"/>
    <w:basedOn w:val="a"/>
    <w:link w:val="affff0"/>
    <w:uiPriority w:val="99"/>
    <w:rsid w:val="00AF60AF"/>
    <w:pPr>
      <w:tabs>
        <w:tab w:val="center" w:pos="4677"/>
        <w:tab w:val="right" w:pos="9355"/>
      </w:tabs>
    </w:pPr>
  </w:style>
  <w:style w:type="character" w:customStyle="1" w:styleId="affff0">
    <w:name w:val="Нижний колонтитул Знак"/>
    <w:link w:val="affff"/>
    <w:uiPriority w:val="99"/>
    <w:locked/>
    <w:rsid w:val="00AF60AF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85063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Default">
    <w:name w:val="Default"/>
    <w:uiPriority w:val="99"/>
    <w:rsid w:val="00127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97C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uiPriority w:val="99"/>
    <w:rsid w:val="002D35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10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1127</Words>
  <Characters>6426</Characters>
  <Application>Microsoft Office Word</Application>
  <DocSecurity>0</DocSecurity>
  <Lines>53</Lines>
  <Paragraphs>15</Paragraphs>
  <ScaleCrop>false</ScaleCrop>
  <Company>НПП "Гарант-Сервис"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 права требования (цессии)</dc:title>
  <dc:subject/>
  <dc:creator>НПП "Гарант-Сервис"</dc:creator>
  <cp:keywords/>
  <dc:description>Документ экспортирован из системы ГАРАНТ</dc:description>
  <cp:lastModifiedBy>Калганов Денис Алексеевич</cp:lastModifiedBy>
  <cp:revision>31</cp:revision>
  <cp:lastPrinted>2017-09-25T08:17:00Z</cp:lastPrinted>
  <dcterms:created xsi:type="dcterms:W3CDTF">2017-09-18T08:35:00Z</dcterms:created>
  <dcterms:modified xsi:type="dcterms:W3CDTF">2022-03-18T15:56:00Z</dcterms:modified>
</cp:coreProperties>
</file>