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526C60">
        <w:rPr>
          <w:rFonts w:ascii="Cambria" w:hAnsi="Cambria" w:cs="Times New Roman"/>
          <w:sz w:val="24"/>
          <w:szCs w:val="24"/>
        </w:rPr>
        <w:t>2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60662F" w:rsidRPr="00564D4C" w:rsidRDefault="0060662F" w:rsidP="0060662F">
      <w:pPr>
        <w:pStyle w:val="a7"/>
        <w:ind w:firstLine="567"/>
        <w:jc w:val="both"/>
        <w:rPr>
          <w:rFonts w:ascii="Cambria" w:hAnsi="Cambria"/>
          <w:bCs/>
          <w:sz w:val="24"/>
          <w:szCs w:val="24"/>
          <w:lang w:eastAsia="en-US"/>
        </w:rPr>
      </w:pPr>
      <w:r w:rsidRPr="00564D4C">
        <w:rPr>
          <w:rFonts w:ascii="Cambria" w:hAnsi="Cambria"/>
          <w:bCs/>
          <w:sz w:val="24"/>
          <w:szCs w:val="24"/>
          <w:lang w:eastAsia="en-US"/>
        </w:rPr>
        <w:t>Права требования к:</w:t>
      </w:r>
    </w:p>
    <w:p w:rsidR="00526C60" w:rsidRPr="00526C60" w:rsidRDefault="00526C60" w:rsidP="00526C60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Лот №24 – </w:t>
      </w:r>
      <w:proofErr w:type="spellStart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>Гейбатов</w:t>
      </w:r>
      <w:proofErr w:type="spellEnd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Валерий </w:t>
      </w:r>
      <w:proofErr w:type="spellStart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>Адилович</w:t>
      </w:r>
      <w:proofErr w:type="spellEnd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>, 23.11.1984г.р., г. Ростов-на-Дону, 1 814 000,00руб. – начальная цена 1 632 600,00руб.</w:t>
      </w:r>
    </w:p>
    <w:p w:rsidR="00526C60" w:rsidRPr="00526C60" w:rsidRDefault="00526C60" w:rsidP="00526C60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Лот №25 – Омаров Магомед </w:t>
      </w:r>
      <w:proofErr w:type="spellStart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>Омарович</w:t>
      </w:r>
      <w:proofErr w:type="spellEnd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, 26.08.1973г.р., </w:t>
      </w:r>
      <w:proofErr w:type="spellStart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>Акушинский</w:t>
      </w:r>
      <w:proofErr w:type="spellEnd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р-н, с. Акуша, 413 000,00руб. – начальная цена 371 700,00руб.</w:t>
      </w:r>
    </w:p>
    <w:p w:rsidR="00526C60" w:rsidRPr="00526C60" w:rsidRDefault="00526C60" w:rsidP="00526C60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>Лот №27 – Абраменко Николай Борисович, 02.07.1987г.р., г. Апшеронский р-н, с. Черниговское, 8 000,00руб. – начальная цена 7 200,00руб.</w:t>
      </w:r>
    </w:p>
    <w:p w:rsidR="00526C60" w:rsidRPr="00526C60" w:rsidRDefault="00526C60" w:rsidP="00526C60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Лот №29 – Джавадов </w:t>
      </w:r>
      <w:proofErr w:type="spellStart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>Джавад</w:t>
      </w:r>
      <w:proofErr w:type="spellEnd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>Алигейдарович</w:t>
      </w:r>
      <w:proofErr w:type="spellEnd"/>
      <w:r w:rsidRPr="00526C60">
        <w:rPr>
          <w:rFonts w:ascii="Cambria" w:hAnsi="Cambria" w:cs="Times New Roman"/>
          <w:color w:val="000000"/>
          <w:sz w:val="24"/>
          <w:szCs w:val="24"/>
          <w:lang w:eastAsia="ru-RU"/>
        </w:rPr>
        <w:t>, 31.03.1964г.р., г. Краснодар, с/т Солнышко, 1 334 557,00руб. – начальная цена 1 201 101,30руб.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>Оплата стоимо</w:t>
      </w:r>
      <w:bookmarkStart w:id="0" w:name="_GoBack"/>
      <w:bookmarkEnd w:id="0"/>
      <w:r w:rsidR="00C45A82" w:rsidRPr="00574B8E">
        <w:rPr>
          <w:rFonts w:ascii="Cambria" w:hAnsi="Cambria" w:cs="Times New Roman"/>
          <w:sz w:val="24"/>
          <w:szCs w:val="24"/>
        </w:rPr>
        <w:t xml:space="preserve">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>, ИНН 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lastRenderedPageBreak/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26C60"/>
    <w:rsid w:val="00543B27"/>
    <w:rsid w:val="00545F39"/>
    <w:rsid w:val="00563DF3"/>
    <w:rsid w:val="00574B8E"/>
    <w:rsid w:val="005C41B9"/>
    <w:rsid w:val="005E35ED"/>
    <w:rsid w:val="005E4100"/>
    <w:rsid w:val="0060662F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5F984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10</cp:revision>
  <cp:lastPrinted>2014-12-05T07:44:00Z</cp:lastPrinted>
  <dcterms:created xsi:type="dcterms:W3CDTF">2017-11-13T14:19:00Z</dcterms:created>
  <dcterms:modified xsi:type="dcterms:W3CDTF">2022-03-18T16:09:00Z</dcterms:modified>
</cp:coreProperties>
</file>