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93" w:rsidRPr="00F619B5" w:rsidRDefault="00AA6193" w:rsidP="00AA61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2: </w:t>
      </w:r>
      <w:proofErr w:type="gramStart"/>
      <w:r w:rsidRPr="00F619B5">
        <w:rPr>
          <w:color w:val="000000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ведения крестьянского (фермерского) хозяйства, общая площадь 77700 </w:t>
      </w:r>
      <w:proofErr w:type="spellStart"/>
      <w:r w:rsidRPr="00F619B5">
        <w:rPr>
          <w:color w:val="000000"/>
          <w:sz w:val="24"/>
          <w:szCs w:val="24"/>
        </w:rPr>
        <w:t>кв.м</w:t>
      </w:r>
      <w:proofErr w:type="spellEnd"/>
      <w:r w:rsidRPr="00F619B5">
        <w:rPr>
          <w:color w:val="000000"/>
          <w:sz w:val="24"/>
          <w:szCs w:val="24"/>
        </w:rPr>
        <w:t>., кадастровый номер: 47:07:0957003:4, адрес (местонахождение) объекта:</w:t>
      </w:r>
      <w:proofErr w:type="gramEnd"/>
      <w:r w:rsidRPr="00F619B5">
        <w:rPr>
          <w:color w:val="000000"/>
          <w:sz w:val="24"/>
          <w:szCs w:val="24"/>
        </w:rPr>
        <w:t xml:space="preserve"> Ленинская область, Всеволожский район, фермерское хозяйство «Дубрава».</w:t>
      </w:r>
    </w:p>
    <w:p w:rsidR="00AA6193" w:rsidRDefault="00AA6193" w:rsidP="00AA6193"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93"/>
    <w:rsid w:val="00AA6193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M1DBQ3R9yqcgW7XQjdX9Z7z0D81W9l8bNVf1Alb5Yc4=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WDbgfA2ftYL1CwYvvwUTwwL6HRgeSwftNnCrHEJONWE=</DigestValue>
    </Reference>
  </SignedInfo>
  <SignatureValue>vu32zP9sFQeeHNvDScHdz8nihBFU1nmL+396S0HIraIlZvaizG1vK8eHVjONLXuY
QIZn66Xip9ugT3rQdpF3xw==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qfl52WqkuBlYK6SzCUNDwSA03ck=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qFyPgf1WFhXtvoPHIPkYI+Tq7uA=</DigestValue>
      </Reference>
      <Reference URI="/word/styles.xml?ContentType=application/vnd.openxmlformats-officedocument.wordprocessingml.styles+xml">
        <DigestMethod Algorithm="http://www.w3.org/2000/09/xmldsig#sha1"/>
        <DigestValue>3kFhapi7HXSAV5UaGJEBXLuMVXg=</DigestValue>
      </Reference>
      <Reference URI="/word/stylesWithEffects.xml?ContentType=application/vnd.ms-word.stylesWithEffects+xml">
        <DigestMethod Algorithm="http://www.w3.org/2000/09/xmldsig#sha1"/>
        <DigestValue>RWLtbnUbKUBM9kmNHozTHLXqdqE=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2022-03-21T13:43:49Z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2022-03-21T13:43:49Z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2022-03-21T13:43:00Z</dcterms:created>
  <dcterms:modified xsi:type="dcterms:W3CDTF">2022-03-21T13:43:00Z</dcterms:modified>
</cp:coreProperties>
</file>