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88" w:rsidRDefault="00D11788" w:rsidP="00D1178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ПРОЕКТ </w:t>
      </w:r>
    </w:p>
    <w:p w:rsidR="00EA5080" w:rsidRPr="00300E3A" w:rsidRDefault="00EA5080" w:rsidP="00EA5080">
      <w:pPr>
        <w:jc w:val="center"/>
        <w:rPr>
          <w:rFonts w:ascii="Times New Roman" w:hAnsi="Times New Roman"/>
          <w:b/>
          <w:bCs/>
        </w:rPr>
      </w:pPr>
      <w:r w:rsidRPr="00300E3A">
        <w:rPr>
          <w:rFonts w:ascii="Times New Roman" w:hAnsi="Times New Roman"/>
          <w:b/>
          <w:bCs/>
        </w:rPr>
        <w:t>ДОГОВОР КУПЛИ-ПРОДАЖИ</w:t>
      </w:r>
    </w:p>
    <w:p w:rsidR="00C25D69" w:rsidRPr="00300E3A" w:rsidRDefault="00C25D69" w:rsidP="00EA5080">
      <w:pPr>
        <w:spacing w:after="0" w:line="240" w:lineRule="auto"/>
        <w:rPr>
          <w:rFonts w:ascii="Times New Roman" w:hAnsi="Times New Roman"/>
        </w:rPr>
        <w:sectPr w:rsidR="00C25D69" w:rsidRPr="00300E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5D69" w:rsidRPr="00D11788" w:rsidRDefault="00B61C7C" w:rsidP="00EA50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село Апача</w:t>
      </w:r>
    </w:p>
    <w:p w:rsidR="00C25D69" w:rsidRPr="00300E3A" w:rsidRDefault="00D11788" w:rsidP="00C25D69">
      <w:pPr>
        <w:spacing w:after="0" w:line="240" w:lineRule="auto"/>
        <w:jc w:val="right"/>
        <w:rPr>
          <w:rFonts w:ascii="Times New Roman" w:hAnsi="Times New Roman"/>
        </w:rPr>
        <w:sectPr w:rsidR="00C25D69" w:rsidRPr="00300E3A" w:rsidSect="00C25D69">
          <w:type w:val="continuous"/>
          <w:pgSz w:w="11906" w:h="16838"/>
          <w:pgMar w:top="1134" w:right="850" w:bottom="1134" w:left="1701" w:header="708" w:footer="708" w:gutter="0"/>
          <w:cols w:num="2" w:space="285" w:equalWidth="0">
            <w:col w:w="5953" w:space="568"/>
            <w:col w:w="2834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______________</w:t>
      </w:r>
      <w:r w:rsidR="00B61C7C">
        <w:rPr>
          <w:rFonts w:ascii="Times New Roman" w:hAnsi="Times New Roman"/>
          <w:noProof/>
        </w:rPr>
        <w:t xml:space="preserve"> 2022 г.</w:t>
      </w:r>
    </w:p>
    <w:p w:rsidR="00EA5080" w:rsidRPr="00300E3A" w:rsidRDefault="00EA5080" w:rsidP="00C25D69">
      <w:pPr>
        <w:spacing w:after="0" w:line="240" w:lineRule="auto"/>
        <w:jc w:val="right"/>
        <w:rPr>
          <w:rFonts w:ascii="Times New Roman" w:hAnsi="Times New Roman"/>
        </w:rPr>
      </w:pPr>
    </w:p>
    <w:p w:rsidR="00C25D69" w:rsidRPr="00300E3A" w:rsidRDefault="00C25D69" w:rsidP="00EA5080">
      <w:pPr>
        <w:spacing w:after="0" w:line="240" w:lineRule="auto"/>
        <w:jc w:val="both"/>
        <w:rPr>
          <w:rFonts w:ascii="Times New Roman" w:hAnsi="Times New Roman"/>
        </w:rPr>
        <w:sectPr w:rsidR="00C25D69" w:rsidRPr="00300E3A" w:rsidSect="00C25D69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EA5080" w:rsidRPr="00300E3A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:rsidR="00EA5080" w:rsidRPr="00300E3A" w:rsidRDefault="00B61C7C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Постников Дмитрий Викторович</w:t>
      </w:r>
      <w:r w:rsidR="00EA5080" w:rsidRPr="00300E3A">
        <w:rPr>
          <w:rFonts w:ascii="Times New Roman" w:hAnsi="Times New Roman"/>
        </w:rPr>
        <w:t>, именуемый (-</w:t>
      </w:r>
      <w:proofErr w:type="spellStart"/>
      <w:r w:rsidR="00EA5080" w:rsidRPr="00300E3A">
        <w:rPr>
          <w:rFonts w:ascii="Times New Roman" w:hAnsi="Times New Roman"/>
        </w:rPr>
        <w:t>ая</w:t>
      </w:r>
      <w:proofErr w:type="spellEnd"/>
      <w:r w:rsidR="00EA5080" w:rsidRPr="00300E3A">
        <w:rPr>
          <w:rFonts w:ascii="Times New Roman" w:hAnsi="Times New Roman"/>
        </w:rPr>
        <w:t xml:space="preserve">)  в дальнейшем «Продавец», в лице финансового управляющего </w:t>
      </w:r>
      <w:r>
        <w:rPr>
          <w:rFonts w:ascii="Times New Roman" w:hAnsi="Times New Roman"/>
          <w:noProof/>
        </w:rPr>
        <w:t>Пасечник Ирины Николаевны</w:t>
      </w:r>
      <w:r w:rsidR="00EA5080" w:rsidRPr="00300E3A">
        <w:rPr>
          <w:rFonts w:ascii="Times New Roman" w:hAnsi="Times New Roman"/>
        </w:rPr>
        <w:t xml:space="preserve">, </w:t>
      </w:r>
      <w:r w:rsidR="00601164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решения Арбитражного суда Камчатского края от 28.09.2021 г. (резолютивная часть объявлена 24.09.2021 г.) по делу № А24-3997/2021</w:t>
      </w:r>
      <w:r w:rsidR="00EA5080" w:rsidRPr="00300E3A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EA5080" w:rsidRPr="00300E3A">
        <w:rPr>
          <w:rFonts w:ascii="Times New Roman" w:hAnsi="Times New Roman"/>
        </w:rPr>
        <w:t>ый</w:t>
      </w:r>
      <w:proofErr w:type="spellEnd"/>
      <w:r w:rsidR="00EA5080" w:rsidRPr="00300E3A">
        <w:rPr>
          <w:rFonts w:ascii="Times New Roman" w:hAnsi="Times New Roman"/>
        </w:rPr>
        <w:t xml:space="preserve">, </w:t>
      </w:r>
      <w:proofErr w:type="gramStart"/>
      <w:r w:rsidR="00EA5080" w:rsidRPr="00300E3A">
        <w:rPr>
          <w:rFonts w:ascii="Times New Roman" w:hAnsi="Times New Roman"/>
        </w:rPr>
        <w:t>-</w:t>
      </w:r>
      <w:proofErr w:type="spellStart"/>
      <w:r w:rsidR="00EA5080" w:rsidRPr="00300E3A">
        <w:rPr>
          <w:rFonts w:ascii="Times New Roman" w:hAnsi="Times New Roman"/>
        </w:rPr>
        <w:t>а</w:t>
      </w:r>
      <w:proofErr w:type="gramEnd"/>
      <w:r w:rsidR="00EA5080" w:rsidRPr="00300E3A">
        <w:rPr>
          <w:rFonts w:ascii="Times New Roman" w:hAnsi="Times New Roman"/>
        </w:rPr>
        <w:t>я</w:t>
      </w:r>
      <w:proofErr w:type="spellEnd"/>
      <w:r w:rsidR="00EA5080" w:rsidRPr="00300E3A">
        <w:rPr>
          <w:rFonts w:ascii="Times New Roman" w:hAnsi="Times New Roman"/>
        </w:rPr>
        <w:t xml:space="preserve">) в дальнейшем «Покупатель», в лице __________, действующего на основании __________, с другой стороны, вместе именуемые «Стороны», заключили настоящий договор о </w:t>
      </w:r>
      <w:proofErr w:type="gramStart"/>
      <w:r w:rsidR="00EA5080" w:rsidRPr="00300E3A">
        <w:rPr>
          <w:rFonts w:ascii="Times New Roman" w:hAnsi="Times New Roman"/>
        </w:rPr>
        <w:t>нижеследующем</w:t>
      </w:r>
      <w:proofErr w:type="gramEnd"/>
      <w:r w:rsidR="00EA5080" w:rsidRPr="00300E3A">
        <w:rPr>
          <w:rFonts w:ascii="Times New Roman" w:hAnsi="Times New Roman"/>
        </w:rPr>
        <w:t>:</w:t>
      </w:r>
    </w:p>
    <w:p w:rsidR="00EA5080" w:rsidRPr="006F4E03" w:rsidRDefault="00EA5080" w:rsidP="00EA5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080" w:rsidRPr="006F4E03" w:rsidRDefault="00EA5080" w:rsidP="00EA508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Имущество)</w:t>
      </w:r>
      <w:r w:rsidRPr="006F4E03">
        <w:rPr>
          <w:rFonts w:ascii="Times New Roman" w:hAnsi="Times New Roman"/>
        </w:rPr>
        <w:t>:</w:t>
      </w:r>
      <w:r w:rsidR="00D11788" w:rsidRPr="00D11788">
        <w:rPr>
          <w:rFonts w:ascii="Tahoma" w:hAnsi="Tahoma" w:cs="Tahoma"/>
          <w:color w:val="000000"/>
        </w:rPr>
        <w:t xml:space="preserve"> </w:t>
      </w:r>
      <w:r w:rsidR="00D11788" w:rsidRPr="00D11788">
        <w:rPr>
          <w:rFonts w:ascii="Times New Roman" w:hAnsi="Times New Roman"/>
        </w:rPr>
        <w:t>легковой автомобиль, марка: TOYOTA LAND CRUISER , год изготовления: 1981 , цвет: зеленый, VIN: не установлен, двигатель №: 0042032. Состояние автомобиля: гнилой кузов, кондиционер отсутствует, сигнализация отсутствует, повреждение переднего моста, ходовой части, рулевой колонки, топливного насоса высокого давления, печка не работает.</w:t>
      </w:r>
    </w:p>
    <w:p w:rsidR="00EA5080" w:rsidRPr="001C2683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 w:rsidRPr="00384FD0">
        <w:rPr>
          <w:rFonts w:ascii="Times New Roman" w:hAnsi="Times New Roman"/>
          <w:bCs/>
        </w:rPr>
        <w:t>в споре или под арестом не состо</w:t>
      </w:r>
      <w:r>
        <w:rPr>
          <w:rFonts w:ascii="Times New Roman" w:hAnsi="Times New Roman"/>
          <w:bCs/>
        </w:rPr>
        <w:t>и</w:t>
      </w:r>
      <w:r w:rsidRPr="00384FD0">
        <w:rPr>
          <w:rFonts w:ascii="Times New Roman" w:hAnsi="Times New Roman"/>
          <w:bCs/>
        </w:rPr>
        <w:t>т, не явля</w:t>
      </w:r>
      <w:r>
        <w:rPr>
          <w:rFonts w:ascii="Times New Roman" w:hAnsi="Times New Roman"/>
          <w:bCs/>
        </w:rPr>
        <w:t>е</w:t>
      </w:r>
      <w:r w:rsidRPr="00384FD0">
        <w:rPr>
          <w:rFonts w:ascii="Times New Roman" w:hAnsi="Times New Roman"/>
          <w:bCs/>
        </w:rPr>
        <w:t>тся предметом залога и не обременен</w:t>
      </w:r>
      <w:r>
        <w:rPr>
          <w:rFonts w:ascii="Times New Roman" w:hAnsi="Times New Roman"/>
          <w:bCs/>
        </w:rPr>
        <w:t>о</w:t>
      </w:r>
      <w:r w:rsidRPr="00384FD0">
        <w:rPr>
          <w:rFonts w:ascii="Times New Roman" w:hAnsi="Times New Roman"/>
          <w:bCs/>
        </w:rPr>
        <w:t xml:space="preserve"> другими правами третьих лиц</w:t>
      </w:r>
      <w:r>
        <w:rPr>
          <w:rFonts w:ascii="Times New Roman" w:hAnsi="Times New Roman"/>
          <w:bCs/>
        </w:rPr>
        <w:t>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C346B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Настоящий договор заключается Сторонами в порядке, установленном </w:t>
      </w:r>
      <w:r w:rsidRPr="003B4689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 w:rsidRPr="003B468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3B4689">
        <w:rPr>
          <w:rFonts w:ascii="Times New Roman" w:hAnsi="Times New Roman"/>
        </w:rPr>
        <w:t xml:space="preserve"> от 26.10.2002 N 127-ФЗ «О несостоятельности (банкротстве)»</w:t>
      </w:r>
      <w:r>
        <w:rPr>
          <w:rFonts w:ascii="Times New Roman" w:hAnsi="Times New Roman"/>
        </w:rPr>
        <w:t>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Права и обязанности Сторон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2.2.1. </w:t>
      </w:r>
      <w:proofErr w:type="gramStart"/>
      <w:r w:rsidRPr="006A304D">
        <w:rPr>
          <w:rFonts w:ascii="Times New Roman" w:hAnsi="Times New Roman"/>
        </w:rPr>
        <w:t>Оплатить цену, указанную</w:t>
      </w:r>
      <w:proofErr w:type="gramEnd"/>
      <w:r w:rsidRPr="006A304D">
        <w:rPr>
          <w:rFonts w:ascii="Times New Roman" w:hAnsi="Times New Roman"/>
        </w:rPr>
        <w:t xml:space="preserve">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договора, в порядке, предусмотренном  настоящим договором.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EA5080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:rsidR="00EA5080" w:rsidRPr="004653A8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EA5080" w:rsidRPr="004653A8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</w:t>
      </w:r>
      <w:proofErr w:type="gramStart"/>
      <w:r>
        <w:rPr>
          <w:rFonts w:ascii="Times New Roman" w:hAnsi="Times New Roman"/>
        </w:rPr>
        <w:t xml:space="preserve">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 xml:space="preserve">______________) </w:t>
      </w:r>
      <w:proofErr w:type="gramEnd"/>
      <w:r>
        <w:rPr>
          <w:rFonts w:ascii="Times New Roman" w:hAnsi="Times New Roman"/>
        </w:rPr>
        <w:t>руб. __ коп.</w:t>
      </w:r>
      <w:r w:rsidRPr="004653A8">
        <w:rPr>
          <w:rFonts w:ascii="Times New Roman" w:hAnsi="Times New Roman"/>
        </w:rPr>
        <w:tab/>
        <w:t>3.2. Задаток в сумме</w:t>
      </w:r>
      <w:proofErr w:type="gramStart"/>
      <w:r w:rsidRPr="004653A8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 xml:space="preserve">______________ (_____________) </w:t>
      </w:r>
      <w:proofErr w:type="gramEnd"/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</w:t>
      </w:r>
      <w:proofErr w:type="gramStart"/>
      <w:r w:rsidRPr="004653A8">
        <w:rPr>
          <w:rFonts w:ascii="Times New Roman" w:hAnsi="Times New Roman"/>
        </w:rPr>
        <w:t xml:space="preserve">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proofErr w:type="gramEnd"/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5080" w:rsidRPr="00B838EC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EA5080" w:rsidRPr="00873E59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73E59">
        <w:rPr>
          <w:rFonts w:ascii="Times New Roman" w:hAnsi="Times New Roman"/>
        </w:rPr>
        <w:t xml:space="preserve">Имущество находится по адресу: ____________ и передается Покупателю по указанному в настоящем пункте адресу нахождения Имущества. </w:t>
      </w:r>
    </w:p>
    <w:p w:rsidR="00EA5080" w:rsidRPr="003512E4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 w:rsidRPr="003512E4">
        <w:rPr>
          <w:rFonts w:ascii="Times New Roman" w:hAnsi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lastRenderedPageBreak/>
        <w:t>4.</w:t>
      </w:r>
      <w:r>
        <w:rPr>
          <w:rFonts w:ascii="Times New Roman" w:hAnsi="Times New Roman"/>
        </w:rPr>
        <w:t>3</w:t>
      </w:r>
      <w:r w:rsidRPr="003512E4">
        <w:rPr>
          <w:rFonts w:ascii="Times New Roman" w:hAnsi="Times New Roman"/>
        </w:rPr>
        <w:t xml:space="preserve">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 xml:space="preserve">абочих дней со дня его полной оплаты, </w:t>
      </w:r>
      <w:proofErr w:type="gramStart"/>
      <w:r w:rsidRPr="003512E4">
        <w:rPr>
          <w:rFonts w:ascii="Times New Roman" w:hAnsi="Times New Roman"/>
        </w:rPr>
        <w:t>согласно раздела</w:t>
      </w:r>
      <w:proofErr w:type="gramEnd"/>
      <w:r w:rsidRPr="003512E4">
        <w:rPr>
          <w:rFonts w:ascii="Times New Roman" w:hAnsi="Times New Roman"/>
        </w:rPr>
        <w:t xml:space="preserve"> 3 настоящего договора.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</w:t>
      </w:r>
      <w:r w:rsidRPr="00873E59">
        <w:rPr>
          <w:rFonts w:ascii="Times New Roman" w:hAnsi="Times New Roman"/>
        </w:rPr>
        <w:t>, указанного в п. 4.1. настоящего договора.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EA5080" w:rsidRPr="00E8242B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</w:t>
      </w:r>
      <w:proofErr w:type="gramStart"/>
      <w:r w:rsidRPr="00E8242B">
        <w:rPr>
          <w:rFonts w:ascii="Times New Roman" w:hAnsi="Times New Roman"/>
        </w:rPr>
        <w:t>дств в сч</w:t>
      </w:r>
      <w:proofErr w:type="gramEnd"/>
      <w:r w:rsidRPr="00E8242B">
        <w:rPr>
          <w:rFonts w:ascii="Times New Roman" w:hAnsi="Times New Roman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EA5080" w:rsidRPr="00E10F9A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E10F9A">
        <w:rPr>
          <w:rFonts w:ascii="Times New Roman" w:hAnsi="Times New Roman"/>
        </w:rPr>
        <w:t>при</w:t>
      </w:r>
      <w:proofErr w:type="gramEnd"/>
      <w:r w:rsidRPr="00E10F9A">
        <w:rPr>
          <w:rFonts w:ascii="Times New Roman" w:hAnsi="Times New Roman"/>
        </w:rPr>
        <w:t>:</w:t>
      </w:r>
    </w:p>
    <w:p w:rsidR="00EA5080" w:rsidRPr="00E10F9A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надлежащем </w:t>
      </w:r>
      <w:proofErr w:type="gramStart"/>
      <w:r w:rsidRPr="00E10F9A">
        <w:rPr>
          <w:rFonts w:ascii="Times New Roman" w:hAnsi="Times New Roman"/>
        </w:rPr>
        <w:t>исполнении</w:t>
      </w:r>
      <w:proofErr w:type="gramEnd"/>
      <w:r w:rsidRPr="00E10F9A">
        <w:rPr>
          <w:rFonts w:ascii="Times New Roman" w:hAnsi="Times New Roman"/>
        </w:rPr>
        <w:t xml:space="preserve"> Сторонами своих обязательств;</w:t>
      </w:r>
    </w:p>
    <w:p w:rsidR="00EA5080" w:rsidRPr="00E10F9A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</w:t>
      </w:r>
      <w:proofErr w:type="gramStart"/>
      <w:r w:rsidRPr="00E10F9A">
        <w:rPr>
          <w:rFonts w:ascii="Times New Roman" w:hAnsi="Times New Roman"/>
        </w:rPr>
        <w:t>расторжении</w:t>
      </w:r>
      <w:proofErr w:type="gramEnd"/>
      <w:r w:rsidRPr="00E10F9A">
        <w:rPr>
          <w:rFonts w:ascii="Times New Roman" w:hAnsi="Times New Roman"/>
        </w:rPr>
        <w:t xml:space="preserve">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EA5080" w:rsidRPr="00E10F9A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</w:t>
      </w:r>
      <w:r w:rsidR="005D3DAF">
        <w:rPr>
          <w:rFonts w:ascii="Times New Roman" w:hAnsi="Times New Roman"/>
        </w:rPr>
        <w:t xml:space="preserve">в </w:t>
      </w:r>
      <w:r w:rsidR="00B61C7C">
        <w:rPr>
          <w:rFonts w:ascii="Times New Roman" w:hAnsi="Times New Roman"/>
          <w:noProof/>
        </w:rPr>
        <w:t>Арбитражном суде Камчатского края</w:t>
      </w:r>
      <w:r w:rsidR="00352E7F" w:rsidRPr="00352E7F">
        <w:rPr>
          <w:rFonts w:ascii="Times New Roman" w:hAnsi="Times New Roman"/>
        </w:rPr>
        <w:t>.</w:t>
      </w:r>
    </w:p>
    <w:p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A5080" w:rsidRPr="00546D2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46D20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A5080" w:rsidRPr="00546D20" w:rsidRDefault="00EA5080" w:rsidP="00EA5080">
      <w:pPr>
        <w:pStyle w:val="a3"/>
        <w:spacing w:after="0" w:line="240" w:lineRule="auto"/>
        <w:ind w:left="1418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860"/>
        <w:gridCol w:w="4575"/>
      </w:tblGrid>
      <w:tr w:rsidR="00EA5080" w:rsidRPr="004B3BFE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EA5080" w:rsidRPr="004B3BFE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3BFE" w:rsidRDefault="00B61C7C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Постников Дмитрий Викторович</w:t>
            </w: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 w:rsidR="00B61C7C">
              <w:rPr>
                <w:rFonts w:ascii="Times New Roman" w:hAnsi="Times New Roman"/>
                <w:noProof/>
                <w:sz w:val="20"/>
                <w:szCs w:val="20"/>
              </w:rPr>
              <w:t>29.07.1965</w:t>
            </w: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="00B61C7C">
              <w:rPr>
                <w:rFonts w:ascii="Times New Roman" w:hAnsi="Times New Roman"/>
                <w:noProof/>
                <w:sz w:val="20"/>
                <w:szCs w:val="20"/>
              </w:rPr>
              <w:t>гор. Сквира Киевская обл., Украинская ССР</w:t>
            </w:r>
          </w:p>
          <w:p w:rsidR="00EA5080" w:rsidRPr="004B3BFE" w:rsidRDefault="004B3BFE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="00EA5080"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B61C7C">
              <w:rPr>
                <w:rFonts w:ascii="Times New Roman" w:hAnsi="Times New Roman"/>
                <w:noProof/>
                <w:sz w:val="20"/>
                <w:szCs w:val="20"/>
              </w:rPr>
              <w:t>065-967-092 13</w:t>
            </w: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="00B61C7C">
              <w:rPr>
                <w:rFonts w:ascii="Times New Roman" w:hAnsi="Times New Roman"/>
                <w:noProof/>
                <w:sz w:val="20"/>
                <w:szCs w:val="20"/>
              </w:rPr>
              <w:t>410100672028</w:t>
            </w:r>
          </w:p>
          <w:p w:rsidR="00EA5080" w:rsidRPr="004B3BFE" w:rsidRDefault="00B61C7C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684104, Камчатский край, село Апача, ул Дорожная, д. 7, кв. 4</w:t>
            </w: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</w:t>
            </w:r>
            <w:proofErr w:type="spellStart"/>
            <w:proofErr w:type="gramStart"/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/с  </w:t>
            </w:r>
            <w:r w:rsidR="00D117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40817810746630009127</w:t>
            </w: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117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Дальневосточный филиал ПАО </w:t>
            </w:r>
            <w:proofErr w:type="spellStart"/>
            <w:r w:rsidR="00D117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Росбанк</w:t>
            </w:r>
            <w:proofErr w:type="spellEnd"/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EA5080" w:rsidRPr="004B3BFE" w:rsidRDefault="00EA5080" w:rsidP="00D117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</w:t>
            </w:r>
            <w:proofErr w:type="spellEnd"/>
            <w:r w:rsid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117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301018103</w:t>
            </w:r>
            <w:r w:rsidR="00D1178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00000000871</w:t>
            </w: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БИК </w:t>
            </w:r>
            <w:r w:rsidR="00D117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040507871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5080" w:rsidRPr="004B3BFE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Default="00B61C7C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</w:t>
            </w:r>
            <w:r w:rsidR="001B285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Постникова Дмитрия Викторовича</w:t>
            </w:r>
          </w:p>
          <w:p w:rsidR="0092077D" w:rsidRPr="004B3BFE" w:rsidRDefault="0092077D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B61C7C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И.Н. Пасечник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1B2852" w:rsidRDefault="001B2852" w:rsidP="00EA50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5080" w:rsidRPr="00D2141C" w:rsidRDefault="001B2852" w:rsidP="00EA50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="00EA5080" w:rsidRPr="00D2141C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:rsidR="00EA5080" w:rsidRPr="00D2141C" w:rsidRDefault="00EA5080" w:rsidP="00EA5080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:rsidR="001619C2" w:rsidRPr="00D2141C" w:rsidRDefault="001619C2" w:rsidP="00EA5080">
      <w:pPr>
        <w:spacing w:after="0" w:line="240" w:lineRule="auto"/>
        <w:rPr>
          <w:rFonts w:ascii="Times New Roman" w:hAnsi="Times New Roman"/>
        </w:rPr>
        <w:sectPr w:rsidR="001619C2" w:rsidRPr="00D2141C" w:rsidSect="00C25D6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19C2" w:rsidRPr="00D2141C" w:rsidRDefault="00B61C7C" w:rsidP="00EA50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село Апача</w:t>
      </w:r>
    </w:p>
    <w:p w:rsidR="00BE40D8" w:rsidRPr="00300E3A" w:rsidRDefault="00BE40D8" w:rsidP="00BE40D8">
      <w:pPr>
        <w:spacing w:after="0" w:line="240" w:lineRule="auto"/>
        <w:jc w:val="right"/>
        <w:rPr>
          <w:rFonts w:ascii="Times New Roman" w:hAnsi="Times New Roman"/>
        </w:rPr>
        <w:sectPr w:rsidR="00BE40D8" w:rsidRPr="00300E3A" w:rsidSect="00C25D69">
          <w:type w:val="continuous"/>
          <w:pgSz w:w="11906" w:h="16838"/>
          <w:pgMar w:top="1134" w:right="850" w:bottom="1134" w:left="1701" w:header="708" w:footer="708" w:gutter="0"/>
          <w:cols w:num="2" w:space="285" w:equalWidth="0">
            <w:col w:w="5953" w:space="568"/>
            <w:col w:w="2834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______________ 2022 г.</w:t>
      </w:r>
    </w:p>
    <w:p w:rsidR="00EA5080" w:rsidRPr="00D2141C" w:rsidRDefault="00EA5080" w:rsidP="00EA5080">
      <w:pPr>
        <w:spacing w:after="0" w:line="240" w:lineRule="auto"/>
        <w:rPr>
          <w:rFonts w:ascii="Times New Roman" w:hAnsi="Times New Roman"/>
        </w:rPr>
      </w:pPr>
    </w:p>
    <w:p w:rsidR="00EA5080" w:rsidRPr="00D2141C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:rsidR="00EA5080" w:rsidRPr="00D2141C" w:rsidRDefault="00B61C7C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Постников Дмитрий Викторович</w:t>
      </w:r>
      <w:r w:rsidR="00EA5080" w:rsidRPr="00D2141C">
        <w:rPr>
          <w:rFonts w:ascii="Times New Roman" w:hAnsi="Times New Roman"/>
        </w:rPr>
        <w:t>, именуемый (-</w:t>
      </w:r>
      <w:proofErr w:type="spellStart"/>
      <w:r w:rsidR="00EA5080" w:rsidRPr="00D2141C">
        <w:rPr>
          <w:rFonts w:ascii="Times New Roman" w:hAnsi="Times New Roman"/>
        </w:rPr>
        <w:t>ая</w:t>
      </w:r>
      <w:proofErr w:type="spellEnd"/>
      <w:r w:rsidR="00EA5080" w:rsidRPr="00D2141C">
        <w:rPr>
          <w:rFonts w:ascii="Times New Roman" w:hAnsi="Times New Roman"/>
        </w:rPr>
        <w:t xml:space="preserve">)  в дальнейшем «Продавец», в лице финансового управляющего </w:t>
      </w:r>
      <w:r>
        <w:rPr>
          <w:rFonts w:ascii="Times New Roman" w:hAnsi="Times New Roman"/>
          <w:noProof/>
        </w:rPr>
        <w:t>Пасечник Ирины Николаевны</w:t>
      </w:r>
      <w:r w:rsidR="00EA5080" w:rsidRPr="00D2141C">
        <w:rPr>
          <w:rFonts w:ascii="Times New Roman" w:hAnsi="Times New Roman"/>
        </w:rPr>
        <w:t xml:space="preserve">, </w:t>
      </w:r>
      <w:r w:rsidR="00061BCA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решения Арбитражного суда Камчатского края от 28.09.2021 г. (резолютивная часть объявлена 24.09.2021 г.) по делу № А24-3997/2021</w:t>
      </w:r>
      <w:r w:rsidR="00EA5080" w:rsidRPr="00D2141C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EA5080" w:rsidRPr="00D2141C">
        <w:rPr>
          <w:rFonts w:ascii="Times New Roman" w:hAnsi="Times New Roman"/>
        </w:rPr>
        <w:t>ый</w:t>
      </w:r>
      <w:proofErr w:type="spellEnd"/>
      <w:r w:rsidR="00EA5080" w:rsidRPr="00D2141C">
        <w:rPr>
          <w:rFonts w:ascii="Times New Roman" w:hAnsi="Times New Roman"/>
        </w:rPr>
        <w:t xml:space="preserve">, </w:t>
      </w:r>
      <w:proofErr w:type="gramStart"/>
      <w:r w:rsidR="00EA5080" w:rsidRPr="00D2141C">
        <w:rPr>
          <w:rFonts w:ascii="Times New Roman" w:hAnsi="Times New Roman"/>
        </w:rPr>
        <w:t>-</w:t>
      </w:r>
      <w:proofErr w:type="spellStart"/>
      <w:r w:rsidR="00EA5080" w:rsidRPr="00D2141C">
        <w:rPr>
          <w:rFonts w:ascii="Times New Roman" w:hAnsi="Times New Roman"/>
        </w:rPr>
        <w:t>а</w:t>
      </w:r>
      <w:proofErr w:type="gramEnd"/>
      <w:r w:rsidR="00EA5080" w:rsidRPr="00D2141C">
        <w:rPr>
          <w:rFonts w:ascii="Times New Roman" w:hAnsi="Times New Roman"/>
        </w:rPr>
        <w:t>я</w:t>
      </w:r>
      <w:proofErr w:type="spellEnd"/>
      <w:r w:rsidR="00EA5080" w:rsidRPr="00D2141C">
        <w:rPr>
          <w:rFonts w:ascii="Times New Roman" w:hAnsi="Times New Roman"/>
        </w:rPr>
        <w:t xml:space="preserve">) в дальнейшем «Покупатель», в лице __________, действующего на основании __________, с другой стороны, вместе именуемые «Стороны», заключили настоящий договор о </w:t>
      </w:r>
      <w:proofErr w:type="gramStart"/>
      <w:r w:rsidR="00EA5080" w:rsidRPr="00D2141C">
        <w:rPr>
          <w:rFonts w:ascii="Times New Roman" w:hAnsi="Times New Roman"/>
        </w:rPr>
        <w:t>нижеследующем</w:t>
      </w:r>
      <w:proofErr w:type="gramEnd"/>
      <w:r w:rsidR="00EA5080" w:rsidRPr="00D2141C">
        <w:rPr>
          <w:rFonts w:ascii="Times New Roman" w:hAnsi="Times New Roman"/>
        </w:rPr>
        <w:t>:</w:t>
      </w:r>
    </w:p>
    <w:p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30767">
        <w:rPr>
          <w:rFonts w:ascii="Times New Roman" w:eastAsia="Times New Roman" w:hAnsi="Times New Roman"/>
          <w:lang w:eastAsia="ru-RU"/>
        </w:rPr>
        <w:t>Во исполнение п. 2.1.2. Договора купли продажи от __.__._____ г.</w:t>
      </w:r>
      <w:r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Pr="00430767">
        <w:rPr>
          <w:rFonts w:ascii="Times New Roman" w:eastAsia="Times New Roman" w:hAnsi="Times New Roman"/>
          <w:lang w:eastAsia="ru-RU"/>
        </w:rPr>
        <w:t>, заключенного между Сторонами, Продавец передал Покупателю, а Покупатель принял следующее имущество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30767">
        <w:rPr>
          <w:rFonts w:ascii="Times New Roman" w:eastAsia="Times New Roman" w:hAnsi="Times New Roman"/>
          <w:lang w:eastAsia="ru-RU"/>
        </w:rPr>
        <w:t>(далее по тексту – Имущество): _____</w:t>
      </w:r>
      <w:r>
        <w:rPr>
          <w:rFonts w:ascii="Times New Roman" w:eastAsia="Times New Roman" w:hAnsi="Times New Roman"/>
          <w:lang w:eastAsia="ru-RU"/>
        </w:rPr>
        <w:t>__________________________</w:t>
      </w:r>
      <w:r w:rsidRPr="00430767">
        <w:rPr>
          <w:rFonts w:ascii="Times New Roman" w:eastAsia="Times New Roman" w:hAnsi="Times New Roman"/>
          <w:lang w:eastAsia="ru-RU"/>
        </w:rPr>
        <w:t>__.</w:t>
      </w:r>
    </w:p>
    <w:p w:rsidR="00EA5080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:rsidR="00EA5080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EA5080" w:rsidRPr="00306107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06107">
        <w:rPr>
          <w:rFonts w:ascii="Times New Roman" w:eastAsia="Times New Roman" w:hAnsi="Times New Roman"/>
          <w:lang w:eastAsia="ru-RU"/>
        </w:rPr>
        <w:t xml:space="preserve">Настоящий </w:t>
      </w:r>
      <w:r>
        <w:rPr>
          <w:rFonts w:ascii="Times New Roman" w:eastAsia="Times New Roman" w:hAnsi="Times New Roman"/>
          <w:lang w:eastAsia="ru-RU"/>
        </w:rPr>
        <w:t>акт составлен в двух</w:t>
      </w:r>
      <w:r w:rsidRPr="00306107">
        <w:rPr>
          <w:rFonts w:ascii="Times New Roman" w:eastAsia="Times New Roman" w:hAnsi="Times New Roman"/>
          <w:lang w:eastAsia="ru-RU"/>
        </w:rPr>
        <w:t xml:space="preserve"> экземплярах, имеющих одинаковую юридическую силу, по одному </w:t>
      </w:r>
      <w:r>
        <w:rPr>
          <w:rFonts w:ascii="Times New Roman" w:eastAsia="Times New Roman" w:hAnsi="Times New Roman"/>
          <w:lang w:eastAsia="ru-RU"/>
        </w:rPr>
        <w:t>экземпляру для каждой из Сторон.</w:t>
      </w:r>
    </w:p>
    <w:p w:rsidR="00EA5080" w:rsidRPr="003243F4" w:rsidRDefault="00EA5080" w:rsidP="00EA5080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860"/>
        <w:gridCol w:w="4575"/>
      </w:tblGrid>
      <w:tr w:rsidR="00EA5080" w:rsidRPr="004B2BB0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EA5080" w:rsidRPr="004B2BB0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0D8" w:rsidRPr="004B3BFE" w:rsidRDefault="00BE40D8" w:rsidP="00BE40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Постников Дмитрий Викторович</w:t>
            </w:r>
          </w:p>
          <w:p w:rsidR="00BE40D8" w:rsidRPr="004B3BFE" w:rsidRDefault="00BE40D8" w:rsidP="00BE40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29.07.1965</w:t>
            </w:r>
          </w:p>
          <w:p w:rsidR="00BE40D8" w:rsidRPr="004B3BFE" w:rsidRDefault="00BE40D8" w:rsidP="00BE40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гор. Сквира Киевская обл., Украинская ССР</w:t>
            </w:r>
          </w:p>
          <w:p w:rsidR="00BE40D8" w:rsidRPr="004B3BFE" w:rsidRDefault="00BE40D8" w:rsidP="00BE40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065-967-092 13</w:t>
            </w:r>
          </w:p>
          <w:p w:rsidR="00BE40D8" w:rsidRPr="004B3BFE" w:rsidRDefault="00BE40D8" w:rsidP="00BE40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410100672028</w:t>
            </w:r>
          </w:p>
          <w:p w:rsidR="00BE40D8" w:rsidRPr="004B3BFE" w:rsidRDefault="00BE40D8" w:rsidP="00BE40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684104, Камчатский край, село Апача, ул Дорожная, д. 7, кв. 4</w:t>
            </w:r>
          </w:p>
          <w:p w:rsidR="00BE40D8" w:rsidRPr="004B3BFE" w:rsidRDefault="00BE40D8" w:rsidP="00BE40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</w:t>
            </w:r>
            <w:proofErr w:type="spellStart"/>
            <w:proofErr w:type="gramStart"/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/с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40817810746630009127</w:t>
            </w: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Дальневосточный филиал ПАО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Росбанк</w:t>
            </w:r>
            <w:proofErr w:type="spellEnd"/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EA5080" w:rsidRPr="004B2BB0" w:rsidRDefault="00BE40D8" w:rsidP="00BE40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301018103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00000000871</w:t>
            </w: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БИК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040507871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5080" w:rsidRPr="004B2BB0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Default="00B61C7C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</w:t>
            </w:r>
            <w:r w:rsidR="002958ED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Постникова Дмитрия Викторовича</w:t>
            </w:r>
          </w:p>
          <w:p w:rsidR="00B6534A" w:rsidRPr="004B2BB0" w:rsidRDefault="00B6534A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B61C7C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И.Н. Пасечник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EA5080" w:rsidRPr="00430767" w:rsidRDefault="00EA5080" w:rsidP="00EA5080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EA5080" w:rsidRDefault="00EA5080" w:rsidP="00EA5080"/>
    <w:p w:rsidR="00CE4B37" w:rsidRDefault="00CE4B37"/>
    <w:sectPr w:rsidR="00CE4B37" w:rsidSect="00C25D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7269"/>
    <w:rsid w:val="00061BCA"/>
    <w:rsid w:val="0007403E"/>
    <w:rsid w:val="00081981"/>
    <w:rsid w:val="00083B25"/>
    <w:rsid w:val="00106842"/>
    <w:rsid w:val="001619C2"/>
    <w:rsid w:val="001B2852"/>
    <w:rsid w:val="0023545D"/>
    <w:rsid w:val="002958ED"/>
    <w:rsid w:val="00300268"/>
    <w:rsid w:val="00300E3A"/>
    <w:rsid w:val="00352E7F"/>
    <w:rsid w:val="00385723"/>
    <w:rsid w:val="0046686D"/>
    <w:rsid w:val="0049059C"/>
    <w:rsid w:val="004B2BB0"/>
    <w:rsid w:val="004B3BFE"/>
    <w:rsid w:val="0057643B"/>
    <w:rsid w:val="005D3DAF"/>
    <w:rsid w:val="00601164"/>
    <w:rsid w:val="00614239"/>
    <w:rsid w:val="00630832"/>
    <w:rsid w:val="00633086"/>
    <w:rsid w:val="006C0BDC"/>
    <w:rsid w:val="00803A5A"/>
    <w:rsid w:val="008A4210"/>
    <w:rsid w:val="008C3FF4"/>
    <w:rsid w:val="008C49EB"/>
    <w:rsid w:val="009174A2"/>
    <w:rsid w:val="0092077D"/>
    <w:rsid w:val="00983470"/>
    <w:rsid w:val="00987269"/>
    <w:rsid w:val="009F402A"/>
    <w:rsid w:val="00AB5424"/>
    <w:rsid w:val="00B61C7C"/>
    <w:rsid w:val="00B6534A"/>
    <w:rsid w:val="00B73E04"/>
    <w:rsid w:val="00BA09BB"/>
    <w:rsid w:val="00BE40D8"/>
    <w:rsid w:val="00C25D69"/>
    <w:rsid w:val="00C653A0"/>
    <w:rsid w:val="00CE4B37"/>
    <w:rsid w:val="00D11788"/>
    <w:rsid w:val="00D2141C"/>
    <w:rsid w:val="00D554D6"/>
    <w:rsid w:val="00E40618"/>
    <w:rsid w:val="00EA5080"/>
    <w:rsid w:val="00EB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BC844-5055-4721-B4C4-BF9CB8D0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2022-03-20T15:19:00Z</dcterms:created>
  <dcterms:modified xsi:type="dcterms:W3CDTF">2022-03-20T15:19:00Z</dcterms:modified>
</cp:coreProperties>
</file>