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E570606" w:rsidR="00FC7902" w:rsidRDefault="005617D9" w:rsidP="00FC7902">
      <w:pPr>
        <w:spacing w:before="120" w:after="120"/>
        <w:jc w:val="both"/>
        <w:rPr>
          <w:color w:val="000000"/>
        </w:rPr>
      </w:pPr>
      <w:r w:rsidRPr="00814A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color w:val="000000"/>
        </w:rPr>
        <w:t>лит.В</w:t>
      </w:r>
      <w:proofErr w:type="spellEnd"/>
      <w:r w:rsidRPr="00814A7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814A72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143ED4">
        <w:rPr>
          <w:b/>
          <w:color w:val="000000"/>
        </w:rPr>
        <w:t>Акционерным обществом коммерческий банк «Ассоциация» (АО КБ «Ассоциация»)</w:t>
      </w:r>
      <w:r w:rsidRPr="009A1727">
        <w:rPr>
          <w:b/>
          <w:color w:val="000000"/>
        </w:rPr>
        <w:t xml:space="preserve"> </w:t>
      </w:r>
      <w:r>
        <w:rPr>
          <w:bCs/>
          <w:color w:val="000000"/>
        </w:rPr>
        <w:t>адрес регистрации:</w:t>
      </w:r>
      <w:r w:rsidRPr="00143ED4">
        <w:rPr>
          <w:color w:val="000000"/>
        </w:rPr>
        <w:t xml:space="preserve"> 603000, Нижегородская область</w:t>
      </w:r>
      <w:r>
        <w:rPr>
          <w:color w:val="000000"/>
        </w:rPr>
        <w:t>,</w:t>
      </w:r>
      <w:r w:rsidRPr="00143ED4">
        <w:rPr>
          <w:color w:val="000000"/>
        </w:rPr>
        <w:t xml:space="preserve"> г. Нижний Новгород</w:t>
      </w:r>
      <w:r>
        <w:rPr>
          <w:color w:val="000000"/>
        </w:rPr>
        <w:t xml:space="preserve">, </w:t>
      </w:r>
      <w:r w:rsidRPr="00143ED4">
        <w:rPr>
          <w:color w:val="000000"/>
        </w:rPr>
        <w:t>улица М</w:t>
      </w:r>
      <w:r>
        <w:rPr>
          <w:color w:val="000000"/>
        </w:rPr>
        <w:t xml:space="preserve">. </w:t>
      </w:r>
      <w:r w:rsidRPr="00143ED4">
        <w:rPr>
          <w:color w:val="000000"/>
        </w:rPr>
        <w:t>Горького</w:t>
      </w:r>
      <w:r>
        <w:rPr>
          <w:color w:val="000000"/>
        </w:rPr>
        <w:t>,</w:t>
      </w:r>
      <w:r w:rsidRPr="00143ED4">
        <w:rPr>
          <w:color w:val="000000"/>
        </w:rPr>
        <w:t xml:space="preserve"> д</w:t>
      </w:r>
      <w:r>
        <w:rPr>
          <w:color w:val="000000"/>
        </w:rPr>
        <w:t>.</w:t>
      </w:r>
      <w:r w:rsidRPr="00143ED4">
        <w:rPr>
          <w:color w:val="000000"/>
        </w:rPr>
        <w:t xml:space="preserve"> 61</w:t>
      </w:r>
      <w:r>
        <w:rPr>
          <w:color w:val="000000"/>
        </w:rPr>
        <w:t>,</w:t>
      </w:r>
      <w:r w:rsidRPr="00143ED4">
        <w:rPr>
          <w:color w:val="000000"/>
        </w:rPr>
        <w:t xml:space="preserve"> ОГРН: 1025200000352, ИНН: 5253004326, КПП: 526001001</w:t>
      </w:r>
      <w:r w:rsidRPr="00A115B3">
        <w:rPr>
          <w:color w:val="000000"/>
        </w:rPr>
        <w:t xml:space="preserve"> </w:t>
      </w:r>
      <w:r w:rsidRPr="00814A72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143ED4">
        <w:rPr>
          <w:color w:val="000000"/>
        </w:rPr>
        <w:t xml:space="preserve">Нижегородской области от 23 сентября 2019 г. по делу № А43-33753/2019 </w:t>
      </w:r>
      <w:r w:rsidRPr="00814A72">
        <w:rPr>
          <w:color w:val="000000"/>
        </w:rPr>
        <w:t xml:space="preserve">является </w:t>
      </w:r>
      <w:r w:rsidR="005B7ABC">
        <w:rPr>
          <w:color w:val="000000"/>
        </w:rPr>
        <w:t>г</w:t>
      </w:r>
      <w:r w:rsidRPr="00814A72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2030112968</w:t>
      </w:r>
      <w:r w:rsidRPr="006F1158">
        <w:t xml:space="preserve"> в газете </w:t>
      </w:r>
      <w:r>
        <w:t xml:space="preserve">АО </w:t>
      </w:r>
      <w:r w:rsidRPr="006F1158">
        <w:t>«Коммерсантъ» №</w:t>
      </w:r>
      <w:r>
        <w:t>236(7198) от 25.12.2021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B7ABC">
        <w:t>06.03</w:t>
      </w:r>
      <w:r>
        <w:t xml:space="preserve">.2022 </w:t>
      </w:r>
      <w:r w:rsidR="00FC7902">
        <w:t xml:space="preserve">по </w:t>
      </w:r>
      <w:r w:rsidR="005B7ABC">
        <w:t>12</w:t>
      </w:r>
      <w:r>
        <w:t>.</w:t>
      </w:r>
      <w:r w:rsidR="005B7ABC">
        <w:t>03</w:t>
      </w:r>
      <w:r>
        <w:t xml:space="preserve">.2022 </w:t>
      </w:r>
      <w:r w:rsidR="007E00D7">
        <w:t>заключе</w:t>
      </w:r>
      <w:r>
        <w:t>н</w:t>
      </w:r>
      <w:r w:rsidR="005B7ABC">
        <w:t>ы</w:t>
      </w:r>
      <w:r w:rsidR="007E00D7">
        <w:rPr>
          <w:color w:val="000000"/>
        </w:rPr>
        <w:t xml:space="preserve"> следующи</w:t>
      </w:r>
      <w:r w:rsidR="005B7ABC">
        <w:t>е</w:t>
      </w:r>
      <w:r w:rsidR="007E00D7">
        <w:rPr>
          <w:color w:val="000000"/>
        </w:rPr>
        <w:t xml:space="preserve"> догово</w:t>
      </w:r>
      <w:r>
        <w:t>р</w:t>
      </w:r>
      <w:r w:rsidR="005B7ABC">
        <w:t>ы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94253F" w14:paraId="6074225F" w14:textId="77777777" w:rsidTr="0094253F">
        <w:trPr>
          <w:jc w:val="center"/>
        </w:trPr>
        <w:tc>
          <w:tcPr>
            <w:tcW w:w="833" w:type="dxa"/>
          </w:tcPr>
          <w:p w14:paraId="5BDE586C" w14:textId="77777777" w:rsidR="0094253F" w:rsidRPr="00C61C5E" w:rsidRDefault="0094253F" w:rsidP="00436FB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BF31081" w14:textId="77777777" w:rsidR="0094253F" w:rsidRPr="00C61C5E" w:rsidRDefault="0094253F" w:rsidP="00436FB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6CD2CEF" w14:textId="77777777" w:rsidR="0094253F" w:rsidRPr="00C61C5E" w:rsidRDefault="0094253F" w:rsidP="00436FB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841A144" w14:textId="77777777" w:rsidR="0094253F" w:rsidRPr="00C61C5E" w:rsidRDefault="0094253F" w:rsidP="00436FB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8D4A2BF" w14:textId="77777777" w:rsidR="0094253F" w:rsidRPr="00C61C5E" w:rsidRDefault="0094253F" w:rsidP="00436FB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4253F" w14:paraId="1716E435" w14:textId="77777777" w:rsidTr="0094253F">
        <w:trPr>
          <w:trHeight w:val="449"/>
          <w:jc w:val="center"/>
        </w:trPr>
        <w:tc>
          <w:tcPr>
            <w:tcW w:w="833" w:type="dxa"/>
            <w:vAlign w:val="center"/>
          </w:tcPr>
          <w:p w14:paraId="62577E10" w14:textId="77777777" w:rsidR="0094253F" w:rsidRDefault="0094253F" w:rsidP="00436FB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518C06B3" w14:textId="77777777" w:rsidR="0094253F" w:rsidRDefault="0094253F" w:rsidP="00436FB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2022-3794/01</w:t>
            </w:r>
          </w:p>
        </w:tc>
        <w:tc>
          <w:tcPr>
            <w:tcW w:w="2126" w:type="dxa"/>
            <w:vAlign w:val="center"/>
          </w:tcPr>
          <w:p w14:paraId="03E9E789" w14:textId="77777777" w:rsidR="0094253F" w:rsidRDefault="0094253F" w:rsidP="00436FB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23.03.2022</w:t>
            </w:r>
          </w:p>
        </w:tc>
        <w:tc>
          <w:tcPr>
            <w:tcW w:w="2410" w:type="dxa"/>
            <w:vAlign w:val="center"/>
          </w:tcPr>
          <w:p w14:paraId="3F641277" w14:textId="77777777" w:rsidR="0094253F" w:rsidRDefault="0094253F" w:rsidP="00436FB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E5E95">
              <w:rPr>
                <w:spacing w:val="3"/>
                <w:sz w:val="22"/>
                <w:szCs w:val="22"/>
              </w:rPr>
              <w:t>113 538 826.99</w:t>
            </w:r>
          </w:p>
        </w:tc>
        <w:tc>
          <w:tcPr>
            <w:tcW w:w="2268" w:type="dxa"/>
            <w:vAlign w:val="center"/>
          </w:tcPr>
          <w:p w14:paraId="7D2532B2" w14:textId="77777777" w:rsidR="0094253F" w:rsidRPr="007C5C6C" w:rsidRDefault="0094253F" w:rsidP="00436FB3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ООО </w:t>
            </w:r>
            <w:r w:rsidRPr="00AE5E95">
              <w:rPr>
                <w:spacing w:val="3"/>
                <w:sz w:val="22"/>
                <w:szCs w:val="22"/>
              </w:rPr>
              <w:t>"АЛЬЯНСТРАНСАВТО"</w:t>
            </w:r>
          </w:p>
        </w:tc>
      </w:tr>
      <w:tr w:rsidR="0094253F" w14:paraId="61CC4253" w14:textId="77777777" w:rsidTr="0094253F">
        <w:trPr>
          <w:trHeight w:val="468"/>
          <w:jc w:val="center"/>
        </w:trPr>
        <w:tc>
          <w:tcPr>
            <w:tcW w:w="833" w:type="dxa"/>
            <w:vAlign w:val="center"/>
          </w:tcPr>
          <w:p w14:paraId="643D7D60" w14:textId="77777777" w:rsidR="0094253F" w:rsidRDefault="0094253F" w:rsidP="00436FB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37</w:t>
            </w:r>
          </w:p>
        </w:tc>
        <w:tc>
          <w:tcPr>
            <w:tcW w:w="1985" w:type="dxa"/>
            <w:vAlign w:val="center"/>
          </w:tcPr>
          <w:p w14:paraId="25FFA797" w14:textId="77777777" w:rsidR="0094253F" w:rsidRDefault="0094253F" w:rsidP="00436FB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2022-3748/01</w:t>
            </w:r>
          </w:p>
        </w:tc>
        <w:tc>
          <w:tcPr>
            <w:tcW w:w="2126" w:type="dxa"/>
            <w:vAlign w:val="center"/>
          </w:tcPr>
          <w:p w14:paraId="5BCD0BEB" w14:textId="77777777" w:rsidR="0094253F" w:rsidRDefault="0094253F" w:rsidP="00436FB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23.03.2022</w:t>
            </w:r>
          </w:p>
        </w:tc>
        <w:tc>
          <w:tcPr>
            <w:tcW w:w="2410" w:type="dxa"/>
            <w:vAlign w:val="center"/>
          </w:tcPr>
          <w:p w14:paraId="644F1BD2" w14:textId="77777777" w:rsidR="0094253F" w:rsidRDefault="0094253F" w:rsidP="00436FB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E5E95">
              <w:rPr>
                <w:spacing w:val="3"/>
                <w:sz w:val="22"/>
                <w:szCs w:val="22"/>
              </w:rPr>
              <w:t>1 287 806.09</w:t>
            </w:r>
          </w:p>
        </w:tc>
        <w:tc>
          <w:tcPr>
            <w:tcW w:w="2268" w:type="dxa"/>
            <w:vAlign w:val="center"/>
          </w:tcPr>
          <w:p w14:paraId="49EB453E" w14:textId="77777777" w:rsidR="0094253F" w:rsidRPr="00AE5E95" w:rsidRDefault="0094253F" w:rsidP="00436FB3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ООО </w:t>
            </w:r>
            <w:r w:rsidRPr="00AE5E95">
              <w:rPr>
                <w:spacing w:val="3"/>
                <w:sz w:val="22"/>
                <w:szCs w:val="22"/>
              </w:rPr>
              <w:t>"ЮРИДИЧЕСКАЯ КОМПАНИЯ "ЛЕКС ДЕУС"</w:t>
            </w:r>
          </w:p>
        </w:tc>
      </w:tr>
    </w:tbl>
    <w:p w14:paraId="0F88B358" w14:textId="77777777" w:rsidR="00FC7902" w:rsidRPr="0094253F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18EF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61763"/>
    <w:rsid w:val="0047140F"/>
    <w:rsid w:val="00497660"/>
    <w:rsid w:val="005119C2"/>
    <w:rsid w:val="00531628"/>
    <w:rsid w:val="005617D9"/>
    <w:rsid w:val="00561AD8"/>
    <w:rsid w:val="00570EC1"/>
    <w:rsid w:val="005B7ABC"/>
    <w:rsid w:val="006249B3"/>
    <w:rsid w:val="00666657"/>
    <w:rsid w:val="00732E22"/>
    <w:rsid w:val="007444C0"/>
    <w:rsid w:val="007E00D7"/>
    <w:rsid w:val="00865DDE"/>
    <w:rsid w:val="00880183"/>
    <w:rsid w:val="008D2246"/>
    <w:rsid w:val="0094253F"/>
    <w:rsid w:val="00944A26"/>
    <w:rsid w:val="009A18D8"/>
    <w:rsid w:val="009A26E3"/>
    <w:rsid w:val="009A6677"/>
    <w:rsid w:val="009B1CF8"/>
    <w:rsid w:val="00A2467D"/>
    <w:rsid w:val="00AE2FF2"/>
    <w:rsid w:val="00B115ED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617D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6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918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">
    <w:name w:val="header"/>
    <w:basedOn w:val="a"/>
    <w:link w:val="af0"/>
    <w:uiPriority w:val="99"/>
    <w:rsid w:val="000918EF"/>
    <w:pPr>
      <w:tabs>
        <w:tab w:val="center" w:pos="4677"/>
        <w:tab w:val="right" w:pos="9355"/>
      </w:tabs>
      <w:suppressAutoHyphens/>
    </w:pPr>
    <w:rPr>
      <w:b/>
      <w:bCs/>
      <w:kern w:val="1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0918EF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2022-03-24T13:01:00Z</dcterms:modified>
</cp:coreProperties>
</file>